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1132243179"/>
        <w:docPartObj>
          <w:docPartGallery w:val="Table of Contents"/>
          <w:docPartUnique/>
        </w:docPartObj>
      </w:sdtPr>
      <w:sdtEndPr/>
      <w:sdtContent>
        <w:p w:rsidR="00CF1016" w:rsidRPr="00E23B14" w:rsidRDefault="00CF1016" w:rsidP="00E23B14">
          <w:pPr>
            <w:pStyle w:val="af"/>
            <w:spacing w:before="0" w:line="360" w:lineRule="auto"/>
            <w:jc w:val="center"/>
            <w:rPr>
              <w:rFonts w:ascii="Times New Roman" w:hAnsi="Times New Roman" w:cs="Times New Roman"/>
              <w:color w:val="auto"/>
            </w:rPr>
          </w:pPr>
          <w:r w:rsidRPr="00E23B14">
            <w:rPr>
              <w:rFonts w:ascii="Times New Roman" w:hAnsi="Times New Roman" w:cs="Times New Roman"/>
              <w:color w:val="auto"/>
            </w:rPr>
            <w:t>ОГЛАВЛЕНИЕ</w:t>
          </w:r>
        </w:p>
        <w:p w:rsidR="00CF1016" w:rsidRPr="00E23B14" w:rsidRDefault="00CF1016" w:rsidP="00E23B14">
          <w:pPr>
            <w:spacing w:after="0" w:line="360" w:lineRule="auto"/>
            <w:rPr>
              <w:rFonts w:ascii="Times New Roman" w:hAnsi="Times New Roman" w:cs="Times New Roman"/>
              <w:sz w:val="28"/>
              <w:szCs w:val="28"/>
              <w:lang w:eastAsia="ru-RU"/>
            </w:rPr>
          </w:pPr>
        </w:p>
        <w:p w:rsidR="00CF1016" w:rsidRPr="00E23B14" w:rsidRDefault="00CF1016" w:rsidP="00E23B14">
          <w:pPr>
            <w:spacing w:after="0" w:line="360" w:lineRule="auto"/>
            <w:rPr>
              <w:rFonts w:ascii="Times New Roman" w:hAnsi="Times New Roman" w:cs="Times New Roman"/>
              <w:sz w:val="28"/>
              <w:szCs w:val="28"/>
              <w:lang w:eastAsia="ru-RU"/>
            </w:rPr>
          </w:pPr>
        </w:p>
        <w:p w:rsidR="00E23B14" w:rsidRPr="00E23B14" w:rsidRDefault="00310F53" w:rsidP="00E23B14">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E23B14">
            <w:rPr>
              <w:rFonts w:ascii="Times New Roman" w:hAnsi="Times New Roman" w:cs="Times New Roman"/>
              <w:sz w:val="28"/>
              <w:szCs w:val="28"/>
            </w:rPr>
            <w:fldChar w:fldCharType="begin"/>
          </w:r>
          <w:r w:rsidR="00CF1016" w:rsidRPr="00E23B14">
            <w:rPr>
              <w:rFonts w:ascii="Times New Roman" w:hAnsi="Times New Roman" w:cs="Times New Roman"/>
              <w:sz w:val="28"/>
              <w:szCs w:val="28"/>
            </w:rPr>
            <w:instrText xml:space="preserve"> TOC \o "1-3" \h \z \u </w:instrText>
          </w:r>
          <w:r w:rsidRPr="00E23B14">
            <w:rPr>
              <w:rFonts w:ascii="Times New Roman" w:hAnsi="Times New Roman" w:cs="Times New Roman"/>
              <w:sz w:val="28"/>
              <w:szCs w:val="28"/>
            </w:rPr>
            <w:fldChar w:fldCharType="separate"/>
          </w:r>
          <w:hyperlink w:anchor="_Toc515394998" w:history="1">
            <w:r w:rsidR="00E23B14" w:rsidRPr="00E23B14">
              <w:rPr>
                <w:rStyle w:val="a6"/>
                <w:rFonts w:ascii="Times New Roman" w:hAnsi="Times New Roman" w:cs="Times New Roman"/>
                <w:b/>
                <w:noProof/>
                <w:sz w:val="28"/>
                <w:szCs w:val="28"/>
              </w:rPr>
              <w:t>Введение</w:t>
            </w:r>
            <w:r w:rsidR="00E23B14" w:rsidRPr="00E23B14">
              <w:rPr>
                <w:rFonts w:ascii="Times New Roman" w:hAnsi="Times New Roman" w:cs="Times New Roman"/>
                <w:noProof/>
                <w:webHidden/>
                <w:sz w:val="28"/>
                <w:szCs w:val="28"/>
              </w:rPr>
              <w:tab/>
            </w:r>
            <w:r w:rsidRPr="00E23B14">
              <w:rPr>
                <w:rFonts w:ascii="Times New Roman" w:hAnsi="Times New Roman" w:cs="Times New Roman"/>
                <w:noProof/>
                <w:webHidden/>
                <w:sz w:val="28"/>
                <w:szCs w:val="28"/>
              </w:rPr>
              <w:fldChar w:fldCharType="begin"/>
            </w:r>
            <w:r w:rsidR="00E23B14" w:rsidRPr="00E23B14">
              <w:rPr>
                <w:rFonts w:ascii="Times New Roman" w:hAnsi="Times New Roman" w:cs="Times New Roman"/>
                <w:noProof/>
                <w:webHidden/>
                <w:sz w:val="28"/>
                <w:szCs w:val="28"/>
              </w:rPr>
              <w:instrText xml:space="preserve"> PAGEREF _Toc515394998 \h </w:instrText>
            </w:r>
            <w:r w:rsidRPr="00E23B14">
              <w:rPr>
                <w:rFonts w:ascii="Times New Roman" w:hAnsi="Times New Roman" w:cs="Times New Roman"/>
                <w:noProof/>
                <w:webHidden/>
                <w:sz w:val="28"/>
                <w:szCs w:val="28"/>
              </w:rPr>
            </w:r>
            <w:r w:rsidRPr="00E23B14">
              <w:rPr>
                <w:rFonts w:ascii="Times New Roman" w:hAnsi="Times New Roman" w:cs="Times New Roman"/>
                <w:noProof/>
                <w:webHidden/>
                <w:sz w:val="28"/>
                <w:szCs w:val="28"/>
              </w:rPr>
              <w:fldChar w:fldCharType="separate"/>
            </w:r>
            <w:r w:rsidR="00F64FBB">
              <w:rPr>
                <w:rFonts w:ascii="Times New Roman" w:hAnsi="Times New Roman" w:cs="Times New Roman"/>
                <w:noProof/>
                <w:webHidden/>
                <w:sz w:val="28"/>
                <w:szCs w:val="28"/>
              </w:rPr>
              <w:t>3</w:t>
            </w:r>
            <w:r w:rsidRPr="00E23B14">
              <w:rPr>
                <w:rFonts w:ascii="Times New Roman" w:hAnsi="Times New Roman" w:cs="Times New Roman"/>
                <w:noProof/>
                <w:webHidden/>
                <w:sz w:val="28"/>
                <w:szCs w:val="28"/>
              </w:rPr>
              <w:fldChar w:fldCharType="end"/>
            </w:r>
          </w:hyperlink>
        </w:p>
        <w:p w:rsidR="00E23B14" w:rsidRPr="00E23B14" w:rsidRDefault="00545A9B" w:rsidP="00E23B14">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515394999" w:history="1">
            <w:r w:rsidR="00E71812" w:rsidRPr="00E23B14">
              <w:rPr>
                <w:rStyle w:val="a6"/>
                <w:rFonts w:ascii="Times New Roman" w:hAnsi="Times New Roman" w:cs="Times New Roman"/>
                <w:b/>
                <w:noProof/>
                <w:color w:val="auto"/>
                <w:sz w:val="28"/>
                <w:szCs w:val="28"/>
                <w:shd w:val="clear" w:color="auto" w:fill="FFFFFF"/>
              </w:rPr>
              <w:t>Г</w:t>
            </w:r>
            <w:r w:rsidR="00E23B14" w:rsidRPr="00E23B14">
              <w:rPr>
                <w:rStyle w:val="a6"/>
                <w:rFonts w:ascii="Times New Roman" w:hAnsi="Times New Roman" w:cs="Times New Roman"/>
                <w:b/>
                <w:noProof/>
                <w:color w:val="auto"/>
                <w:sz w:val="28"/>
                <w:szCs w:val="28"/>
                <w:shd w:val="clear" w:color="auto" w:fill="FFFFFF"/>
              </w:rPr>
              <w:t xml:space="preserve">лава 1. </w:t>
            </w:r>
            <w:r w:rsidR="00E23B14">
              <w:rPr>
                <w:rStyle w:val="a6"/>
                <w:rFonts w:ascii="Times New Roman" w:hAnsi="Times New Roman" w:cs="Times New Roman"/>
                <w:b/>
                <w:noProof/>
                <w:color w:val="auto"/>
                <w:sz w:val="28"/>
                <w:szCs w:val="28"/>
                <w:shd w:val="clear" w:color="auto" w:fill="FFFFFF"/>
                <w:lang w:val="en-US"/>
              </w:rPr>
              <w:t>A</w:t>
            </w:r>
            <w:r w:rsidR="00E23B14" w:rsidRPr="00E23B14">
              <w:rPr>
                <w:rStyle w:val="a6"/>
                <w:rFonts w:ascii="Times New Roman" w:hAnsi="Times New Roman" w:cs="Times New Roman"/>
                <w:b/>
                <w:noProof/>
                <w:color w:val="auto"/>
                <w:sz w:val="28"/>
                <w:szCs w:val="28"/>
                <w:shd w:val="clear" w:color="auto" w:fill="FFFFFF"/>
              </w:rPr>
              <w:t>нализ рынка, классификация и ассортимент женских платьев, блузок и костюмов</w:t>
            </w:r>
          </w:hyperlink>
        </w:p>
        <w:p w:rsidR="00E23B14" w:rsidRPr="00E23B14" w:rsidRDefault="00545A9B" w:rsidP="00E23B14">
          <w:pPr>
            <w:pStyle w:val="21"/>
            <w:tabs>
              <w:tab w:val="right" w:leader="dot" w:pos="9345"/>
            </w:tabs>
            <w:spacing w:after="0" w:line="360" w:lineRule="auto"/>
            <w:ind w:left="709"/>
            <w:jc w:val="both"/>
            <w:rPr>
              <w:rFonts w:ascii="Times New Roman" w:eastAsiaTheme="minorEastAsia" w:hAnsi="Times New Roman" w:cs="Times New Roman"/>
              <w:noProof/>
              <w:sz w:val="28"/>
              <w:szCs w:val="28"/>
              <w:lang w:eastAsia="ru-RU"/>
            </w:rPr>
          </w:pPr>
          <w:hyperlink w:anchor="_Toc515395000" w:history="1">
            <w:r w:rsidR="00E23B14" w:rsidRPr="00E23B14">
              <w:rPr>
                <w:rStyle w:val="a6"/>
                <w:rFonts w:ascii="Times New Roman" w:hAnsi="Times New Roman" w:cs="Times New Roman"/>
                <w:noProof/>
                <w:sz w:val="28"/>
                <w:szCs w:val="28"/>
                <w:shd w:val="clear" w:color="auto" w:fill="FFFFFF"/>
              </w:rPr>
              <w:t>1.1 Состояние и перспективы развития современного рынка женской одежды</w:t>
            </w:r>
            <w:r w:rsidR="00E23B14" w:rsidRPr="00E23B14">
              <w:rPr>
                <w:rFonts w:ascii="Times New Roman" w:hAnsi="Times New Roman" w:cs="Times New Roman"/>
                <w:noProof/>
                <w:webHidden/>
                <w:sz w:val="28"/>
                <w:szCs w:val="28"/>
              </w:rPr>
              <w:tab/>
            </w:r>
            <w:r w:rsidR="00310F53" w:rsidRPr="00E23B14">
              <w:rPr>
                <w:rFonts w:ascii="Times New Roman" w:hAnsi="Times New Roman" w:cs="Times New Roman"/>
                <w:noProof/>
                <w:webHidden/>
                <w:sz w:val="28"/>
                <w:szCs w:val="28"/>
              </w:rPr>
              <w:fldChar w:fldCharType="begin"/>
            </w:r>
            <w:r w:rsidR="00E23B14" w:rsidRPr="00E23B14">
              <w:rPr>
                <w:rFonts w:ascii="Times New Roman" w:hAnsi="Times New Roman" w:cs="Times New Roman"/>
                <w:noProof/>
                <w:webHidden/>
                <w:sz w:val="28"/>
                <w:szCs w:val="28"/>
              </w:rPr>
              <w:instrText xml:space="preserve"> PAGEREF _Toc515395000 \h </w:instrText>
            </w:r>
            <w:r w:rsidR="00310F53" w:rsidRPr="00E23B14">
              <w:rPr>
                <w:rFonts w:ascii="Times New Roman" w:hAnsi="Times New Roman" w:cs="Times New Roman"/>
                <w:noProof/>
                <w:webHidden/>
                <w:sz w:val="28"/>
                <w:szCs w:val="28"/>
              </w:rPr>
            </w:r>
            <w:r w:rsidR="00310F53" w:rsidRPr="00E23B14">
              <w:rPr>
                <w:rFonts w:ascii="Times New Roman" w:hAnsi="Times New Roman" w:cs="Times New Roman"/>
                <w:noProof/>
                <w:webHidden/>
                <w:sz w:val="28"/>
                <w:szCs w:val="28"/>
              </w:rPr>
              <w:fldChar w:fldCharType="separate"/>
            </w:r>
            <w:r w:rsidR="00F64FBB">
              <w:rPr>
                <w:rFonts w:ascii="Times New Roman" w:hAnsi="Times New Roman" w:cs="Times New Roman"/>
                <w:noProof/>
                <w:webHidden/>
                <w:sz w:val="28"/>
                <w:szCs w:val="28"/>
              </w:rPr>
              <w:t>5</w:t>
            </w:r>
            <w:r w:rsidR="00310F53" w:rsidRPr="00E23B14">
              <w:rPr>
                <w:rFonts w:ascii="Times New Roman" w:hAnsi="Times New Roman" w:cs="Times New Roman"/>
                <w:noProof/>
                <w:webHidden/>
                <w:sz w:val="28"/>
                <w:szCs w:val="28"/>
              </w:rPr>
              <w:fldChar w:fldCharType="end"/>
            </w:r>
          </w:hyperlink>
        </w:p>
        <w:p w:rsidR="00E23B14" w:rsidRPr="00E23B14" w:rsidRDefault="00545A9B" w:rsidP="00E23B14">
          <w:pPr>
            <w:pStyle w:val="21"/>
            <w:tabs>
              <w:tab w:val="right" w:leader="dot" w:pos="9345"/>
            </w:tabs>
            <w:spacing w:after="0" w:line="360" w:lineRule="auto"/>
            <w:ind w:left="709"/>
            <w:jc w:val="both"/>
            <w:rPr>
              <w:rFonts w:ascii="Times New Roman" w:eastAsiaTheme="minorEastAsia" w:hAnsi="Times New Roman" w:cs="Times New Roman"/>
              <w:noProof/>
              <w:sz w:val="28"/>
              <w:szCs w:val="28"/>
              <w:lang w:eastAsia="ru-RU"/>
            </w:rPr>
          </w:pPr>
          <w:hyperlink w:anchor="_Toc515395001" w:history="1">
            <w:r w:rsidR="00E23B14" w:rsidRPr="00E23B14">
              <w:rPr>
                <w:rStyle w:val="a6"/>
                <w:rFonts w:ascii="Times New Roman" w:hAnsi="Times New Roman" w:cs="Times New Roman"/>
                <w:noProof/>
                <w:sz w:val="28"/>
                <w:szCs w:val="28"/>
                <w:shd w:val="clear" w:color="auto" w:fill="FFFFFF"/>
              </w:rPr>
              <w:t>1.2 Классификация и характеристика ассортимента женских платьев, блузок и костюмов в соответствии с ОКПД</w:t>
            </w:r>
            <w:r w:rsidR="006C40EB">
              <w:rPr>
                <w:rStyle w:val="a6"/>
                <w:rFonts w:ascii="Times New Roman" w:hAnsi="Times New Roman" w:cs="Times New Roman"/>
                <w:noProof/>
                <w:sz w:val="28"/>
                <w:szCs w:val="28"/>
                <w:shd w:val="clear" w:color="auto" w:fill="FFFFFF"/>
              </w:rPr>
              <w:t xml:space="preserve"> </w:t>
            </w:r>
            <w:r w:rsidR="00E23B14" w:rsidRPr="00E23B14">
              <w:rPr>
                <w:rStyle w:val="a6"/>
                <w:rFonts w:ascii="Times New Roman" w:hAnsi="Times New Roman" w:cs="Times New Roman"/>
                <w:noProof/>
                <w:sz w:val="28"/>
                <w:szCs w:val="28"/>
                <w:shd w:val="clear" w:color="auto" w:fill="FFFFFF"/>
              </w:rPr>
              <w:t>2 и ТН ВЭД ЕАЭС</w:t>
            </w:r>
            <w:r w:rsidR="00E23B14" w:rsidRPr="00E23B14">
              <w:rPr>
                <w:rFonts w:ascii="Times New Roman" w:hAnsi="Times New Roman" w:cs="Times New Roman"/>
                <w:noProof/>
                <w:webHidden/>
                <w:sz w:val="28"/>
                <w:szCs w:val="28"/>
              </w:rPr>
              <w:tab/>
            </w:r>
            <w:r w:rsidR="00310F53" w:rsidRPr="00E23B14">
              <w:rPr>
                <w:rFonts w:ascii="Times New Roman" w:hAnsi="Times New Roman" w:cs="Times New Roman"/>
                <w:noProof/>
                <w:webHidden/>
                <w:sz w:val="28"/>
                <w:szCs w:val="28"/>
              </w:rPr>
              <w:fldChar w:fldCharType="begin"/>
            </w:r>
            <w:r w:rsidR="00E23B14" w:rsidRPr="00E23B14">
              <w:rPr>
                <w:rFonts w:ascii="Times New Roman" w:hAnsi="Times New Roman" w:cs="Times New Roman"/>
                <w:noProof/>
                <w:webHidden/>
                <w:sz w:val="28"/>
                <w:szCs w:val="28"/>
              </w:rPr>
              <w:instrText xml:space="preserve"> PAGEREF _Toc515395001 \h </w:instrText>
            </w:r>
            <w:r w:rsidR="00310F53" w:rsidRPr="00E23B14">
              <w:rPr>
                <w:rFonts w:ascii="Times New Roman" w:hAnsi="Times New Roman" w:cs="Times New Roman"/>
                <w:noProof/>
                <w:webHidden/>
                <w:sz w:val="28"/>
                <w:szCs w:val="28"/>
              </w:rPr>
            </w:r>
            <w:r w:rsidR="00310F53" w:rsidRPr="00E23B14">
              <w:rPr>
                <w:rFonts w:ascii="Times New Roman" w:hAnsi="Times New Roman" w:cs="Times New Roman"/>
                <w:noProof/>
                <w:webHidden/>
                <w:sz w:val="28"/>
                <w:szCs w:val="28"/>
              </w:rPr>
              <w:fldChar w:fldCharType="separate"/>
            </w:r>
            <w:r w:rsidR="00F64FBB">
              <w:rPr>
                <w:rFonts w:ascii="Times New Roman" w:hAnsi="Times New Roman" w:cs="Times New Roman"/>
                <w:noProof/>
                <w:webHidden/>
                <w:sz w:val="28"/>
                <w:szCs w:val="28"/>
              </w:rPr>
              <w:t>13</w:t>
            </w:r>
            <w:r w:rsidR="00310F53" w:rsidRPr="00E23B14">
              <w:rPr>
                <w:rFonts w:ascii="Times New Roman" w:hAnsi="Times New Roman" w:cs="Times New Roman"/>
                <w:noProof/>
                <w:webHidden/>
                <w:sz w:val="28"/>
                <w:szCs w:val="28"/>
              </w:rPr>
              <w:fldChar w:fldCharType="end"/>
            </w:r>
          </w:hyperlink>
        </w:p>
        <w:p w:rsidR="00E23B14" w:rsidRPr="00E23B14" w:rsidRDefault="00545A9B" w:rsidP="00E23B14">
          <w:pPr>
            <w:pStyle w:val="11"/>
            <w:tabs>
              <w:tab w:val="right" w:leader="dot" w:pos="9345"/>
            </w:tabs>
            <w:spacing w:after="0" w:line="360" w:lineRule="auto"/>
            <w:jc w:val="both"/>
            <w:rPr>
              <w:rFonts w:ascii="Times New Roman" w:eastAsiaTheme="minorEastAsia" w:hAnsi="Times New Roman" w:cs="Times New Roman"/>
              <w:b/>
              <w:noProof/>
              <w:sz w:val="28"/>
              <w:szCs w:val="28"/>
              <w:lang w:eastAsia="ru-RU"/>
            </w:rPr>
          </w:pPr>
          <w:hyperlink w:anchor="_Toc515395002" w:history="1">
            <w:r w:rsidR="00E23B14" w:rsidRPr="00E23B14">
              <w:rPr>
                <w:rStyle w:val="a6"/>
                <w:rFonts w:ascii="Times New Roman" w:hAnsi="Times New Roman" w:cs="Times New Roman"/>
                <w:b/>
                <w:noProof/>
                <w:sz w:val="28"/>
                <w:szCs w:val="28"/>
                <w:shd w:val="clear" w:color="auto" w:fill="FFFFFF"/>
              </w:rPr>
              <w:t>Глава 2. Характеристика ассортимента и экспертиза качества женских платьев, блузок и костюмов, реализуемых в магазине «Gloria Jeans»</w:t>
            </w:r>
          </w:hyperlink>
        </w:p>
        <w:p w:rsidR="00E23B14" w:rsidRPr="00E23B14" w:rsidRDefault="00545A9B" w:rsidP="00E23B14">
          <w:pPr>
            <w:pStyle w:val="21"/>
            <w:tabs>
              <w:tab w:val="right" w:leader="dot" w:pos="9345"/>
            </w:tabs>
            <w:spacing w:after="0" w:line="360" w:lineRule="auto"/>
            <w:ind w:left="709"/>
            <w:jc w:val="both"/>
            <w:rPr>
              <w:rFonts w:ascii="Times New Roman" w:eastAsiaTheme="minorEastAsia" w:hAnsi="Times New Roman" w:cs="Times New Roman"/>
              <w:noProof/>
              <w:sz w:val="28"/>
              <w:szCs w:val="28"/>
              <w:lang w:eastAsia="ru-RU"/>
            </w:rPr>
          </w:pPr>
          <w:hyperlink w:anchor="_Toc515395003" w:history="1">
            <w:r w:rsidR="00E23B14" w:rsidRPr="00E23B14">
              <w:rPr>
                <w:rStyle w:val="a6"/>
                <w:rFonts w:ascii="Times New Roman" w:hAnsi="Times New Roman" w:cs="Times New Roman"/>
                <w:noProof/>
                <w:sz w:val="28"/>
                <w:szCs w:val="28"/>
                <w:shd w:val="clear" w:color="auto" w:fill="FFFFFF"/>
              </w:rPr>
              <w:t>2.1 Характеристика ассортимента женских платьев, блузок и костюмов, реализуемых в магазине «Gloria Jeans»</w:t>
            </w:r>
            <w:r w:rsidR="00E23B14" w:rsidRPr="00E23B14">
              <w:rPr>
                <w:rFonts w:ascii="Times New Roman" w:hAnsi="Times New Roman" w:cs="Times New Roman"/>
                <w:noProof/>
                <w:webHidden/>
                <w:sz w:val="28"/>
                <w:szCs w:val="28"/>
              </w:rPr>
              <w:tab/>
            </w:r>
            <w:r w:rsidR="00310F53" w:rsidRPr="00E23B14">
              <w:rPr>
                <w:rFonts w:ascii="Times New Roman" w:hAnsi="Times New Roman" w:cs="Times New Roman"/>
                <w:noProof/>
                <w:webHidden/>
                <w:sz w:val="28"/>
                <w:szCs w:val="28"/>
              </w:rPr>
              <w:fldChar w:fldCharType="begin"/>
            </w:r>
            <w:r w:rsidR="00E23B14" w:rsidRPr="00E23B14">
              <w:rPr>
                <w:rFonts w:ascii="Times New Roman" w:hAnsi="Times New Roman" w:cs="Times New Roman"/>
                <w:noProof/>
                <w:webHidden/>
                <w:sz w:val="28"/>
                <w:szCs w:val="28"/>
              </w:rPr>
              <w:instrText xml:space="preserve"> PAGEREF _Toc515395003 \h </w:instrText>
            </w:r>
            <w:r w:rsidR="00310F53" w:rsidRPr="00E23B14">
              <w:rPr>
                <w:rFonts w:ascii="Times New Roman" w:hAnsi="Times New Roman" w:cs="Times New Roman"/>
                <w:noProof/>
                <w:webHidden/>
                <w:sz w:val="28"/>
                <w:szCs w:val="28"/>
              </w:rPr>
            </w:r>
            <w:r w:rsidR="00310F53" w:rsidRPr="00E23B14">
              <w:rPr>
                <w:rFonts w:ascii="Times New Roman" w:hAnsi="Times New Roman" w:cs="Times New Roman"/>
                <w:noProof/>
                <w:webHidden/>
                <w:sz w:val="28"/>
                <w:szCs w:val="28"/>
              </w:rPr>
              <w:fldChar w:fldCharType="separate"/>
            </w:r>
            <w:r w:rsidR="00F64FBB">
              <w:rPr>
                <w:rFonts w:ascii="Times New Roman" w:hAnsi="Times New Roman" w:cs="Times New Roman"/>
                <w:noProof/>
                <w:webHidden/>
                <w:sz w:val="28"/>
                <w:szCs w:val="28"/>
              </w:rPr>
              <w:t>22</w:t>
            </w:r>
            <w:r w:rsidR="00310F53" w:rsidRPr="00E23B14">
              <w:rPr>
                <w:rFonts w:ascii="Times New Roman" w:hAnsi="Times New Roman" w:cs="Times New Roman"/>
                <w:noProof/>
                <w:webHidden/>
                <w:sz w:val="28"/>
                <w:szCs w:val="28"/>
              </w:rPr>
              <w:fldChar w:fldCharType="end"/>
            </w:r>
          </w:hyperlink>
        </w:p>
        <w:p w:rsidR="00E23B14" w:rsidRPr="00E23B14" w:rsidRDefault="00545A9B" w:rsidP="00E23B14">
          <w:pPr>
            <w:pStyle w:val="21"/>
            <w:tabs>
              <w:tab w:val="right" w:leader="dot" w:pos="9345"/>
            </w:tabs>
            <w:spacing w:after="0" w:line="360" w:lineRule="auto"/>
            <w:ind w:left="709"/>
            <w:jc w:val="both"/>
            <w:rPr>
              <w:rFonts w:ascii="Times New Roman" w:eastAsiaTheme="minorEastAsia" w:hAnsi="Times New Roman" w:cs="Times New Roman"/>
              <w:noProof/>
              <w:sz w:val="28"/>
              <w:szCs w:val="28"/>
              <w:lang w:eastAsia="ru-RU"/>
            </w:rPr>
          </w:pPr>
          <w:hyperlink w:anchor="_Toc515395004" w:history="1">
            <w:r w:rsidR="00E23B14" w:rsidRPr="00E23B14">
              <w:rPr>
                <w:rStyle w:val="a6"/>
                <w:rFonts w:ascii="Times New Roman" w:hAnsi="Times New Roman" w:cs="Times New Roman"/>
                <w:noProof/>
                <w:sz w:val="28"/>
                <w:szCs w:val="28"/>
                <w:shd w:val="clear" w:color="auto" w:fill="FFFFFF"/>
              </w:rPr>
              <w:t>2.2 Организация и порядок проведения экспертизы качества женских платьев, блузок и костюмов</w:t>
            </w:r>
            <w:r w:rsidR="00E23B14" w:rsidRPr="00E23B14">
              <w:rPr>
                <w:rFonts w:ascii="Times New Roman" w:hAnsi="Times New Roman" w:cs="Times New Roman"/>
                <w:noProof/>
                <w:webHidden/>
                <w:sz w:val="28"/>
                <w:szCs w:val="28"/>
              </w:rPr>
              <w:tab/>
            </w:r>
            <w:r w:rsidR="00310F53" w:rsidRPr="00E23B14">
              <w:rPr>
                <w:rFonts w:ascii="Times New Roman" w:hAnsi="Times New Roman" w:cs="Times New Roman"/>
                <w:noProof/>
                <w:webHidden/>
                <w:sz w:val="28"/>
                <w:szCs w:val="28"/>
              </w:rPr>
              <w:fldChar w:fldCharType="begin"/>
            </w:r>
            <w:r w:rsidR="00E23B14" w:rsidRPr="00E23B14">
              <w:rPr>
                <w:rFonts w:ascii="Times New Roman" w:hAnsi="Times New Roman" w:cs="Times New Roman"/>
                <w:noProof/>
                <w:webHidden/>
                <w:sz w:val="28"/>
                <w:szCs w:val="28"/>
              </w:rPr>
              <w:instrText xml:space="preserve"> PAGEREF _Toc515395004 \h </w:instrText>
            </w:r>
            <w:r w:rsidR="00310F53" w:rsidRPr="00E23B14">
              <w:rPr>
                <w:rFonts w:ascii="Times New Roman" w:hAnsi="Times New Roman" w:cs="Times New Roman"/>
                <w:noProof/>
                <w:webHidden/>
                <w:sz w:val="28"/>
                <w:szCs w:val="28"/>
              </w:rPr>
            </w:r>
            <w:r w:rsidR="00310F53" w:rsidRPr="00E23B14">
              <w:rPr>
                <w:rFonts w:ascii="Times New Roman" w:hAnsi="Times New Roman" w:cs="Times New Roman"/>
                <w:noProof/>
                <w:webHidden/>
                <w:sz w:val="28"/>
                <w:szCs w:val="28"/>
              </w:rPr>
              <w:fldChar w:fldCharType="separate"/>
            </w:r>
            <w:r w:rsidR="00F64FBB">
              <w:rPr>
                <w:rFonts w:ascii="Times New Roman" w:hAnsi="Times New Roman" w:cs="Times New Roman"/>
                <w:noProof/>
                <w:webHidden/>
                <w:sz w:val="28"/>
                <w:szCs w:val="28"/>
              </w:rPr>
              <w:t>28</w:t>
            </w:r>
            <w:r w:rsidR="00310F53" w:rsidRPr="00E23B14">
              <w:rPr>
                <w:rFonts w:ascii="Times New Roman" w:hAnsi="Times New Roman" w:cs="Times New Roman"/>
                <w:noProof/>
                <w:webHidden/>
                <w:sz w:val="28"/>
                <w:szCs w:val="28"/>
              </w:rPr>
              <w:fldChar w:fldCharType="end"/>
            </w:r>
          </w:hyperlink>
        </w:p>
        <w:p w:rsidR="00E23B14" w:rsidRPr="00E23B14" w:rsidRDefault="00545A9B" w:rsidP="00E23B14">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515395005" w:history="1">
            <w:r w:rsidR="00E23B14" w:rsidRPr="00E23B14">
              <w:rPr>
                <w:rStyle w:val="a6"/>
                <w:rFonts w:ascii="Times New Roman" w:eastAsia="Times New Roman" w:hAnsi="Times New Roman" w:cs="Times New Roman"/>
                <w:b/>
                <w:noProof/>
                <w:sz w:val="28"/>
                <w:szCs w:val="28"/>
                <w:lang w:eastAsia="ru-RU"/>
              </w:rPr>
              <w:t>Заключение</w:t>
            </w:r>
            <w:r w:rsidR="00E23B14" w:rsidRPr="00E23B14">
              <w:rPr>
                <w:rFonts w:ascii="Times New Roman" w:hAnsi="Times New Roman" w:cs="Times New Roman"/>
                <w:noProof/>
                <w:webHidden/>
                <w:sz w:val="28"/>
                <w:szCs w:val="28"/>
              </w:rPr>
              <w:tab/>
            </w:r>
            <w:r w:rsidR="00310F53" w:rsidRPr="00E23B14">
              <w:rPr>
                <w:rFonts w:ascii="Times New Roman" w:hAnsi="Times New Roman" w:cs="Times New Roman"/>
                <w:noProof/>
                <w:webHidden/>
                <w:sz w:val="28"/>
                <w:szCs w:val="28"/>
              </w:rPr>
              <w:fldChar w:fldCharType="begin"/>
            </w:r>
            <w:r w:rsidR="00E23B14" w:rsidRPr="00E23B14">
              <w:rPr>
                <w:rFonts w:ascii="Times New Roman" w:hAnsi="Times New Roman" w:cs="Times New Roman"/>
                <w:noProof/>
                <w:webHidden/>
                <w:sz w:val="28"/>
                <w:szCs w:val="28"/>
              </w:rPr>
              <w:instrText xml:space="preserve"> PAGEREF _Toc515395005 \h </w:instrText>
            </w:r>
            <w:r w:rsidR="00310F53" w:rsidRPr="00E23B14">
              <w:rPr>
                <w:rFonts w:ascii="Times New Roman" w:hAnsi="Times New Roman" w:cs="Times New Roman"/>
                <w:noProof/>
                <w:webHidden/>
                <w:sz w:val="28"/>
                <w:szCs w:val="28"/>
              </w:rPr>
            </w:r>
            <w:r w:rsidR="00310F53" w:rsidRPr="00E23B14">
              <w:rPr>
                <w:rFonts w:ascii="Times New Roman" w:hAnsi="Times New Roman" w:cs="Times New Roman"/>
                <w:noProof/>
                <w:webHidden/>
                <w:sz w:val="28"/>
                <w:szCs w:val="28"/>
              </w:rPr>
              <w:fldChar w:fldCharType="separate"/>
            </w:r>
            <w:r w:rsidR="00F64FBB">
              <w:rPr>
                <w:rFonts w:ascii="Times New Roman" w:hAnsi="Times New Roman" w:cs="Times New Roman"/>
                <w:noProof/>
                <w:webHidden/>
                <w:sz w:val="28"/>
                <w:szCs w:val="28"/>
              </w:rPr>
              <w:t>43</w:t>
            </w:r>
            <w:r w:rsidR="00310F53" w:rsidRPr="00E23B14">
              <w:rPr>
                <w:rFonts w:ascii="Times New Roman" w:hAnsi="Times New Roman" w:cs="Times New Roman"/>
                <w:noProof/>
                <w:webHidden/>
                <w:sz w:val="28"/>
                <w:szCs w:val="28"/>
              </w:rPr>
              <w:fldChar w:fldCharType="end"/>
            </w:r>
          </w:hyperlink>
        </w:p>
        <w:p w:rsidR="00E23B14" w:rsidRPr="00E23B14" w:rsidRDefault="00545A9B" w:rsidP="00E23B14">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515395006" w:history="1">
            <w:r w:rsidR="00E23B14" w:rsidRPr="00E23B14">
              <w:rPr>
                <w:rStyle w:val="a6"/>
                <w:rFonts w:ascii="Times New Roman" w:eastAsia="Times New Roman" w:hAnsi="Times New Roman" w:cs="Times New Roman"/>
                <w:b/>
                <w:iCs/>
                <w:noProof/>
                <w:sz w:val="28"/>
                <w:szCs w:val="28"/>
                <w:bdr w:val="none" w:sz="0" w:space="0" w:color="auto" w:frame="1"/>
                <w:lang w:eastAsia="ru-RU"/>
              </w:rPr>
              <w:t>Список использованных источников</w:t>
            </w:r>
            <w:r w:rsidR="00E23B14" w:rsidRPr="00E23B14">
              <w:rPr>
                <w:rFonts w:ascii="Times New Roman" w:hAnsi="Times New Roman" w:cs="Times New Roman"/>
                <w:noProof/>
                <w:webHidden/>
                <w:sz w:val="28"/>
                <w:szCs w:val="28"/>
              </w:rPr>
              <w:tab/>
            </w:r>
            <w:r w:rsidR="00310F53" w:rsidRPr="00E23B14">
              <w:rPr>
                <w:rFonts w:ascii="Times New Roman" w:hAnsi="Times New Roman" w:cs="Times New Roman"/>
                <w:noProof/>
                <w:webHidden/>
                <w:sz w:val="28"/>
                <w:szCs w:val="28"/>
              </w:rPr>
              <w:fldChar w:fldCharType="begin"/>
            </w:r>
            <w:r w:rsidR="00E23B14" w:rsidRPr="00E23B14">
              <w:rPr>
                <w:rFonts w:ascii="Times New Roman" w:hAnsi="Times New Roman" w:cs="Times New Roman"/>
                <w:noProof/>
                <w:webHidden/>
                <w:sz w:val="28"/>
                <w:szCs w:val="28"/>
              </w:rPr>
              <w:instrText xml:space="preserve"> PAGEREF _Toc515395006 \h </w:instrText>
            </w:r>
            <w:r w:rsidR="00310F53" w:rsidRPr="00E23B14">
              <w:rPr>
                <w:rFonts w:ascii="Times New Roman" w:hAnsi="Times New Roman" w:cs="Times New Roman"/>
                <w:noProof/>
                <w:webHidden/>
                <w:sz w:val="28"/>
                <w:szCs w:val="28"/>
              </w:rPr>
            </w:r>
            <w:r w:rsidR="00310F53" w:rsidRPr="00E23B14">
              <w:rPr>
                <w:rFonts w:ascii="Times New Roman" w:hAnsi="Times New Roman" w:cs="Times New Roman"/>
                <w:noProof/>
                <w:webHidden/>
                <w:sz w:val="28"/>
                <w:szCs w:val="28"/>
              </w:rPr>
              <w:fldChar w:fldCharType="separate"/>
            </w:r>
            <w:r w:rsidR="00F64FBB">
              <w:rPr>
                <w:rFonts w:ascii="Times New Roman" w:hAnsi="Times New Roman" w:cs="Times New Roman"/>
                <w:noProof/>
                <w:webHidden/>
                <w:sz w:val="28"/>
                <w:szCs w:val="28"/>
              </w:rPr>
              <w:t>46</w:t>
            </w:r>
            <w:r w:rsidR="00310F53" w:rsidRPr="00E23B14">
              <w:rPr>
                <w:rFonts w:ascii="Times New Roman" w:hAnsi="Times New Roman" w:cs="Times New Roman"/>
                <w:noProof/>
                <w:webHidden/>
                <w:sz w:val="28"/>
                <w:szCs w:val="28"/>
              </w:rPr>
              <w:fldChar w:fldCharType="end"/>
            </w:r>
          </w:hyperlink>
        </w:p>
        <w:p w:rsidR="00E23B14" w:rsidRPr="00E23B14" w:rsidRDefault="00545A9B" w:rsidP="00E23B14">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515395007" w:history="1">
            <w:r w:rsidR="00E23B14" w:rsidRPr="00E23B14">
              <w:rPr>
                <w:rStyle w:val="a6"/>
                <w:rFonts w:ascii="Times New Roman" w:hAnsi="Times New Roman" w:cs="Times New Roman"/>
                <w:b/>
                <w:noProof/>
                <w:sz w:val="28"/>
                <w:szCs w:val="28"/>
                <w:shd w:val="clear" w:color="auto" w:fill="FFFFFF"/>
              </w:rPr>
              <w:t>Приложения</w:t>
            </w:r>
            <w:r w:rsidR="00E23B14" w:rsidRPr="00E23B14">
              <w:rPr>
                <w:rFonts w:ascii="Times New Roman" w:hAnsi="Times New Roman" w:cs="Times New Roman"/>
                <w:noProof/>
                <w:webHidden/>
                <w:sz w:val="28"/>
                <w:szCs w:val="28"/>
              </w:rPr>
              <w:tab/>
            </w:r>
            <w:r w:rsidR="00310F53" w:rsidRPr="00E23B14">
              <w:rPr>
                <w:rFonts w:ascii="Times New Roman" w:hAnsi="Times New Roman" w:cs="Times New Roman"/>
                <w:noProof/>
                <w:webHidden/>
                <w:sz w:val="28"/>
                <w:szCs w:val="28"/>
              </w:rPr>
              <w:fldChar w:fldCharType="begin"/>
            </w:r>
            <w:r w:rsidR="00E23B14" w:rsidRPr="00E23B14">
              <w:rPr>
                <w:rFonts w:ascii="Times New Roman" w:hAnsi="Times New Roman" w:cs="Times New Roman"/>
                <w:noProof/>
                <w:webHidden/>
                <w:sz w:val="28"/>
                <w:szCs w:val="28"/>
              </w:rPr>
              <w:instrText xml:space="preserve"> PAGEREF _Toc515395007 \h </w:instrText>
            </w:r>
            <w:r w:rsidR="00310F53" w:rsidRPr="00E23B14">
              <w:rPr>
                <w:rFonts w:ascii="Times New Roman" w:hAnsi="Times New Roman" w:cs="Times New Roman"/>
                <w:noProof/>
                <w:webHidden/>
                <w:sz w:val="28"/>
                <w:szCs w:val="28"/>
              </w:rPr>
            </w:r>
            <w:r w:rsidR="00310F53" w:rsidRPr="00E23B14">
              <w:rPr>
                <w:rFonts w:ascii="Times New Roman" w:hAnsi="Times New Roman" w:cs="Times New Roman"/>
                <w:noProof/>
                <w:webHidden/>
                <w:sz w:val="28"/>
                <w:szCs w:val="28"/>
              </w:rPr>
              <w:fldChar w:fldCharType="separate"/>
            </w:r>
            <w:r w:rsidR="00F64FBB">
              <w:rPr>
                <w:rFonts w:ascii="Times New Roman" w:hAnsi="Times New Roman" w:cs="Times New Roman"/>
                <w:noProof/>
                <w:webHidden/>
                <w:sz w:val="28"/>
                <w:szCs w:val="28"/>
              </w:rPr>
              <w:t>49</w:t>
            </w:r>
            <w:r w:rsidR="00310F53" w:rsidRPr="00E23B14">
              <w:rPr>
                <w:rFonts w:ascii="Times New Roman" w:hAnsi="Times New Roman" w:cs="Times New Roman"/>
                <w:noProof/>
                <w:webHidden/>
                <w:sz w:val="28"/>
                <w:szCs w:val="28"/>
              </w:rPr>
              <w:fldChar w:fldCharType="end"/>
            </w:r>
          </w:hyperlink>
        </w:p>
        <w:p w:rsidR="00CF1016" w:rsidRPr="00B733DA" w:rsidRDefault="00310F53" w:rsidP="00E23B14">
          <w:pPr>
            <w:spacing w:after="0" w:line="360" w:lineRule="auto"/>
            <w:jc w:val="both"/>
          </w:pPr>
          <w:r w:rsidRPr="00E23B14">
            <w:rPr>
              <w:rFonts w:ascii="Times New Roman" w:hAnsi="Times New Roman" w:cs="Times New Roman"/>
              <w:b/>
              <w:bCs/>
              <w:sz w:val="28"/>
              <w:szCs w:val="28"/>
            </w:rPr>
            <w:fldChar w:fldCharType="end"/>
          </w:r>
        </w:p>
      </w:sdtContent>
    </w:sdt>
    <w:p w:rsidR="002E3CE6" w:rsidRPr="00B733DA" w:rsidRDefault="002E3CE6">
      <w:pPr>
        <w:rPr>
          <w:rFonts w:ascii="Times New Roman" w:eastAsia="Times New Roman" w:hAnsi="Times New Roman" w:cs="Times New Roman"/>
          <w:b/>
          <w:sz w:val="28"/>
          <w:szCs w:val="28"/>
          <w:lang w:eastAsia="ru-RU"/>
        </w:rPr>
      </w:pPr>
    </w:p>
    <w:p w:rsidR="00CF1016" w:rsidRPr="00B733DA" w:rsidRDefault="00CF1016">
      <w:pPr>
        <w:rPr>
          <w:rFonts w:ascii="Times New Roman" w:eastAsia="Times New Roman" w:hAnsi="Times New Roman" w:cs="Times New Roman"/>
          <w:b/>
          <w:sz w:val="28"/>
          <w:szCs w:val="28"/>
          <w:lang w:eastAsia="ru-RU"/>
        </w:rPr>
      </w:pPr>
      <w:r w:rsidRPr="00B733DA">
        <w:rPr>
          <w:b/>
          <w:sz w:val="28"/>
          <w:szCs w:val="28"/>
        </w:rPr>
        <w:br w:type="page"/>
      </w:r>
    </w:p>
    <w:p w:rsidR="00807191" w:rsidRPr="00B733DA" w:rsidRDefault="00483ABF" w:rsidP="002E3CE6">
      <w:pPr>
        <w:pStyle w:val="a3"/>
        <w:shd w:val="clear" w:color="auto" w:fill="FFFFFF"/>
        <w:spacing w:before="0" w:beforeAutospacing="0" w:after="0" w:afterAutospacing="0" w:line="360" w:lineRule="auto"/>
        <w:jc w:val="center"/>
        <w:outlineLvl w:val="0"/>
        <w:rPr>
          <w:b/>
          <w:sz w:val="28"/>
          <w:szCs w:val="28"/>
        </w:rPr>
      </w:pPr>
      <w:bookmarkStart w:id="0" w:name="_Toc515394998"/>
      <w:r w:rsidRPr="00B733DA">
        <w:rPr>
          <w:b/>
          <w:sz w:val="28"/>
          <w:szCs w:val="28"/>
        </w:rPr>
        <w:lastRenderedPageBreak/>
        <w:t>ВВЕДЕНИЕ</w:t>
      </w:r>
      <w:bookmarkEnd w:id="0"/>
    </w:p>
    <w:p w:rsidR="00483ABF" w:rsidRPr="00B733DA" w:rsidRDefault="00483ABF" w:rsidP="002E3CE6">
      <w:pPr>
        <w:pStyle w:val="a3"/>
        <w:shd w:val="clear" w:color="auto" w:fill="FFFFFF"/>
        <w:spacing w:before="0" w:beforeAutospacing="0" w:after="0" w:afterAutospacing="0" w:line="360" w:lineRule="auto"/>
        <w:jc w:val="center"/>
        <w:outlineLvl w:val="0"/>
        <w:rPr>
          <w:b/>
          <w:sz w:val="28"/>
          <w:szCs w:val="28"/>
        </w:rPr>
      </w:pPr>
    </w:p>
    <w:p w:rsidR="00483ABF" w:rsidRPr="00B733DA" w:rsidRDefault="00483ABF" w:rsidP="002E3CE6">
      <w:pPr>
        <w:pStyle w:val="a3"/>
        <w:shd w:val="clear" w:color="auto" w:fill="FFFFFF"/>
        <w:spacing w:before="0" w:beforeAutospacing="0" w:after="0" w:afterAutospacing="0" w:line="360" w:lineRule="auto"/>
        <w:jc w:val="center"/>
        <w:outlineLvl w:val="0"/>
        <w:rPr>
          <w:b/>
          <w:sz w:val="28"/>
          <w:szCs w:val="28"/>
        </w:rPr>
      </w:pPr>
    </w:p>
    <w:p w:rsidR="00483ABF" w:rsidRPr="00B733DA" w:rsidRDefault="00483ABF" w:rsidP="002E3CE6">
      <w:pPr>
        <w:pStyle w:val="a3"/>
        <w:shd w:val="clear" w:color="auto" w:fill="FFFFFF"/>
        <w:spacing w:before="0" w:beforeAutospacing="0" w:after="0" w:afterAutospacing="0" w:line="360" w:lineRule="auto"/>
        <w:ind w:firstLine="709"/>
        <w:jc w:val="both"/>
        <w:rPr>
          <w:sz w:val="28"/>
          <w:szCs w:val="28"/>
        </w:rPr>
      </w:pPr>
      <w:r w:rsidRPr="00B733DA">
        <w:rPr>
          <w:sz w:val="28"/>
          <w:szCs w:val="28"/>
        </w:rPr>
        <w:t xml:space="preserve">Одной из крупнейших отраслей легкой промышленности является швейная промышленность, а рынок одежды является важнейшим сегментом потребительского рынка. Основной задачей швейной промышленности является удовлетворение потребности потребителей в качественной одежде разнообразного ассортимента. </w:t>
      </w:r>
    </w:p>
    <w:p w:rsidR="00483ABF" w:rsidRPr="00B733DA" w:rsidRDefault="00483ABF" w:rsidP="00483ABF">
      <w:pPr>
        <w:pStyle w:val="a3"/>
        <w:shd w:val="clear" w:color="auto" w:fill="FFFFFF"/>
        <w:spacing w:before="0" w:beforeAutospacing="0" w:after="0" w:afterAutospacing="0" w:line="360" w:lineRule="auto"/>
        <w:ind w:firstLine="709"/>
        <w:jc w:val="both"/>
        <w:rPr>
          <w:sz w:val="28"/>
          <w:szCs w:val="28"/>
        </w:rPr>
      </w:pPr>
      <w:r w:rsidRPr="00B733DA">
        <w:rPr>
          <w:sz w:val="28"/>
          <w:szCs w:val="28"/>
        </w:rPr>
        <w:t xml:space="preserve">На современном этапе производства швейных изделий наблюдается значительное ужесточение всего комплекса требования, которые предъявляются к продукции в частности потребительских требований, эксплуатационных, промышленных и эстетических, что обусловлено обострением конкуренции и повышением уровня качества жизни. Потребители стремятся выбирать изделия, которые являются модными, удобными, качественными и приемлемыми по цене. </w:t>
      </w:r>
    </w:p>
    <w:p w:rsidR="00807191" w:rsidRPr="00B733DA" w:rsidRDefault="00483ABF" w:rsidP="00483ABF">
      <w:pPr>
        <w:pStyle w:val="a3"/>
        <w:shd w:val="clear" w:color="auto" w:fill="FFFFFF"/>
        <w:spacing w:before="0" w:beforeAutospacing="0" w:after="0" w:afterAutospacing="0" w:line="360" w:lineRule="auto"/>
        <w:ind w:firstLine="709"/>
        <w:jc w:val="both"/>
        <w:rPr>
          <w:sz w:val="28"/>
          <w:szCs w:val="28"/>
        </w:rPr>
      </w:pPr>
      <w:r w:rsidRPr="00B733DA">
        <w:rPr>
          <w:sz w:val="28"/>
          <w:szCs w:val="28"/>
        </w:rPr>
        <w:t>Проблема обеспечения высокого качества продукции и необходимого ассортимента на данный период времени имеет огромное экономическое, техническое и социальное значение. Именно с помощью товароведной характеристики, изучения ассортимента и проведения экспертизы качества швейных изделий можно определить качество одежды и ее конкурентоспособность, что определяет актуальность темы курсовой работы</w:t>
      </w:r>
    </w:p>
    <w:p w:rsidR="00807191" w:rsidRPr="00B733DA" w:rsidRDefault="00807191" w:rsidP="0080719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Объектом исследования в курсовой работе является товароведная характеристика, ассортимент и экспертиза качества </w:t>
      </w:r>
      <w:r w:rsidR="00483ABF" w:rsidRPr="00B733DA">
        <w:rPr>
          <w:rFonts w:ascii="Times New Roman" w:eastAsia="Times New Roman" w:hAnsi="Times New Roman" w:cs="Times New Roman"/>
          <w:sz w:val="28"/>
          <w:szCs w:val="28"/>
          <w:lang w:eastAsia="ru-RU"/>
        </w:rPr>
        <w:t>швейных изделий</w:t>
      </w:r>
      <w:r w:rsidRPr="00B733DA">
        <w:rPr>
          <w:rFonts w:ascii="Times New Roman" w:eastAsia="Times New Roman" w:hAnsi="Times New Roman" w:cs="Times New Roman"/>
          <w:sz w:val="28"/>
          <w:szCs w:val="28"/>
          <w:lang w:eastAsia="ru-RU"/>
        </w:rPr>
        <w:t>.</w:t>
      </w:r>
      <w:r w:rsidR="00481BA5">
        <w:rPr>
          <w:rFonts w:ascii="Times New Roman" w:eastAsia="Times New Roman" w:hAnsi="Times New Roman" w:cs="Times New Roman"/>
          <w:sz w:val="28"/>
          <w:szCs w:val="28"/>
          <w:lang w:eastAsia="ru-RU"/>
        </w:rPr>
        <w:t xml:space="preserve"> </w:t>
      </w:r>
      <w:r w:rsidRPr="00B733DA">
        <w:rPr>
          <w:rFonts w:ascii="Times New Roman" w:eastAsia="Times New Roman" w:hAnsi="Times New Roman" w:cs="Times New Roman"/>
          <w:sz w:val="28"/>
          <w:szCs w:val="28"/>
          <w:lang w:eastAsia="ru-RU"/>
        </w:rPr>
        <w:t xml:space="preserve">Предмет исследования в курсовой работе товароведная характеристика, ассортимент и экспертиза качества </w:t>
      </w:r>
      <w:r w:rsidR="00483ABF" w:rsidRPr="00B733DA">
        <w:rPr>
          <w:rFonts w:ascii="Times New Roman" w:eastAsia="Times New Roman" w:hAnsi="Times New Roman" w:cs="Times New Roman"/>
          <w:sz w:val="28"/>
          <w:szCs w:val="28"/>
          <w:lang w:eastAsia="ru-RU"/>
        </w:rPr>
        <w:t>женских платьев, блузок и костюмов.</w:t>
      </w:r>
    </w:p>
    <w:p w:rsidR="00807191" w:rsidRPr="00B733DA" w:rsidRDefault="00807191" w:rsidP="0080719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Цель курсовой работы – изучить товароведную характеристику, ассортимент и </w:t>
      </w:r>
      <w:r w:rsidR="00483ABF" w:rsidRPr="00B733DA">
        <w:rPr>
          <w:rFonts w:ascii="Times New Roman" w:eastAsia="Times New Roman" w:hAnsi="Times New Roman" w:cs="Times New Roman"/>
          <w:sz w:val="28"/>
          <w:szCs w:val="28"/>
          <w:lang w:eastAsia="ru-RU"/>
        </w:rPr>
        <w:t xml:space="preserve">проведение </w:t>
      </w:r>
      <w:r w:rsidRPr="00B733DA">
        <w:rPr>
          <w:rFonts w:ascii="Times New Roman" w:eastAsia="Times New Roman" w:hAnsi="Times New Roman" w:cs="Times New Roman"/>
          <w:sz w:val="28"/>
          <w:szCs w:val="28"/>
          <w:lang w:eastAsia="ru-RU"/>
        </w:rPr>
        <w:t>экспертиз</w:t>
      </w:r>
      <w:r w:rsidR="00483ABF" w:rsidRPr="00B733DA">
        <w:rPr>
          <w:rFonts w:ascii="Times New Roman" w:eastAsia="Times New Roman" w:hAnsi="Times New Roman" w:cs="Times New Roman"/>
          <w:sz w:val="28"/>
          <w:szCs w:val="28"/>
          <w:lang w:eastAsia="ru-RU"/>
        </w:rPr>
        <w:t>ы</w:t>
      </w:r>
      <w:r w:rsidR="00AF2492">
        <w:rPr>
          <w:rFonts w:ascii="Times New Roman" w:eastAsia="Times New Roman" w:hAnsi="Times New Roman" w:cs="Times New Roman"/>
          <w:sz w:val="28"/>
          <w:szCs w:val="28"/>
          <w:lang w:eastAsia="ru-RU"/>
        </w:rPr>
        <w:t xml:space="preserve"> </w:t>
      </w:r>
      <w:r w:rsidR="00483ABF" w:rsidRPr="00B733DA">
        <w:rPr>
          <w:rFonts w:ascii="Times New Roman" w:eastAsia="Times New Roman" w:hAnsi="Times New Roman" w:cs="Times New Roman"/>
          <w:sz w:val="28"/>
          <w:szCs w:val="28"/>
          <w:lang w:eastAsia="ru-RU"/>
        </w:rPr>
        <w:t>качества женских платьев, блузок и костюмов</w:t>
      </w:r>
      <w:r w:rsidRPr="00B733DA">
        <w:rPr>
          <w:rFonts w:ascii="Times New Roman" w:eastAsia="Times New Roman" w:hAnsi="Times New Roman" w:cs="Times New Roman"/>
          <w:sz w:val="28"/>
          <w:szCs w:val="28"/>
          <w:lang w:eastAsia="ru-RU"/>
        </w:rPr>
        <w:t>.</w:t>
      </w:r>
    </w:p>
    <w:p w:rsidR="00807191" w:rsidRPr="00B733DA" w:rsidRDefault="00807191" w:rsidP="0080719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В соответствии с поставленной целью необходимо решить следующие задачи:</w:t>
      </w:r>
    </w:p>
    <w:p w:rsidR="00807191" w:rsidRPr="00B733DA" w:rsidRDefault="00807191" w:rsidP="00807191">
      <w:pPr>
        <w:pStyle w:val="aa"/>
        <w:numPr>
          <w:ilvl w:val="0"/>
          <w:numId w:val="4"/>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lastRenderedPageBreak/>
        <w:t xml:space="preserve">проанализировать состояние и перспективы развития современного рынка </w:t>
      </w:r>
      <w:r w:rsidR="00483ABF" w:rsidRPr="00B733DA">
        <w:rPr>
          <w:rFonts w:ascii="Times New Roman" w:eastAsia="Times New Roman" w:hAnsi="Times New Roman" w:cs="Times New Roman"/>
          <w:sz w:val="28"/>
          <w:szCs w:val="28"/>
          <w:lang w:eastAsia="ru-RU"/>
        </w:rPr>
        <w:t>женской одежды</w:t>
      </w:r>
      <w:r w:rsidRPr="00B733DA">
        <w:rPr>
          <w:rFonts w:ascii="Times New Roman" w:eastAsia="Times New Roman" w:hAnsi="Times New Roman" w:cs="Times New Roman"/>
          <w:sz w:val="28"/>
          <w:szCs w:val="28"/>
          <w:lang w:eastAsia="ru-RU"/>
        </w:rPr>
        <w:t>;</w:t>
      </w:r>
    </w:p>
    <w:p w:rsidR="00807191" w:rsidRPr="00B733DA" w:rsidRDefault="00807191" w:rsidP="00807191">
      <w:pPr>
        <w:pStyle w:val="aa"/>
        <w:numPr>
          <w:ilvl w:val="0"/>
          <w:numId w:val="4"/>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рассмотреть классификацию и характеристику ассортимента </w:t>
      </w:r>
      <w:r w:rsidR="00483ABF" w:rsidRPr="00B733DA">
        <w:rPr>
          <w:rFonts w:ascii="Times New Roman" w:eastAsia="Times New Roman" w:hAnsi="Times New Roman" w:cs="Times New Roman"/>
          <w:sz w:val="28"/>
          <w:szCs w:val="28"/>
          <w:lang w:eastAsia="ru-RU"/>
        </w:rPr>
        <w:t>женских платьев, блузок и костюмов</w:t>
      </w:r>
      <w:r w:rsidRPr="00B733DA">
        <w:rPr>
          <w:rFonts w:ascii="Times New Roman" w:eastAsia="Times New Roman" w:hAnsi="Times New Roman" w:cs="Times New Roman"/>
          <w:sz w:val="28"/>
          <w:szCs w:val="28"/>
          <w:lang w:eastAsia="ru-RU"/>
        </w:rPr>
        <w:t xml:space="preserve"> в соответствии с ОКПД</w:t>
      </w:r>
      <w:r w:rsidR="006C40EB">
        <w:rPr>
          <w:rFonts w:ascii="Times New Roman" w:eastAsia="Times New Roman" w:hAnsi="Times New Roman" w:cs="Times New Roman"/>
          <w:sz w:val="28"/>
          <w:szCs w:val="28"/>
          <w:lang w:eastAsia="ru-RU"/>
        </w:rPr>
        <w:t xml:space="preserve"> </w:t>
      </w:r>
      <w:r w:rsidRPr="00B733DA">
        <w:rPr>
          <w:rFonts w:ascii="Times New Roman" w:eastAsia="Times New Roman" w:hAnsi="Times New Roman" w:cs="Times New Roman"/>
          <w:sz w:val="28"/>
          <w:szCs w:val="28"/>
          <w:lang w:eastAsia="ru-RU"/>
        </w:rPr>
        <w:t>2 и ТН ВЭД ЕАЭС;</w:t>
      </w:r>
    </w:p>
    <w:p w:rsidR="00807191" w:rsidRPr="00B733DA" w:rsidRDefault="00807191" w:rsidP="00807191">
      <w:pPr>
        <w:pStyle w:val="aa"/>
        <w:numPr>
          <w:ilvl w:val="0"/>
          <w:numId w:val="4"/>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охарактеризовать ассортимент </w:t>
      </w:r>
      <w:r w:rsidR="002E3CE6" w:rsidRPr="00B733DA">
        <w:rPr>
          <w:rFonts w:ascii="Times New Roman" w:eastAsia="Times New Roman" w:hAnsi="Times New Roman" w:cs="Times New Roman"/>
          <w:sz w:val="28"/>
          <w:szCs w:val="28"/>
          <w:lang w:eastAsia="ru-RU"/>
        </w:rPr>
        <w:t>женских платьев, блузок и костюмов</w:t>
      </w:r>
      <w:r w:rsidRPr="00B733DA">
        <w:rPr>
          <w:rFonts w:ascii="Times New Roman" w:eastAsia="Times New Roman" w:hAnsi="Times New Roman" w:cs="Times New Roman"/>
          <w:sz w:val="28"/>
          <w:szCs w:val="28"/>
          <w:lang w:eastAsia="ru-RU"/>
        </w:rPr>
        <w:t xml:space="preserve"> на примере магазина «</w:t>
      </w:r>
      <w:proofErr w:type="spellStart"/>
      <w:r w:rsidR="00CF1016" w:rsidRPr="00B733DA">
        <w:rPr>
          <w:rFonts w:ascii="Times New Roman" w:eastAsia="Times New Roman" w:hAnsi="Times New Roman" w:cs="Times New Roman"/>
          <w:bCs/>
          <w:iCs/>
          <w:sz w:val="28"/>
          <w:szCs w:val="28"/>
          <w:bdr w:val="none" w:sz="0" w:space="0" w:color="auto" w:frame="1"/>
          <w:lang w:eastAsia="ru-RU"/>
        </w:rPr>
        <w:t>GloriaJeans</w:t>
      </w:r>
      <w:proofErr w:type="spellEnd"/>
      <w:r w:rsidRPr="00B733DA">
        <w:rPr>
          <w:rFonts w:ascii="Times New Roman" w:eastAsia="Times New Roman" w:hAnsi="Times New Roman" w:cs="Times New Roman"/>
          <w:sz w:val="28"/>
          <w:szCs w:val="28"/>
          <w:lang w:eastAsia="ru-RU"/>
        </w:rPr>
        <w:t>»;</w:t>
      </w:r>
    </w:p>
    <w:p w:rsidR="00807191" w:rsidRDefault="00807191" w:rsidP="00807191">
      <w:pPr>
        <w:pStyle w:val="aa"/>
        <w:numPr>
          <w:ilvl w:val="0"/>
          <w:numId w:val="4"/>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изучить организация и порядок проведения экспертиза качества </w:t>
      </w:r>
      <w:r w:rsidR="002E3CE6" w:rsidRPr="00B733DA">
        <w:rPr>
          <w:rFonts w:ascii="Times New Roman" w:eastAsia="Times New Roman" w:hAnsi="Times New Roman" w:cs="Times New Roman"/>
          <w:sz w:val="28"/>
          <w:szCs w:val="28"/>
          <w:lang w:eastAsia="ru-RU"/>
        </w:rPr>
        <w:t>женских платьев, блузок и костюмов</w:t>
      </w:r>
      <w:r w:rsidRPr="00B733DA">
        <w:rPr>
          <w:rFonts w:ascii="Times New Roman" w:eastAsia="Times New Roman" w:hAnsi="Times New Roman" w:cs="Times New Roman"/>
          <w:sz w:val="28"/>
          <w:szCs w:val="28"/>
          <w:lang w:eastAsia="ru-RU"/>
        </w:rPr>
        <w:t>.</w:t>
      </w:r>
    </w:p>
    <w:p w:rsidR="00B12A2E" w:rsidRPr="003B2FF9" w:rsidRDefault="00B12A2E" w:rsidP="00B12A2E">
      <w:pPr>
        <w:pStyle w:val="a3"/>
        <w:spacing w:before="0" w:beforeAutospacing="0" w:after="0" w:afterAutospacing="0" w:line="360" w:lineRule="auto"/>
        <w:ind w:firstLine="709"/>
        <w:jc w:val="both"/>
        <w:rPr>
          <w:color w:val="000000"/>
          <w:sz w:val="28"/>
          <w:szCs w:val="28"/>
        </w:rPr>
      </w:pPr>
      <w:r w:rsidRPr="003B2FF9">
        <w:rPr>
          <w:color w:val="000000"/>
          <w:sz w:val="28"/>
          <w:szCs w:val="28"/>
        </w:rPr>
        <w:t>Для решения поставленных задач использовались научные принципы и методы познания, такие как: системный анализ, методы сравнения, графического анализа, системы относительных показателей.</w:t>
      </w:r>
    </w:p>
    <w:p w:rsidR="00807191" w:rsidRPr="00B733DA" w:rsidRDefault="00807191" w:rsidP="00807191">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В ходе написания курсовой работы  использовались</w:t>
      </w:r>
      <w:r w:rsidR="002E3CE6" w:rsidRPr="00B733DA">
        <w:rPr>
          <w:rFonts w:ascii="Times New Roman" w:hAnsi="Times New Roman" w:cs="Times New Roman"/>
          <w:sz w:val="28"/>
          <w:szCs w:val="28"/>
        </w:rPr>
        <w:t>: нормативно-техническая документация,</w:t>
      </w:r>
      <w:r w:rsidRPr="00B733DA">
        <w:rPr>
          <w:rFonts w:ascii="Times New Roman" w:hAnsi="Times New Roman" w:cs="Times New Roman"/>
          <w:sz w:val="28"/>
          <w:szCs w:val="28"/>
        </w:rPr>
        <w:t xml:space="preserve"> учебные пособия по товароведению таких авторов как </w:t>
      </w:r>
      <w:proofErr w:type="spellStart"/>
      <w:r w:rsidR="00DE17DA" w:rsidRPr="00B733DA">
        <w:rPr>
          <w:rFonts w:ascii="Times New Roman" w:hAnsi="Times New Roman" w:cs="Times New Roman"/>
          <w:sz w:val="28"/>
          <w:szCs w:val="28"/>
        </w:rPr>
        <w:t>Дзахмишева</w:t>
      </w:r>
      <w:proofErr w:type="spellEnd"/>
      <w:r w:rsidR="00DE17DA" w:rsidRPr="00B733DA">
        <w:rPr>
          <w:rFonts w:ascii="Times New Roman" w:hAnsi="Times New Roman" w:cs="Times New Roman"/>
          <w:sz w:val="28"/>
          <w:szCs w:val="28"/>
        </w:rPr>
        <w:t xml:space="preserve"> И. Ш.</w:t>
      </w:r>
      <w:r w:rsidRPr="00B733DA">
        <w:rPr>
          <w:rFonts w:ascii="Times New Roman" w:hAnsi="Times New Roman" w:cs="Times New Roman"/>
          <w:sz w:val="28"/>
          <w:szCs w:val="28"/>
        </w:rPr>
        <w:t xml:space="preserve">, </w:t>
      </w:r>
      <w:r w:rsidR="00DE17DA" w:rsidRPr="00B733DA">
        <w:rPr>
          <w:rFonts w:ascii="Times New Roman" w:hAnsi="Times New Roman" w:cs="Times New Roman"/>
          <w:sz w:val="28"/>
          <w:szCs w:val="28"/>
        </w:rPr>
        <w:t>Несмелов Н. М.</w:t>
      </w:r>
      <w:r w:rsidRPr="00B733DA">
        <w:rPr>
          <w:rFonts w:ascii="Times New Roman" w:hAnsi="Times New Roman" w:cs="Times New Roman"/>
          <w:sz w:val="28"/>
          <w:szCs w:val="28"/>
        </w:rPr>
        <w:t xml:space="preserve">. и других, материалы </w:t>
      </w:r>
      <w:proofErr w:type="gramStart"/>
      <w:r w:rsidRPr="00B733DA">
        <w:rPr>
          <w:rFonts w:ascii="Times New Roman" w:hAnsi="Times New Roman" w:cs="Times New Roman"/>
          <w:sz w:val="28"/>
          <w:szCs w:val="28"/>
        </w:rPr>
        <w:t>сети-Интернет</w:t>
      </w:r>
      <w:proofErr w:type="gramEnd"/>
      <w:r w:rsidRPr="00B733DA">
        <w:rPr>
          <w:rFonts w:ascii="Times New Roman" w:hAnsi="Times New Roman" w:cs="Times New Roman"/>
          <w:sz w:val="28"/>
          <w:szCs w:val="28"/>
        </w:rPr>
        <w:t xml:space="preserve"> и периодические издания.</w:t>
      </w:r>
    </w:p>
    <w:p w:rsidR="00807191" w:rsidRPr="00B733DA" w:rsidRDefault="00807191" w:rsidP="00807191">
      <w:pPr>
        <w:pStyle w:val="ConsPlusNormal"/>
        <w:spacing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 xml:space="preserve">Структура курсовой работы представлена введением, двумя главами, заключением и списком использованных источников. </w:t>
      </w:r>
    </w:p>
    <w:p w:rsidR="00807191" w:rsidRPr="00B733DA" w:rsidRDefault="00807191" w:rsidP="00807191">
      <w:pPr>
        <w:pStyle w:val="ConsPlusNormal"/>
        <w:spacing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 xml:space="preserve">В первой главе курсовой работы анализируется состояние и перспективы развития современного рынка </w:t>
      </w:r>
      <w:r w:rsidR="002E3CE6" w:rsidRPr="00B733DA">
        <w:rPr>
          <w:rFonts w:ascii="Times New Roman" w:hAnsi="Times New Roman" w:cs="Times New Roman"/>
          <w:sz w:val="28"/>
          <w:szCs w:val="28"/>
        </w:rPr>
        <w:t>женской одежды</w:t>
      </w:r>
      <w:r w:rsidRPr="00B733DA">
        <w:rPr>
          <w:rFonts w:ascii="Times New Roman" w:hAnsi="Times New Roman" w:cs="Times New Roman"/>
          <w:sz w:val="28"/>
          <w:szCs w:val="28"/>
        </w:rPr>
        <w:t xml:space="preserve">, </w:t>
      </w:r>
      <w:r w:rsidRPr="00B733DA">
        <w:rPr>
          <w:rFonts w:ascii="Times New Roman" w:eastAsia="Times New Roman" w:hAnsi="Times New Roman" w:cs="Times New Roman"/>
          <w:sz w:val="28"/>
          <w:szCs w:val="28"/>
        </w:rPr>
        <w:t xml:space="preserve">рассматривается классификация и характеристика ассортимента </w:t>
      </w:r>
      <w:r w:rsidR="002E3CE6" w:rsidRPr="00B733DA">
        <w:rPr>
          <w:rFonts w:ascii="Times New Roman" w:eastAsia="Times New Roman" w:hAnsi="Times New Roman" w:cs="Times New Roman"/>
          <w:sz w:val="28"/>
          <w:szCs w:val="28"/>
        </w:rPr>
        <w:t>женских платьев, блузок и костюмов</w:t>
      </w:r>
      <w:r w:rsidRPr="00B733DA">
        <w:rPr>
          <w:rFonts w:ascii="Times New Roman" w:eastAsia="Times New Roman" w:hAnsi="Times New Roman" w:cs="Times New Roman"/>
          <w:sz w:val="28"/>
          <w:szCs w:val="28"/>
        </w:rPr>
        <w:t xml:space="preserve"> в соответствии с ОКПД</w:t>
      </w:r>
      <w:r w:rsidR="006C40EB">
        <w:rPr>
          <w:rFonts w:ascii="Times New Roman" w:eastAsia="Times New Roman" w:hAnsi="Times New Roman" w:cs="Times New Roman"/>
          <w:sz w:val="28"/>
          <w:szCs w:val="28"/>
        </w:rPr>
        <w:t xml:space="preserve"> </w:t>
      </w:r>
      <w:r w:rsidRPr="00B733DA">
        <w:rPr>
          <w:rFonts w:ascii="Times New Roman" w:eastAsia="Times New Roman" w:hAnsi="Times New Roman" w:cs="Times New Roman"/>
          <w:sz w:val="28"/>
          <w:szCs w:val="28"/>
        </w:rPr>
        <w:t>2 и ТН ВЭД ЕАЭС</w:t>
      </w:r>
      <w:r w:rsidRPr="00B733DA">
        <w:rPr>
          <w:rFonts w:ascii="Times New Roman" w:hAnsi="Times New Roman" w:cs="Times New Roman"/>
          <w:sz w:val="28"/>
          <w:szCs w:val="28"/>
        </w:rPr>
        <w:t xml:space="preserve">. </w:t>
      </w:r>
    </w:p>
    <w:p w:rsidR="00807191" w:rsidRPr="00B733DA" w:rsidRDefault="00807191" w:rsidP="00807191">
      <w:pPr>
        <w:pStyle w:val="ConsPlusNormal"/>
        <w:spacing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 xml:space="preserve">Во второй главе курсовой работы приводится </w:t>
      </w:r>
      <w:r w:rsidRPr="00B733DA">
        <w:rPr>
          <w:rFonts w:ascii="Times New Roman" w:eastAsia="Times New Roman" w:hAnsi="Times New Roman" w:cs="Times New Roman"/>
          <w:sz w:val="28"/>
          <w:szCs w:val="28"/>
        </w:rPr>
        <w:t xml:space="preserve">характеристика ассортимента </w:t>
      </w:r>
      <w:r w:rsidR="002E3CE6" w:rsidRPr="00B733DA">
        <w:rPr>
          <w:rFonts w:ascii="Times New Roman" w:eastAsia="Times New Roman" w:hAnsi="Times New Roman" w:cs="Times New Roman"/>
          <w:sz w:val="28"/>
          <w:szCs w:val="28"/>
        </w:rPr>
        <w:t>женских платьев, блузок и костюмов</w:t>
      </w:r>
      <w:r w:rsidRPr="00B733DA">
        <w:rPr>
          <w:rFonts w:ascii="Times New Roman" w:eastAsia="Times New Roman" w:hAnsi="Times New Roman" w:cs="Times New Roman"/>
          <w:sz w:val="28"/>
          <w:szCs w:val="28"/>
        </w:rPr>
        <w:t xml:space="preserve"> на примере магазина «</w:t>
      </w:r>
      <w:proofErr w:type="spellStart"/>
      <w:r w:rsidR="00DE17DA" w:rsidRPr="00B733DA">
        <w:rPr>
          <w:rFonts w:ascii="Times New Roman" w:eastAsia="Times New Roman" w:hAnsi="Times New Roman" w:cs="Times New Roman"/>
          <w:bCs/>
          <w:iCs/>
          <w:sz w:val="28"/>
          <w:szCs w:val="28"/>
          <w:bdr w:val="none" w:sz="0" w:space="0" w:color="auto" w:frame="1"/>
        </w:rPr>
        <w:t>GloriaJeans</w:t>
      </w:r>
      <w:proofErr w:type="spellEnd"/>
      <w:r w:rsidRPr="00B733DA">
        <w:rPr>
          <w:rFonts w:ascii="Times New Roman" w:eastAsia="Times New Roman" w:hAnsi="Times New Roman" w:cs="Times New Roman"/>
          <w:sz w:val="28"/>
          <w:szCs w:val="28"/>
        </w:rPr>
        <w:t>»</w:t>
      </w:r>
      <w:r w:rsidRPr="00B733DA">
        <w:rPr>
          <w:rFonts w:ascii="Times New Roman" w:hAnsi="Times New Roman" w:cs="Times New Roman"/>
          <w:sz w:val="28"/>
          <w:szCs w:val="28"/>
        </w:rPr>
        <w:t xml:space="preserve">, рассматривается </w:t>
      </w:r>
      <w:r w:rsidRPr="00B733DA">
        <w:rPr>
          <w:rFonts w:ascii="Times New Roman" w:eastAsia="Times New Roman" w:hAnsi="Times New Roman" w:cs="Times New Roman"/>
          <w:sz w:val="28"/>
          <w:szCs w:val="28"/>
        </w:rPr>
        <w:t>организация и порядок проведения экспертиза качества</w:t>
      </w:r>
      <w:r w:rsidR="002E3CE6" w:rsidRPr="00B733DA">
        <w:rPr>
          <w:rFonts w:ascii="Times New Roman" w:eastAsia="Times New Roman" w:hAnsi="Times New Roman" w:cs="Times New Roman"/>
          <w:sz w:val="28"/>
          <w:szCs w:val="28"/>
        </w:rPr>
        <w:t xml:space="preserve"> швейных изделий, в частности женских платьев, блузок и костюмов</w:t>
      </w:r>
      <w:r w:rsidRPr="00B733DA">
        <w:rPr>
          <w:rFonts w:ascii="Times New Roman" w:hAnsi="Times New Roman" w:cs="Times New Roman"/>
          <w:sz w:val="28"/>
          <w:szCs w:val="28"/>
        </w:rPr>
        <w:t>.</w:t>
      </w:r>
    </w:p>
    <w:p w:rsidR="00807191" w:rsidRPr="00B733DA" w:rsidRDefault="00807191" w:rsidP="00807191">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В качестве наглядного материала в курсовой работе используются таблицы и рисунки.</w:t>
      </w:r>
    </w:p>
    <w:p w:rsidR="009A6EF2" w:rsidRPr="00B733DA" w:rsidRDefault="009A6EF2">
      <w:pPr>
        <w:rPr>
          <w:rFonts w:ascii="Times New Roman" w:eastAsiaTheme="majorEastAsia" w:hAnsi="Times New Roman" w:cs="Times New Roman"/>
          <w:b/>
          <w:bCs/>
          <w:sz w:val="28"/>
          <w:szCs w:val="28"/>
          <w:shd w:val="clear" w:color="auto" w:fill="FFFFFF"/>
        </w:rPr>
      </w:pPr>
      <w:r w:rsidRPr="00B733DA">
        <w:rPr>
          <w:rFonts w:ascii="Times New Roman" w:hAnsi="Times New Roman" w:cs="Times New Roman"/>
          <w:shd w:val="clear" w:color="auto" w:fill="FFFFFF"/>
        </w:rPr>
        <w:br w:type="page"/>
      </w:r>
    </w:p>
    <w:p w:rsidR="00D369A5" w:rsidRPr="00B733DA" w:rsidRDefault="00D369A5" w:rsidP="00D369A5">
      <w:pPr>
        <w:pStyle w:val="1"/>
        <w:spacing w:before="0" w:line="360" w:lineRule="auto"/>
        <w:ind w:firstLine="709"/>
        <w:jc w:val="center"/>
        <w:rPr>
          <w:rFonts w:ascii="Times New Roman" w:hAnsi="Times New Roman" w:cs="Times New Roman"/>
          <w:color w:val="auto"/>
          <w:shd w:val="clear" w:color="auto" w:fill="FFFFFF"/>
        </w:rPr>
      </w:pPr>
      <w:bookmarkStart w:id="1" w:name="_Toc515394999"/>
      <w:r w:rsidRPr="00B733DA">
        <w:rPr>
          <w:rFonts w:ascii="Times New Roman" w:hAnsi="Times New Roman" w:cs="Times New Roman"/>
          <w:color w:val="auto"/>
          <w:shd w:val="clear" w:color="auto" w:fill="FFFFFF"/>
        </w:rPr>
        <w:lastRenderedPageBreak/>
        <w:t>ГЛАВА 1. АНАЛИЗ РЫНКА, КЛАССИФИКАЦИЯ И АССОРТИМЕНТ ЖЕНСКИХ ПЛАТЬЕВ, БЛУЗОК И КОСТЮМОВ</w:t>
      </w:r>
      <w:bookmarkEnd w:id="1"/>
    </w:p>
    <w:p w:rsidR="00D369A5" w:rsidRPr="00B733DA" w:rsidRDefault="00E820A2" w:rsidP="00D369A5">
      <w:pPr>
        <w:pStyle w:val="1"/>
        <w:spacing w:before="0" w:line="360" w:lineRule="auto"/>
        <w:ind w:firstLine="709"/>
        <w:jc w:val="both"/>
        <w:rPr>
          <w:rFonts w:ascii="Times New Roman" w:hAnsi="Times New Roman" w:cs="Times New Roman"/>
          <w:color w:val="auto"/>
          <w:shd w:val="clear" w:color="auto" w:fill="FFFFFF"/>
        </w:rPr>
      </w:pPr>
      <w:r w:rsidRPr="00B733DA">
        <w:rPr>
          <w:rFonts w:ascii="Times New Roman" w:hAnsi="Times New Roman" w:cs="Times New Roman"/>
          <w:color w:val="auto"/>
        </w:rPr>
        <w:br/>
      </w:r>
    </w:p>
    <w:p w:rsidR="00E820A2" w:rsidRPr="00B733DA" w:rsidRDefault="00E820A2" w:rsidP="00D369A5">
      <w:pPr>
        <w:pStyle w:val="2"/>
        <w:spacing w:before="0" w:line="360" w:lineRule="auto"/>
        <w:ind w:firstLine="709"/>
        <w:jc w:val="both"/>
        <w:rPr>
          <w:rFonts w:ascii="Times New Roman" w:hAnsi="Times New Roman" w:cs="Times New Roman"/>
          <w:color w:val="auto"/>
          <w:sz w:val="28"/>
          <w:szCs w:val="28"/>
          <w:shd w:val="clear" w:color="auto" w:fill="FFFFFF"/>
        </w:rPr>
      </w:pPr>
      <w:bookmarkStart w:id="2" w:name="_Toc515395000"/>
      <w:r w:rsidRPr="00B733DA">
        <w:rPr>
          <w:rFonts w:ascii="Times New Roman" w:hAnsi="Times New Roman" w:cs="Times New Roman"/>
          <w:color w:val="auto"/>
          <w:sz w:val="28"/>
          <w:szCs w:val="28"/>
          <w:shd w:val="clear" w:color="auto" w:fill="FFFFFF"/>
        </w:rPr>
        <w:t>1.1 Состояние и перспективы развития современного рынка</w:t>
      </w:r>
      <w:r w:rsidR="00D369A5" w:rsidRPr="00B733DA">
        <w:rPr>
          <w:rFonts w:ascii="Times New Roman" w:hAnsi="Times New Roman" w:cs="Times New Roman"/>
          <w:color w:val="auto"/>
          <w:sz w:val="28"/>
          <w:szCs w:val="28"/>
          <w:shd w:val="clear" w:color="auto" w:fill="FFFFFF"/>
        </w:rPr>
        <w:t xml:space="preserve"> женской одежды</w:t>
      </w:r>
      <w:bookmarkEnd w:id="2"/>
    </w:p>
    <w:p w:rsidR="00D369A5" w:rsidRPr="00B733DA" w:rsidRDefault="00D369A5" w:rsidP="00D369A5">
      <w:pPr>
        <w:autoSpaceDE w:val="0"/>
        <w:autoSpaceDN w:val="0"/>
        <w:adjustRightInd w:val="0"/>
        <w:spacing w:after="0" w:line="360" w:lineRule="auto"/>
        <w:ind w:firstLine="709"/>
        <w:jc w:val="both"/>
        <w:rPr>
          <w:rFonts w:ascii="Times New Roman" w:hAnsi="Times New Roman" w:cs="Times New Roman"/>
          <w:sz w:val="28"/>
          <w:szCs w:val="28"/>
        </w:rPr>
      </w:pPr>
    </w:p>
    <w:p w:rsidR="00C97AAF" w:rsidRPr="00B733DA" w:rsidRDefault="00C97AAF" w:rsidP="00D369A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На данный период времени важнейшим сегментом потребительского рынка является рынок одежды. Потребительское поведение и уровень спросом на рынке одежды определяют конкурентоспособность производителей одежды и </w:t>
      </w:r>
      <w:proofErr w:type="spellStart"/>
      <w:r w:rsidRPr="00B733DA">
        <w:rPr>
          <w:rFonts w:ascii="Times New Roman" w:hAnsi="Times New Roman" w:cs="Times New Roman"/>
          <w:sz w:val="28"/>
          <w:szCs w:val="28"/>
          <w:shd w:val="clear" w:color="auto" w:fill="FFFFFF"/>
        </w:rPr>
        <w:t>ритейлеров</w:t>
      </w:r>
      <w:proofErr w:type="spellEnd"/>
      <w:r w:rsidRPr="00B733DA">
        <w:rPr>
          <w:rFonts w:ascii="Times New Roman" w:hAnsi="Times New Roman" w:cs="Times New Roman"/>
          <w:sz w:val="28"/>
          <w:szCs w:val="28"/>
          <w:shd w:val="clear" w:color="auto" w:fill="FFFFFF"/>
        </w:rPr>
        <w:t xml:space="preserve">, в число которых входят сетевые международные и федеральные компании, а также предприятия малого бизнеса. </w:t>
      </w:r>
    </w:p>
    <w:p w:rsidR="00C97AAF" w:rsidRPr="00B733DA" w:rsidRDefault="00C97AAF" w:rsidP="00D369A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В 201</w:t>
      </w:r>
      <w:r w:rsidR="004E4916" w:rsidRPr="00B733DA">
        <w:rPr>
          <w:rFonts w:ascii="Times New Roman" w:hAnsi="Times New Roman" w:cs="Times New Roman"/>
          <w:sz w:val="28"/>
          <w:szCs w:val="28"/>
          <w:shd w:val="clear" w:color="auto" w:fill="FFFFFF"/>
        </w:rPr>
        <w:t>5</w:t>
      </w:r>
      <w:r w:rsidRPr="00B733DA">
        <w:rPr>
          <w:rFonts w:ascii="Times New Roman" w:hAnsi="Times New Roman" w:cs="Times New Roman"/>
          <w:sz w:val="28"/>
          <w:szCs w:val="28"/>
          <w:shd w:val="clear" w:color="auto" w:fill="FFFFFF"/>
        </w:rPr>
        <w:t xml:space="preserve"> и 201</w:t>
      </w:r>
      <w:r w:rsidR="004E4916" w:rsidRPr="00B733DA">
        <w:rPr>
          <w:rFonts w:ascii="Times New Roman" w:hAnsi="Times New Roman" w:cs="Times New Roman"/>
          <w:sz w:val="28"/>
          <w:szCs w:val="28"/>
          <w:shd w:val="clear" w:color="auto" w:fill="FFFFFF"/>
        </w:rPr>
        <w:t>6</w:t>
      </w:r>
      <w:r w:rsidRPr="00B733DA">
        <w:rPr>
          <w:rFonts w:ascii="Times New Roman" w:hAnsi="Times New Roman" w:cs="Times New Roman"/>
          <w:sz w:val="28"/>
          <w:szCs w:val="28"/>
          <w:shd w:val="clear" w:color="auto" w:fill="FFFFFF"/>
        </w:rPr>
        <w:t xml:space="preserve"> годах на рынке одежды существ</w:t>
      </w:r>
      <w:r w:rsidR="004864EC" w:rsidRPr="00B733DA">
        <w:rPr>
          <w:rFonts w:ascii="Times New Roman" w:hAnsi="Times New Roman" w:cs="Times New Roman"/>
          <w:sz w:val="28"/>
          <w:szCs w:val="28"/>
          <w:shd w:val="clear" w:color="auto" w:fill="FFFFFF"/>
        </w:rPr>
        <w:t>овала</w:t>
      </w:r>
      <w:r w:rsidRPr="00B733DA">
        <w:rPr>
          <w:rFonts w:ascii="Times New Roman" w:hAnsi="Times New Roman" w:cs="Times New Roman"/>
          <w:sz w:val="28"/>
          <w:szCs w:val="28"/>
          <w:shd w:val="clear" w:color="auto" w:fill="FFFFFF"/>
        </w:rPr>
        <w:t xml:space="preserve"> тенденция к его сокращению. </w:t>
      </w:r>
      <w:proofErr w:type="gramStart"/>
      <w:r w:rsidRPr="00B733DA">
        <w:rPr>
          <w:rFonts w:ascii="Times New Roman" w:hAnsi="Times New Roman" w:cs="Times New Roman"/>
          <w:sz w:val="28"/>
          <w:szCs w:val="28"/>
          <w:shd w:val="clear" w:color="auto" w:fill="FFFFFF"/>
        </w:rPr>
        <w:t>В связи с сокращение реальных доходов населения по разным оценкам затраты россиян на покупку одежды сократились от 30% до 50%. При этом цены в розничных магазинах одежды за последние два года в среднем выросли от 30% до 40%, а по некоторым категориям одежды рост цен составил от 70% до 100%. Основным сегментам рынка одежды является женская одежда на неё приходится</w:t>
      </w:r>
      <w:proofErr w:type="gramEnd"/>
      <w:r w:rsidRPr="00B733DA">
        <w:rPr>
          <w:rFonts w:ascii="Times New Roman" w:hAnsi="Times New Roman" w:cs="Times New Roman"/>
          <w:sz w:val="28"/>
          <w:szCs w:val="28"/>
          <w:shd w:val="clear" w:color="auto" w:fill="FFFFFF"/>
        </w:rPr>
        <w:t xml:space="preserve"> порядка 54% рынка. Сегмент мужской одежды занимает порядка 22%, спортивная одежда около 10%, детская одежда около 6% и белье порядка 5%</w:t>
      </w:r>
      <w:r w:rsidR="00DE17DA" w:rsidRPr="00B733DA">
        <w:rPr>
          <w:rFonts w:ascii="Times New Roman" w:hAnsi="Times New Roman" w:cs="Times New Roman"/>
          <w:sz w:val="28"/>
          <w:szCs w:val="28"/>
          <w:shd w:val="clear" w:color="auto" w:fill="FFFFFF"/>
        </w:rPr>
        <w:t xml:space="preserve"> [24]</w:t>
      </w:r>
      <w:r w:rsidRPr="00B733DA">
        <w:rPr>
          <w:rFonts w:ascii="Times New Roman" w:hAnsi="Times New Roman" w:cs="Times New Roman"/>
          <w:sz w:val="28"/>
          <w:szCs w:val="28"/>
          <w:shd w:val="clear" w:color="auto" w:fill="FFFFFF"/>
        </w:rPr>
        <w:t xml:space="preserve">. </w:t>
      </w:r>
    </w:p>
    <w:p w:rsidR="00C97AAF" w:rsidRPr="00B733DA" w:rsidRDefault="00C97AAF" w:rsidP="00D369A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Основными участниками рынка являются отечественные и зарубежные сетевые компании, также ряд компаний, которые работают по франчайзингу. Наибольшее количество торговых точек в 2017 году зафиксировано у таких компаний как O’STIN, Глория Джинс, Твое, INCITY, </w:t>
      </w:r>
      <w:proofErr w:type="spellStart"/>
      <w:r w:rsidRPr="00B733DA">
        <w:rPr>
          <w:rFonts w:ascii="Times New Roman" w:hAnsi="Times New Roman" w:cs="Times New Roman"/>
          <w:sz w:val="28"/>
          <w:szCs w:val="28"/>
          <w:shd w:val="clear" w:color="auto" w:fill="FFFFFF"/>
        </w:rPr>
        <w:t>Sela</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Inditex</w:t>
      </w:r>
      <w:proofErr w:type="spellEnd"/>
      <w:r w:rsidRPr="00B733DA">
        <w:rPr>
          <w:rFonts w:ascii="Times New Roman" w:hAnsi="Times New Roman" w:cs="Times New Roman"/>
          <w:sz w:val="28"/>
          <w:szCs w:val="28"/>
          <w:shd w:val="clear" w:color="auto" w:fill="FFFFFF"/>
        </w:rPr>
        <w:t xml:space="preserve">, OGGI и  так далее. По данным РБК исследований за прошедшие два года 51% представленных на отечественном рынке сетевых магазинов были вынуждены закрыть часть магазинов и сократить свою розницу. В целом было закрыто свыше 1230 магазинов 547 ведущих сетевых операторов. </w:t>
      </w:r>
      <w:r w:rsidRPr="00B733DA">
        <w:rPr>
          <w:rFonts w:ascii="Times New Roman" w:hAnsi="Times New Roman" w:cs="Times New Roman"/>
          <w:sz w:val="28"/>
          <w:szCs w:val="28"/>
          <w:shd w:val="clear" w:color="auto" w:fill="FFFFFF"/>
        </w:rPr>
        <w:lastRenderedPageBreak/>
        <w:t xml:space="preserve">Сокращение розницы повлекло за собой спад объема продаж, который за </w:t>
      </w:r>
      <w:r w:rsidR="00210E32" w:rsidRPr="00B733DA">
        <w:rPr>
          <w:rFonts w:ascii="Times New Roman" w:hAnsi="Times New Roman" w:cs="Times New Roman"/>
          <w:sz w:val="28"/>
          <w:szCs w:val="28"/>
          <w:shd w:val="clear" w:color="auto" w:fill="FFFFFF"/>
        </w:rPr>
        <w:t xml:space="preserve">2015-2016 </w:t>
      </w:r>
      <w:r w:rsidRPr="00B733DA">
        <w:rPr>
          <w:rFonts w:ascii="Times New Roman" w:hAnsi="Times New Roman" w:cs="Times New Roman"/>
          <w:sz w:val="28"/>
          <w:szCs w:val="28"/>
          <w:shd w:val="clear" w:color="auto" w:fill="FFFFFF"/>
        </w:rPr>
        <w:t>г</w:t>
      </w:r>
      <w:r w:rsidR="00210E32"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сократился на 22%</w:t>
      </w:r>
      <w:r w:rsidR="00210E32" w:rsidRPr="00B733DA">
        <w:rPr>
          <w:rFonts w:ascii="Times New Roman" w:hAnsi="Times New Roman" w:cs="Times New Roman"/>
          <w:sz w:val="28"/>
          <w:szCs w:val="28"/>
          <w:shd w:val="clear" w:color="auto" w:fill="FFFFFF"/>
        </w:rPr>
        <w:t>, в 2017 году рост рынка одежды составил около 5%.</w:t>
      </w:r>
      <w:r w:rsidR="00125716" w:rsidRPr="00B733DA">
        <w:rPr>
          <w:rFonts w:ascii="Times New Roman" w:hAnsi="Times New Roman" w:cs="Times New Roman"/>
          <w:sz w:val="28"/>
          <w:szCs w:val="28"/>
          <w:shd w:val="clear" w:color="auto" w:fill="FFFFFF"/>
        </w:rPr>
        <w:t xml:space="preserve"> Количество магазинов основных торговых сетей в 2016-2017 г. представлено в таблице 1</w:t>
      </w:r>
      <w:r w:rsidR="00DE17DA" w:rsidRPr="00B733DA">
        <w:rPr>
          <w:rFonts w:ascii="Times New Roman" w:hAnsi="Times New Roman" w:cs="Times New Roman"/>
          <w:sz w:val="28"/>
          <w:szCs w:val="28"/>
          <w:shd w:val="clear" w:color="auto" w:fill="FFFFFF"/>
        </w:rPr>
        <w:t xml:space="preserve"> [24]</w:t>
      </w:r>
      <w:r w:rsidR="00125716" w:rsidRPr="00B733DA">
        <w:rPr>
          <w:rFonts w:ascii="Times New Roman" w:hAnsi="Times New Roman" w:cs="Times New Roman"/>
          <w:sz w:val="28"/>
          <w:szCs w:val="28"/>
          <w:shd w:val="clear" w:color="auto" w:fill="FFFFFF"/>
        </w:rPr>
        <w:t>.</w:t>
      </w:r>
    </w:p>
    <w:p w:rsidR="00125716" w:rsidRPr="00B733DA" w:rsidRDefault="00125716" w:rsidP="00125716">
      <w:pPr>
        <w:autoSpaceDE w:val="0"/>
        <w:autoSpaceDN w:val="0"/>
        <w:adjustRightInd w:val="0"/>
        <w:spacing w:after="0" w:line="360" w:lineRule="auto"/>
        <w:ind w:firstLine="709"/>
        <w:jc w:val="right"/>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Таблица 1</w:t>
      </w:r>
    </w:p>
    <w:p w:rsidR="00125716" w:rsidRPr="00B733DA" w:rsidRDefault="00125716" w:rsidP="00125716">
      <w:pPr>
        <w:autoSpaceDE w:val="0"/>
        <w:autoSpaceDN w:val="0"/>
        <w:adjustRightInd w:val="0"/>
        <w:spacing w:after="0" w:line="360" w:lineRule="auto"/>
        <w:ind w:firstLine="709"/>
        <w:jc w:val="center"/>
        <w:rPr>
          <w:rFonts w:ascii="Times New Roman" w:hAnsi="Times New Roman" w:cs="Times New Roman"/>
          <w:b/>
          <w:sz w:val="28"/>
          <w:szCs w:val="28"/>
          <w:shd w:val="clear" w:color="auto" w:fill="FFFFFF"/>
        </w:rPr>
      </w:pPr>
      <w:r w:rsidRPr="00B733DA">
        <w:rPr>
          <w:rFonts w:ascii="Times New Roman" w:hAnsi="Times New Roman" w:cs="Times New Roman"/>
          <w:b/>
          <w:sz w:val="28"/>
          <w:szCs w:val="28"/>
          <w:shd w:val="clear" w:color="auto" w:fill="FFFFFF"/>
        </w:rPr>
        <w:t>Количество магазинов основных торговых сетей в 2016-2017 г.</w:t>
      </w:r>
      <w:r w:rsidR="00833827">
        <w:rPr>
          <w:rFonts w:ascii="Times New Roman" w:hAnsi="Times New Roman" w:cs="Times New Roman"/>
          <w:b/>
          <w:sz w:val="28"/>
          <w:szCs w:val="28"/>
          <w:shd w:val="clear" w:color="auto" w:fill="FFFFFF"/>
        </w:rPr>
        <w:t>*</w:t>
      </w:r>
    </w:p>
    <w:tbl>
      <w:tblPr>
        <w:tblStyle w:val="a9"/>
        <w:tblW w:w="0" w:type="auto"/>
        <w:tblLook w:val="04A0" w:firstRow="1" w:lastRow="0" w:firstColumn="1" w:lastColumn="0" w:noHBand="0" w:noVBand="1"/>
      </w:tblPr>
      <w:tblGrid>
        <w:gridCol w:w="1977"/>
        <w:gridCol w:w="2868"/>
        <w:gridCol w:w="2869"/>
        <w:gridCol w:w="1857"/>
      </w:tblGrid>
      <w:tr w:rsidR="0026156E" w:rsidRPr="00B733DA" w:rsidTr="00125716">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Название сети</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Количество магазинов в 2016 году</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Количество магазинов в 2017 году</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Прирост к 2016 году</w:t>
            </w:r>
          </w:p>
        </w:tc>
      </w:tr>
      <w:tr w:rsidR="0026156E" w:rsidRPr="00B733DA" w:rsidTr="00125716">
        <w:tc>
          <w:tcPr>
            <w:tcW w:w="0" w:type="auto"/>
          </w:tcPr>
          <w:p w:rsidR="00125716" w:rsidRPr="00B733DA" w:rsidRDefault="00125716" w:rsidP="00125716">
            <w:pPr>
              <w:autoSpaceDE w:val="0"/>
              <w:autoSpaceDN w:val="0"/>
              <w:adjustRightInd w:val="0"/>
              <w:jc w:val="both"/>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O’STIN</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647</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633</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-14</w:t>
            </w:r>
          </w:p>
        </w:tc>
      </w:tr>
      <w:tr w:rsidR="0026156E" w:rsidRPr="00B733DA" w:rsidTr="00125716">
        <w:tc>
          <w:tcPr>
            <w:tcW w:w="0" w:type="auto"/>
          </w:tcPr>
          <w:p w:rsidR="00125716" w:rsidRPr="00B733DA" w:rsidRDefault="00125716" w:rsidP="00125716">
            <w:pPr>
              <w:autoSpaceDE w:val="0"/>
              <w:autoSpaceDN w:val="0"/>
              <w:adjustRightInd w:val="0"/>
              <w:jc w:val="both"/>
              <w:rPr>
                <w:rFonts w:ascii="Times New Roman" w:hAnsi="Times New Roman" w:cs="Times New Roman"/>
                <w:sz w:val="24"/>
                <w:szCs w:val="24"/>
                <w:shd w:val="clear" w:color="auto" w:fill="FFFFFF"/>
              </w:rPr>
            </w:pPr>
            <w:proofErr w:type="spellStart"/>
            <w:r w:rsidRPr="00B733DA">
              <w:rPr>
                <w:rFonts w:ascii="Times New Roman" w:eastAsia="Times New Roman" w:hAnsi="Times New Roman" w:cs="Times New Roman"/>
                <w:sz w:val="24"/>
                <w:szCs w:val="24"/>
                <w:bdr w:val="none" w:sz="0" w:space="0" w:color="auto" w:frame="1"/>
                <w:lang w:eastAsia="ru-RU"/>
              </w:rPr>
              <w:t>GloriaJeans</w:t>
            </w:r>
            <w:proofErr w:type="spellEnd"/>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535</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524</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rPr>
              <w:t>-11</w:t>
            </w:r>
          </w:p>
        </w:tc>
      </w:tr>
      <w:tr w:rsidR="0026156E" w:rsidRPr="00B733DA" w:rsidTr="00125716">
        <w:tc>
          <w:tcPr>
            <w:tcW w:w="0" w:type="auto"/>
          </w:tcPr>
          <w:p w:rsidR="00125716" w:rsidRPr="00B733DA" w:rsidRDefault="00125716" w:rsidP="00125716">
            <w:pPr>
              <w:autoSpaceDE w:val="0"/>
              <w:autoSpaceDN w:val="0"/>
              <w:adjustRightInd w:val="0"/>
              <w:jc w:val="both"/>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ADIDAS</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770</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522</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-248</w:t>
            </w:r>
          </w:p>
        </w:tc>
      </w:tr>
      <w:tr w:rsidR="0026156E" w:rsidRPr="00B733DA" w:rsidTr="00125716">
        <w:tc>
          <w:tcPr>
            <w:tcW w:w="0" w:type="auto"/>
          </w:tcPr>
          <w:p w:rsidR="00125716" w:rsidRPr="00B733DA" w:rsidRDefault="00125716" w:rsidP="00125716">
            <w:pPr>
              <w:autoSpaceDE w:val="0"/>
              <w:autoSpaceDN w:val="0"/>
              <w:adjustRightInd w:val="0"/>
              <w:jc w:val="both"/>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СПОРТМАСТЕР</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410</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411</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w:t>
            </w:r>
          </w:p>
        </w:tc>
      </w:tr>
      <w:tr w:rsidR="0026156E" w:rsidRPr="00B733DA" w:rsidTr="00125716">
        <w:tc>
          <w:tcPr>
            <w:tcW w:w="0" w:type="auto"/>
          </w:tcPr>
          <w:p w:rsidR="00125716" w:rsidRPr="00B733DA" w:rsidRDefault="00125716" w:rsidP="00125716">
            <w:pPr>
              <w:autoSpaceDE w:val="0"/>
              <w:autoSpaceDN w:val="0"/>
              <w:adjustRightInd w:val="0"/>
              <w:jc w:val="both"/>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REEBOK</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211</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390</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179</w:t>
            </w:r>
          </w:p>
        </w:tc>
      </w:tr>
      <w:tr w:rsidR="0026156E" w:rsidRPr="00B733DA" w:rsidTr="00125716">
        <w:tc>
          <w:tcPr>
            <w:tcW w:w="0" w:type="auto"/>
          </w:tcPr>
          <w:p w:rsidR="00125716" w:rsidRPr="00B733DA" w:rsidRDefault="00125716" w:rsidP="00125716">
            <w:pPr>
              <w:autoSpaceDE w:val="0"/>
              <w:autoSpaceDN w:val="0"/>
              <w:adjustRightInd w:val="0"/>
              <w:jc w:val="both"/>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ZOLLA</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365</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353</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-12</w:t>
            </w:r>
          </w:p>
        </w:tc>
      </w:tr>
      <w:tr w:rsidR="0026156E" w:rsidRPr="00B733DA" w:rsidTr="00125716">
        <w:tc>
          <w:tcPr>
            <w:tcW w:w="0" w:type="auto"/>
          </w:tcPr>
          <w:p w:rsidR="00125716" w:rsidRPr="00B733DA" w:rsidRDefault="00125716" w:rsidP="00125716">
            <w:pPr>
              <w:autoSpaceDE w:val="0"/>
              <w:autoSpaceDN w:val="0"/>
              <w:adjustRightInd w:val="0"/>
              <w:jc w:val="both"/>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rPr>
              <w:t>INCITY</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380</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289</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-91</w:t>
            </w:r>
          </w:p>
        </w:tc>
      </w:tr>
      <w:tr w:rsidR="0026156E" w:rsidRPr="00B733DA" w:rsidTr="00125716">
        <w:tc>
          <w:tcPr>
            <w:tcW w:w="0" w:type="auto"/>
          </w:tcPr>
          <w:p w:rsidR="00125716" w:rsidRPr="00B733DA" w:rsidRDefault="00125716" w:rsidP="00125716">
            <w:pPr>
              <w:autoSpaceDE w:val="0"/>
              <w:autoSpaceDN w:val="0"/>
              <w:adjustRightInd w:val="0"/>
              <w:jc w:val="both"/>
              <w:rPr>
                <w:rFonts w:ascii="Times New Roman" w:hAnsi="Times New Roman" w:cs="Times New Roman"/>
                <w:sz w:val="24"/>
                <w:szCs w:val="24"/>
                <w:shd w:val="clear" w:color="auto" w:fill="FFFFFF"/>
                <w:lang w:val="en-US"/>
              </w:rPr>
            </w:pPr>
            <w:r w:rsidRPr="00B733DA">
              <w:rPr>
                <w:rFonts w:ascii="Times New Roman" w:hAnsi="Times New Roman" w:cs="Times New Roman"/>
                <w:sz w:val="24"/>
                <w:szCs w:val="24"/>
                <w:shd w:val="clear" w:color="auto" w:fill="FFFFFF"/>
                <w:lang w:val="en-US"/>
              </w:rPr>
              <w:t>SELA</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341</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277</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-64</w:t>
            </w:r>
          </w:p>
        </w:tc>
      </w:tr>
      <w:tr w:rsidR="00125716" w:rsidRPr="00B733DA" w:rsidTr="00125716">
        <w:tc>
          <w:tcPr>
            <w:tcW w:w="0" w:type="auto"/>
          </w:tcPr>
          <w:p w:rsidR="00125716" w:rsidRPr="00B733DA" w:rsidRDefault="00125716" w:rsidP="00125716">
            <w:pPr>
              <w:autoSpaceDE w:val="0"/>
              <w:autoSpaceDN w:val="0"/>
              <w:adjustRightInd w:val="0"/>
              <w:jc w:val="both"/>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ТВОЕ</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250</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268</w:t>
            </w:r>
          </w:p>
        </w:tc>
        <w:tc>
          <w:tcPr>
            <w:tcW w:w="0" w:type="auto"/>
          </w:tcPr>
          <w:p w:rsidR="00125716" w:rsidRPr="00B733DA" w:rsidRDefault="00125716" w:rsidP="00125716">
            <w:pPr>
              <w:autoSpaceDE w:val="0"/>
              <w:autoSpaceDN w:val="0"/>
              <w:adjustRightInd w:val="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18</w:t>
            </w:r>
          </w:p>
        </w:tc>
      </w:tr>
    </w:tbl>
    <w:p w:rsidR="00833827" w:rsidRPr="00833827" w:rsidRDefault="00833827" w:rsidP="00833827">
      <w:pPr>
        <w:pStyle w:val="aa"/>
        <w:tabs>
          <w:tab w:val="left" w:pos="284"/>
        </w:tabs>
        <w:spacing w:after="0" w:line="240" w:lineRule="auto"/>
        <w:ind w:left="0"/>
        <w:jc w:val="both"/>
        <w:rPr>
          <w:rFonts w:ascii="Times New Roman" w:hAnsi="Times New Roman" w:cs="Times New Roman"/>
          <w:sz w:val="20"/>
          <w:szCs w:val="20"/>
        </w:rPr>
      </w:pPr>
      <w:r w:rsidRPr="00833827">
        <w:rPr>
          <w:rFonts w:ascii="Times New Roman" w:hAnsi="Times New Roman" w:cs="Times New Roman"/>
          <w:sz w:val="20"/>
          <w:szCs w:val="20"/>
          <w:shd w:val="clear" w:color="auto" w:fill="FFFFFF"/>
        </w:rPr>
        <w:t>*</w:t>
      </w:r>
      <w:r w:rsidRPr="00833827">
        <w:rPr>
          <w:rFonts w:ascii="Times New Roman" w:hAnsi="Times New Roman" w:cs="Times New Roman"/>
          <w:sz w:val="20"/>
          <w:szCs w:val="20"/>
        </w:rPr>
        <w:t xml:space="preserve"> РБК Исследования: сетевые </w:t>
      </w:r>
      <w:proofErr w:type="spellStart"/>
      <w:r w:rsidRPr="00833827">
        <w:rPr>
          <w:rFonts w:ascii="Times New Roman" w:hAnsi="Times New Roman" w:cs="Times New Roman"/>
          <w:sz w:val="20"/>
          <w:szCs w:val="20"/>
        </w:rPr>
        <w:t>fashion-ритейлеры</w:t>
      </w:r>
      <w:proofErr w:type="spellEnd"/>
      <w:r w:rsidRPr="00833827">
        <w:rPr>
          <w:rFonts w:ascii="Times New Roman" w:hAnsi="Times New Roman" w:cs="Times New Roman"/>
          <w:sz w:val="20"/>
          <w:szCs w:val="20"/>
        </w:rPr>
        <w:t xml:space="preserve"> показали рост на 5,9% Режим доступа: https://www.retail-loyalty.org </w:t>
      </w:r>
      <w:r w:rsidRPr="00833827">
        <w:rPr>
          <w:rFonts w:ascii="Times New Roman" w:hAnsi="Times New Roman" w:cs="Times New Roman"/>
          <w:sz w:val="20"/>
          <w:szCs w:val="20"/>
          <w:shd w:val="clear" w:color="auto" w:fill="FFFFFF"/>
        </w:rPr>
        <w:t>(дата обращения: 06.05.2018).</w:t>
      </w:r>
    </w:p>
    <w:p w:rsidR="0053051C" w:rsidRDefault="0053051C" w:rsidP="00D369A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125716" w:rsidRPr="00B733DA" w:rsidRDefault="00125716" w:rsidP="00D369A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Как видно по данным таблицы в условиях сокращения емкости рынка его участники используют противоположные стратегии. Ряд компаний выбрали стратегию наращивание присутствия на рынке, в основном это характерно для международных компаний, другие участники рынка выбрали стратегию сокращения и оптимизации числам магазинов, данной стратегии придерживается большинство отечественных </w:t>
      </w:r>
      <w:proofErr w:type="spellStart"/>
      <w:r w:rsidRPr="00B733DA">
        <w:rPr>
          <w:rFonts w:ascii="Times New Roman" w:hAnsi="Times New Roman" w:cs="Times New Roman"/>
          <w:sz w:val="28"/>
          <w:szCs w:val="28"/>
          <w:shd w:val="clear" w:color="auto" w:fill="FFFFFF"/>
        </w:rPr>
        <w:t>ритейлеров</w:t>
      </w:r>
      <w:proofErr w:type="spellEnd"/>
      <w:r w:rsidRPr="00B733DA">
        <w:rPr>
          <w:rFonts w:ascii="Times New Roman" w:hAnsi="Times New Roman" w:cs="Times New Roman"/>
          <w:sz w:val="28"/>
          <w:szCs w:val="28"/>
          <w:shd w:val="clear" w:color="auto" w:fill="FFFFFF"/>
        </w:rPr>
        <w:t xml:space="preserve">. Большое количества </w:t>
      </w:r>
      <w:proofErr w:type="spellStart"/>
      <w:r w:rsidRPr="00B733DA">
        <w:rPr>
          <w:rFonts w:ascii="Times New Roman" w:hAnsi="Times New Roman" w:cs="Times New Roman"/>
          <w:sz w:val="28"/>
          <w:szCs w:val="28"/>
          <w:shd w:val="clear" w:color="auto" w:fill="FFFFFF"/>
        </w:rPr>
        <w:t>ритейлеров</w:t>
      </w:r>
      <w:proofErr w:type="spellEnd"/>
      <w:r w:rsidRPr="00B733DA">
        <w:rPr>
          <w:rFonts w:ascii="Times New Roman" w:hAnsi="Times New Roman" w:cs="Times New Roman"/>
          <w:sz w:val="28"/>
          <w:szCs w:val="28"/>
          <w:shd w:val="clear" w:color="auto" w:fill="FFFFFF"/>
        </w:rPr>
        <w:t xml:space="preserve"> уделяют внимание дешевому и функциональному базовому ассортименту, его расширению и включение дополнительных изделий, которые можно комбинировать. </w:t>
      </w:r>
    </w:p>
    <w:p w:rsidR="00125716" w:rsidRPr="00B733DA" w:rsidRDefault="00125716" w:rsidP="00D369A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По ценовой сегментации на рынке женской одежды могут быть выделены такие сегменты как эконом, средний и верхний. За последние три года произошло изменение в структуре рынка по ценовым сегментам, если до 2015 года средний ценовой сегмент занимал порядка 40% продаж, то на данный период времени он сократился до 30%, доля более дешевого сегмента увеличилась с 50% до 60%, в верхнем ценовом сегменте реализуется только </w:t>
      </w:r>
      <w:r w:rsidRPr="00B733DA">
        <w:rPr>
          <w:rFonts w:ascii="Times New Roman" w:hAnsi="Times New Roman" w:cs="Times New Roman"/>
          <w:sz w:val="28"/>
          <w:szCs w:val="28"/>
          <w:shd w:val="clear" w:color="auto" w:fill="FFFFFF"/>
        </w:rPr>
        <w:lastRenderedPageBreak/>
        <w:t xml:space="preserve">10% одежды. Наибольшие потери от кризисных явлений понесли магазины среднего ценового сегмента, покупатели стали приобретать более дешевые товары. Для привлечения покупателей владельцы торговых центров устраивают масштабные дисконтные акции, праздники, конкурсы с призами и концертом. </w:t>
      </w:r>
    </w:p>
    <w:p w:rsidR="00125716" w:rsidRPr="00B733DA" w:rsidRDefault="00125716" w:rsidP="00D369A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В рамках нижнего ценового сегмента на рынке женской одежды мож</w:t>
      </w:r>
      <w:r w:rsidR="009B27A4">
        <w:rPr>
          <w:rFonts w:ascii="Times New Roman" w:hAnsi="Times New Roman" w:cs="Times New Roman"/>
          <w:sz w:val="28"/>
          <w:szCs w:val="28"/>
          <w:shd w:val="clear" w:color="auto" w:fill="FFFFFF"/>
        </w:rPr>
        <w:t xml:space="preserve">но выделить </w:t>
      </w:r>
      <w:proofErr w:type="spellStart"/>
      <w:r w:rsidR="009B27A4">
        <w:rPr>
          <w:rFonts w:ascii="Times New Roman" w:hAnsi="Times New Roman" w:cs="Times New Roman"/>
          <w:sz w:val="28"/>
          <w:szCs w:val="28"/>
          <w:shd w:val="clear" w:color="auto" w:fill="FFFFFF"/>
        </w:rPr>
        <w:t>подсегменты</w:t>
      </w:r>
      <w:proofErr w:type="spellEnd"/>
      <w:r w:rsidR="009B27A4">
        <w:rPr>
          <w:rFonts w:ascii="Times New Roman" w:hAnsi="Times New Roman" w:cs="Times New Roman"/>
          <w:sz w:val="28"/>
          <w:szCs w:val="28"/>
          <w:shd w:val="clear" w:color="auto" w:fill="FFFFFF"/>
        </w:rPr>
        <w:t xml:space="preserve"> нижний </w:t>
      </w:r>
      <w:proofErr w:type="spellStart"/>
      <w:proofErr w:type="gramStart"/>
      <w:r w:rsidR="009B27A4">
        <w:rPr>
          <w:rFonts w:ascii="Times New Roman" w:hAnsi="Times New Roman" w:cs="Times New Roman"/>
          <w:sz w:val="28"/>
          <w:szCs w:val="28"/>
          <w:shd w:val="clear" w:color="auto" w:fill="FFFFFF"/>
        </w:rPr>
        <w:t>нижний</w:t>
      </w:r>
      <w:proofErr w:type="spellEnd"/>
      <w:proofErr w:type="gramEnd"/>
      <w:r w:rsidRPr="00B733DA">
        <w:rPr>
          <w:rFonts w:ascii="Times New Roman" w:hAnsi="Times New Roman" w:cs="Times New Roman"/>
          <w:sz w:val="28"/>
          <w:szCs w:val="28"/>
          <w:shd w:val="clear" w:color="auto" w:fill="FFFFFF"/>
        </w:rPr>
        <w:t xml:space="preserve"> или </w:t>
      </w:r>
      <w:proofErr w:type="spellStart"/>
      <w:r w:rsidR="00A44F09" w:rsidRPr="00B733DA">
        <w:rPr>
          <w:rFonts w:ascii="Times New Roman" w:hAnsi="Times New Roman" w:cs="Times New Roman"/>
          <w:sz w:val="28"/>
          <w:szCs w:val="28"/>
          <w:shd w:val="clear" w:color="auto" w:fill="FFFFFF"/>
        </w:rPr>
        <w:t>budget</w:t>
      </w:r>
      <w:proofErr w:type="spellEnd"/>
      <w:r w:rsidRPr="00B733DA">
        <w:rPr>
          <w:rFonts w:ascii="Times New Roman" w:hAnsi="Times New Roman" w:cs="Times New Roman"/>
          <w:sz w:val="28"/>
          <w:szCs w:val="28"/>
          <w:shd w:val="clear" w:color="auto" w:fill="FFFFFF"/>
        </w:rPr>
        <w:t xml:space="preserve"> и нижний верхний или </w:t>
      </w:r>
      <w:proofErr w:type="spellStart"/>
      <w:r w:rsidR="00A44F09" w:rsidRPr="00B733DA">
        <w:rPr>
          <w:rFonts w:ascii="Times New Roman" w:hAnsi="Times New Roman" w:cs="Times New Roman"/>
          <w:sz w:val="28"/>
          <w:szCs w:val="28"/>
          <w:shd w:val="clear" w:color="auto" w:fill="FFFFFF"/>
        </w:rPr>
        <w:t>moderate</w:t>
      </w:r>
      <w:proofErr w:type="spellEnd"/>
      <w:r w:rsidRPr="00B733DA">
        <w:rPr>
          <w:rFonts w:ascii="Times New Roman" w:hAnsi="Times New Roman" w:cs="Times New Roman"/>
          <w:sz w:val="28"/>
          <w:szCs w:val="28"/>
          <w:shd w:val="clear" w:color="auto" w:fill="FFFFFF"/>
        </w:rPr>
        <w:t xml:space="preserve">. Среди зарубежных и российских розничных операторов, которые работают в Нижнем ценовом сегменте преобладают такие </w:t>
      </w:r>
      <w:proofErr w:type="spellStart"/>
      <w:proofErr w:type="gramStart"/>
      <w:r w:rsidRPr="00B733DA">
        <w:rPr>
          <w:rFonts w:ascii="Times New Roman" w:hAnsi="Times New Roman" w:cs="Times New Roman"/>
          <w:sz w:val="28"/>
          <w:szCs w:val="28"/>
          <w:shd w:val="clear" w:color="auto" w:fill="FFFFFF"/>
        </w:rPr>
        <w:t>как</w:t>
      </w:r>
      <w:proofErr w:type="gramEnd"/>
      <w:r w:rsidR="00A44F09" w:rsidRPr="00B733DA">
        <w:rPr>
          <w:rFonts w:ascii="Times New Roman" w:hAnsi="Times New Roman" w:cs="Times New Roman"/>
          <w:sz w:val="28"/>
          <w:szCs w:val="28"/>
          <w:shd w:val="clear" w:color="auto" w:fill="FFFFFF"/>
        </w:rPr>
        <w:t>Sela</w:t>
      </w:r>
      <w:proofErr w:type="spellEnd"/>
      <w:r w:rsidR="00A44F09" w:rsidRPr="00B733DA">
        <w:rPr>
          <w:rFonts w:ascii="Times New Roman" w:hAnsi="Times New Roman" w:cs="Times New Roman"/>
          <w:sz w:val="28"/>
          <w:szCs w:val="28"/>
          <w:shd w:val="clear" w:color="auto" w:fill="FFFFFF"/>
        </w:rPr>
        <w:t xml:space="preserve">, Твое, </w:t>
      </w:r>
      <w:proofErr w:type="spellStart"/>
      <w:r w:rsidR="00A44F09" w:rsidRPr="00B733DA">
        <w:rPr>
          <w:rFonts w:ascii="Times New Roman" w:hAnsi="Times New Roman" w:cs="Times New Roman"/>
          <w:sz w:val="28"/>
          <w:szCs w:val="28"/>
          <w:shd w:val="clear" w:color="auto" w:fill="FFFFFF"/>
        </w:rPr>
        <w:t>GloriaJeans</w:t>
      </w:r>
      <w:proofErr w:type="spellEnd"/>
      <w:r w:rsidR="00A44F09" w:rsidRPr="00B733DA">
        <w:rPr>
          <w:rFonts w:ascii="Times New Roman" w:hAnsi="Times New Roman" w:cs="Times New Roman"/>
          <w:sz w:val="28"/>
          <w:szCs w:val="28"/>
          <w:shd w:val="clear" w:color="auto" w:fill="FFFFFF"/>
        </w:rPr>
        <w:t xml:space="preserve">, OGGI, </w:t>
      </w:r>
      <w:proofErr w:type="spellStart"/>
      <w:r w:rsidR="00A44F09" w:rsidRPr="00B733DA">
        <w:rPr>
          <w:rFonts w:ascii="Times New Roman" w:hAnsi="Times New Roman" w:cs="Times New Roman"/>
          <w:sz w:val="28"/>
          <w:szCs w:val="28"/>
          <w:shd w:val="clear" w:color="auto" w:fill="FFFFFF"/>
        </w:rPr>
        <w:t>Bershka</w:t>
      </w:r>
      <w:proofErr w:type="spellEnd"/>
      <w:r w:rsidR="00A44F09" w:rsidRPr="00B733DA">
        <w:rPr>
          <w:rFonts w:ascii="Times New Roman" w:hAnsi="Times New Roman" w:cs="Times New Roman"/>
          <w:sz w:val="28"/>
          <w:szCs w:val="28"/>
          <w:shd w:val="clear" w:color="auto" w:fill="FFFFFF"/>
        </w:rPr>
        <w:t xml:space="preserve">, </w:t>
      </w:r>
      <w:proofErr w:type="spellStart"/>
      <w:r w:rsidR="00A44F09" w:rsidRPr="00B733DA">
        <w:rPr>
          <w:rFonts w:ascii="Times New Roman" w:hAnsi="Times New Roman" w:cs="Times New Roman"/>
          <w:sz w:val="28"/>
          <w:szCs w:val="28"/>
          <w:shd w:val="clear" w:color="auto" w:fill="FFFFFF"/>
        </w:rPr>
        <w:t>NewYorker</w:t>
      </w:r>
      <w:proofErr w:type="spellEnd"/>
      <w:r w:rsidR="00A44F09" w:rsidRPr="00B733DA">
        <w:rPr>
          <w:rFonts w:ascii="Times New Roman" w:hAnsi="Times New Roman" w:cs="Times New Roman"/>
          <w:sz w:val="28"/>
          <w:szCs w:val="28"/>
          <w:shd w:val="clear" w:color="auto" w:fill="FFFFFF"/>
        </w:rPr>
        <w:t xml:space="preserve">, </w:t>
      </w:r>
      <w:proofErr w:type="spellStart"/>
      <w:r w:rsidR="00A44F09" w:rsidRPr="00B733DA">
        <w:rPr>
          <w:rFonts w:ascii="Times New Roman" w:hAnsi="Times New Roman" w:cs="Times New Roman"/>
          <w:sz w:val="28"/>
          <w:szCs w:val="28"/>
          <w:shd w:val="clear" w:color="auto" w:fill="FFFFFF"/>
        </w:rPr>
        <w:t>Jennyfer</w:t>
      </w:r>
      <w:proofErr w:type="spellEnd"/>
      <w:r w:rsidR="00A44F09" w:rsidRPr="00B733DA">
        <w:rPr>
          <w:rFonts w:ascii="Times New Roman" w:hAnsi="Times New Roman" w:cs="Times New Roman"/>
          <w:sz w:val="28"/>
          <w:szCs w:val="28"/>
          <w:shd w:val="clear" w:color="auto" w:fill="FFFFFF"/>
        </w:rPr>
        <w:t xml:space="preserve"> и др.</w:t>
      </w:r>
    </w:p>
    <w:p w:rsidR="00A44F09" w:rsidRPr="00B733DA" w:rsidRDefault="00A44F09" w:rsidP="00D369A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Магазины данных торговых сетей представлены во всех регионах и имеют торговые точки в торгово-развлекательных центрах. В нижнем ценовом сегменте также работает ряд мелких магазинов, торгующих не</w:t>
      </w:r>
      <w:r w:rsidR="006C40EB">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rPr>
        <w:t xml:space="preserve">брендовыми товарами. Данные магазины не имеют сайтов, не проводят активной рекламной кампании и преимущественно располагаются в спальных микрорайонах и на рынках. Значительная доля продаж в данном сегменте принадлежит </w:t>
      </w:r>
      <w:proofErr w:type="gramStart"/>
      <w:r w:rsidRPr="00B733DA">
        <w:rPr>
          <w:rFonts w:ascii="Times New Roman" w:hAnsi="Times New Roman" w:cs="Times New Roman"/>
          <w:sz w:val="28"/>
          <w:szCs w:val="28"/>
          <w:shd w:val="clear" w:color="auto" w:fill="FFFFFF"/>
        </w:rPr>
        <w:t>дисконт-центром</w:t>
      </w:r>
      <w:proofErr w:type="gramEnd"/>
      <w:r w:rsidRPr="00B733DA">
        <w:rPr>
          <w:rFonts w:ascii="Times New Roman" w:hAnsi="Times New Roman" w:cs="Times New Roman"/>
          <w:sz w:val="28"/>
          <w:szCs w:val="28"/>
          <w:shd w:val="clear" w:color="auto" w:fill="FFFFFF"/>
        </w:rPr>
        <w:t xml:space="preserve"> или стокам семейного формата (Вещь!, Фамилия), а также </w:t>
      </w:r>
      <w:proofErr w:type="spellStart"/>
      <w:r w:rsidRPr="00B733DA">
        <w:rPr>
          <w:rFonts w:ascii="Times New Roman" w:hAnsi="Times New Roman" w:cs="Times New Roman"/>
          <w:sz w:val="28"/>
          <w:szCs w:val="28"/>
          <w:shd w:val="clear" w:color="auto" w:fill="FFFFFF"/>
        </w:rPr>
        <w:t>privatelabels</w:t>
      </w:r>
      <w:proofErr w:type="spellEnd"/>
      <w:r w:rsidRPr="00B733DA">
        <w:rPr>
          <w:rFonts w:ascii="Times New Roman" w:hAnsi="Times New Roman" w:cs="Times New Roman"/>
          <w:sz w:val="28"/>
          <w:szCs w:val="28"/>
          <w:shd w:val="clear" w:color="auto" w:fill="FFFFFF"/>
        </w:rPr>
        <w:t xml:space="preserve"> гипермаркетов в категории «текстиль» (Ашан, METRO, Лента и др.)</w:t>
      </w:r>
      <w:r w:rsidR="00DE17DA" w:rsidRPr="00B733DA">
        <w:rPr>
          <w:rFonts w:ascii="Times New Roman" w:hAnsi="Times New Roman" w:cs="Times New Roman"/>
          <w:sz w:val="28"/>
          <w:szCs w:val="28"/>
          <w:shd w:val="clear" w:color="auto" w:fill="FFFFFF"/>
        </w:rPr>
        <w:t xml:space="preserve"> [20, </w:t>
      </w:r>
      <w:r w:rsidR="00DE17DA" w:rsidRPr="00B733DA">
        <w:rPr>
          <w:rFonts w:ascii="Times New Roman" w:hAnsi="Times New Roman" w:cs="Times New Roman"/>
          <w:sz w:val="28"/>
          <w:szCs w:val="28"/>
          <w:shd w:val="clear" w:color="auto" w:fill="FFFFFF"/>
          <w:lang w:val="en-US"/>
        </w:rPr>
        <w:t>c</w:t>
      </w:r>
      <w:r w:rsidR="00DE17DA" w:rsidRPr="00B733DA">
        <w:rPr>
          <w:rFonts w:ascii="Times New Roman" w:hAnsi="Times New Roman" w:cs="Times New Roman"/>
          <w:sz w:val="28"/>
          <w:szCs w:val="28"/>
          <w:shd w:val="clear" w:color="auto" w:fill="FFFFFF"/>
        </w:rPr>
        <w:t>. 11]</w:t>
      </w:r>
      <w:r w:rsidRPr="00B733DA">
        <w:rPr>
          <w:rFonts w:ascii="Times New Roman" w:hAnsi="Times New Roman" w:cs="Times New Roman"/>
          <w:sz w:val="28"/>
          <w:szCs w:val="28"/>
          <w:shd w:val="clear" w:color="auto" w:fill="FFFFFF"/>
        </w:rPr>
        <w:t>.</w:t>
      </w:r>
    </w:p>
    <w:p w:rsidR="00A44F09" w:rsidRPr="00B733DA" w:rsidRDefault="00A44F09" w:rsidP="00D369A5">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Средний ценовой сегмент представлен также двумя под сегментами </w:t>
      </w:r>
      <w:proofErr w:type="spellStart"/>
      <w:r w:rsidRPr="00B733DA">
        <w:rPr>
          <w:rFonts w:ascii="Times New Roman" w:hAnsi="Times New Roman" w:cs="Times New Roman"/>
          <w:sz w:val="28"/>
          <w:szCs w:val="28"/>
          <w:shd w:val="clear" w:color="auto" w:fill="FFFFFF"/>
        </w:rPr>
        <w:t>Contemporary</w:t>
      </w:r>
      <w:proofErr w:type="spellEnd"/>
      <w:r w:rsidRPr="00B733DA">
        <w:rPr>
          <w:rFonts w:ascii="Times New Roman" w:hAnsi="Times New Roman" w:cs="Times New Roman"/>
          <w:sz w:val="28"/>
          <w:szCs w:val="28"/>
          <w:shd w:val="clear" w:color="auto" w:fill="FFFFFF"/>
        </w:rPr>
        <w:t xml:space="preserve"> и </w:t>
      </w:r>
      <w:proofErr w:type="spellStart"/>
      <w:r w:rsidRPr="00B733DA">
        <w:rPr>
          <w:rFonts w:ascii="Times New Roman" w:hAnsi="Times New Roman" w:cs="Times New Roman"/>
          <w:sz w:val="28"/>
          <w:szCs w:val="28"/>
          <w:shd w:val="clear" w:color="auto" w:fill="FFFFFF"/>
        </w:rPr>
        <w:t>Better</w:t>
      </w:r>
      <w:proofErr w:type="spellEnd"/>
      <w:r w:rsidRPr="00B733DA">
        <w:rPr>
          <w:rFonts w:ascii="Times New Roman" w:hAnsi="Times New Roman" w:cs="Times New Roman"/>
          <w:sz w:val="28"/>
          <w:szCs w:val="28"/>
          <w:shd w:val="clear" w:color="auto" w:fill="FFFFFF"/>
        </w:rPr>
        <w:t xml:space="preserve">. Предложение в данном сегменте является </w:t>
      </w:r>
      <w:proofErr w:type="spellStart"/>
      <w:r w:rsidRPr="00B733DA">
        <w:rPr>
          <w:rFonts w:ascii="Times New Roman" w:hAnsi="Times New Roman" w:cs="Times New Roman"/>
          <w:sz w:val="28"/>
          <w:szCs w:val="28"/>
          <w:shd w:val="clear" w:color="auto" w:fill="FFFFFF"/>
        </w:rPr>
        <w:t>высококонкурентным</w:t>
      </w:r>
      <w:proofErr w:type="spellEnd"/>
      <w:r w:rsidRPr="00B733DA">
        <w:rPr>
          <w:rFonts w:ascii="Times New Roman" w:hAnsi="Times New Roman" w:cs="Times New Roman"/>
          <w:sz w:val="28"/>
          <w:szCs w:val="28"/>
          <w:shd w:val="clear" w:color="auto" w:fill="FFFFFF"/>
        </w:rPr>
        <w:t>. Большинство магазинов входи</w:t>
      </w:r>
      <w:r w:rsidR="00B412A0">
        <w:rPr>
          <w:rFonts w:ascii="Times New Roman" w:hAnsi="Times New Roman" w:cs="Times New Roman"/>
          <w:sz w:val="28"/>
          <w:szCs w:val="28"/>
          <w:shd w:val="clear" w:color="auto" w:fill="FFFFFF"/>
        </w:rPr>
        <w:t xml:space="preserve">т в глобальные розничные сети. К ним относятся </w:t>
      </w:r>
      <w:r w:rsidRPr="00B733DA">
        <w:rPr>
          <w:rFonts w:ascii="Times New Roman" w:hAnsi="Times New Roman" w:cs="Times New Roman"/>
          <w:sz w:val="28"/>
          <w:szCs w:val="28"/>
          <w:shd w:val="clear" w:color="auto" w:fill="FFFFFF"/>
          <w:lang w:val="en-US"/>
        </w:rPr>
        <w:t>Zara</w:t>
      </w:r>
      <w:r w:rsidRPr="00B412A0">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lang w:val="en-US"/>
        </w:rPr>
        <w:t>H</w:t>
      </w:r>
      <w:r w:rsidRPr="00B412A0">
        <w:rPr>
          <w:rFonts w:ascii="Times New Roman" w:hAnsi="Times New Roman" w:cs="Times New Roman"/>
          <w:sz w:val="28"/>
          <w:szCs w:val="28"/>
          <w:shd w:val="clear" w:color="auto" w:fill="FFFFFF"/>
        </w:rPr>
        <w:t>&amp;</w:t>
      </w:r>
      <w:r w:rsidRPr="00B733DA">
        <w:rPr>
          <w:rFonts w:ascii="Times New Roman" w:hAnsi="Times New Roman" w:cs="Times New Roman"/>
          <w:sz w:val="28"/>
          <w:szCs w:val="28"/>
          <w:shd w:val="clear" w:color="auto" w:fill="FFFFFF"/>
          <w:lang w:val="en-US"/>
        </w:rPr>
        <w:t>M</w:t>
      </w:r>
      <w:r w:rsidRPr="00B412A0">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lang w:val="en-US"/>
        </w:rPr>
        <w:t>Mexx</w:t>
      </w:r>
      <w:proofErr w:type="spellEnd"/>
      <w:r w:rsidRPr="00B412A0">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lang w:val="en-US"/>
        </w:rPr>
        <w:t>United</w:t>
      </w:r>
      <w:r w:rsidRPr="00B412A0">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lang w:val="en-US"/>
        </w:rPr>
        <w:t>Colors</w:t>
      </w:r>
      <w:r w:rsidRPr="00B412A0">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lang w:val="en-US"/>
        </w:rPr>
        <w:t>of</w:t>
      </w:r>
      <w:r w:rsidRPr="00B412A0">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lang w:val="en-US"/>
        </w:rPr>
        <w:t>Benetton</w:t>
      </w:r>
      <w:r w:rsidRPr="00B412A0">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lang w:val="en-US"/>
        </w:rPr>
        <w:t>Mango</w:t>
      </w:r>
      <w:r w:rsidRPr="00B412A0">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lang w:val="en-US"/>
        </w:rPr>
        <w:t>Karen</w:t>
      </w:r>
      <w:r w:rsidRPr="00B412A0">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lang w:val="en-US"/>
        </w:rPr>
        <w:t>Millen</w:t>
      </w:r>
      <w:r w:rsidRPr="00B412A0">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lang w:val="en-US"/>
        </w:rPr>
        <w:t>Glance</w:t>
      </w:r>
      <w:r w:rsidRPr="00B412A0">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lang w:val="en-US"/>
        </w:rPr>
        <w:t>Zarina</w:t>
      </w:r>
      <w:proofErr w:type="spellEnd"/>
      <w:r w:rsidRPr="00B412A0">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lang w:val="en-US"/>
        </w:rPr>
        <w:t>befree</w:t>
      </w:r>
      <w:proofErr w:type="gramStart"/>
      <w:r w:rsidRPr="00B733DA">
        <w:rPr>
          <w:rFonts w:ascii="Times New Roman" w:hAnsi="Times New Roman" w:cs="Times New Roman"/>
          <w:sz w:val="28"/>
          <w:szCs w:val="28"/>
          <w:shd w:val="clear" w:color="auto" w:fill="FFFFFF"/>
        </w:rPr>
        <w:t>идр</w:t>
      </w:r>
      <w:proofErr w:type="spellEnd"/>
      <w:proofErr w:type="gramEnd"/>
      <w:r w:rsidRPr="00B412A0">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rPr>
        <w:t xml:space="preserve">Часть магазинов работает по системе франчайзинга, торговые точки находятся в торгово-развлекательных центрах, их ценовая, ассортиментная и коммуникационная политика диктуется головной компании. Большая часть ассортимента в среднем ценовом сегменте ориентирована на женщин в возрасте от 18 до 35 лет. Преобладающими размерами являются размеры от 42 до 48. Активно используется продажи по системе лояльности. Обновление ассортимента </w:t>
      </w:r>
      <w:r w:rsidRPr="00B733DA">
        <w:rPr>
          <w:rFonts w:ascii="Times New Roman" w:hAnsi="Times New Roman" w:cs="Times New Roman"/>
          <w:sz w:val="28"/>
          <w:szCs w:val="28"/>
          <w:shd w:val="clear" w:color="auto" w:fill="FFFFFF"/>
        </w:rPr>
        <w:lastRenderedPageBreak/>
        <w:t xml:space="preserve">происходит несколько раз в сезон. В </w:t>
      </w:r>
      <w:proofErr w:type="spellStart"/>
      <w:r w:rsidRPr="00B733DA">
        <w:rPr>
          <w:rFonts w:ascii="Times New Roman" w:hAnsi="Times New Roman" w:cs="Times New Roman"/>
          <w:sz w:val="28"/>
          <w:szCs w:val="28"/>
          <w:shd w:val="clear" w:color="auto" w:fill="FFFFFF"/>
        </w:rPr>
        <w:t>подсегменте</w:t>
      </w:r>
      <w:proofErr w:type="spellEnd"/>
      <w:r w:rsidR="005C6463">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Contemporary</w:t>
      </w:r>
      <w:proofErr w:type="spellEnd"/>
      <w:r w:rsidRPr="00B733DA">
        <w:rPr>
          <w:rFonts w:ascii="Times New Roman" w:hAnsi="Times New Roman" w:cs="Times New Roman"/>
          <w:sz w:val="28"/>
          <w:szCs w:val="28"/>
          <w:shd w:val="clear" w:color="auto" w:fill="FFFFFF"/>
        </w:rPr>
        <w:t xml:space="preserve"> чаще всего наблюдается невысокое качество ткани, изготовления, используются синтетические материалы. В </w:t>
      </w:r>
      <w:proofErr w:type="spellStart"/>
      <w:r w:rsidRPr="00B733DA">
        <w:rPr>
          <w:rFonts w:ascii="Times New Roman" w:hAnsi="Times New Roman" w:cs="Times New Roman"/>
          <w:sz w:val="28"/>
          <w:szCs w:val="28"/>
          <w:shd w:val="clear" w:color="auto" w:fill="FFFFFF"/>
        </w:rPr>
        <w:t>подсегменте</w:t>
      </w:r>
      <w:proofErr w:type="spellEnd"/>
      <w:r w:rsidR="008B1383">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Better</w:t>
      </w:r>
      <w:proofErr w:type="spellEnd"/>
      <w:r w:rsidRPr="00B733DA">
        <w:rPr>
          <w:rFonts w:ascii="Times New Roman" w:hAnsi="Times New Roman" w:cs="Times New Roman"/>
          <w:sz w:val="28"/>
          <w:szCs w:val="28"/>
          <w:shd w:val="clear" w:color="auto" w:fill="FFFFFF"/>
        </w:rPr>
        <w:t xml:space="preserve"> качество материалов выше. В торговых точках часто представлены сопутствующие товары.</w:t>
      </w:r>
    </w:p>
    <w:p w:rsidR="00A44F09" w:rsidRPr="00B733DA" w:rsidRDefault="00A44F09" w:rsidP="00A44F0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В верхнем ценовом сегменте выделяется три категории брендов – </w:t>
      </w:r>
      <w:proofErr w:type="spellStart"/>
      <w:r w:rsidRPr="00B733DA">
        <w:rPr>
          <w:rFonts w:ascii="Times New Roman" w:hAnsi="Times New Roman" w:cs="Times New Roman"/>
          <w:sz w:val="28"/>
          <w:szCs w:val="28"/>
          <w:shd w:val="clear" w:color="auto" w:fill="FFFFFF"/>
        </w:rPr>
        <w:t>Luxury</w:t>
      </w:r>
      <w:proofErr w:type="spellEnd"/>
      <w:r w:rsidRPr="00B733DA">
        <w:rPr>
          <w:rFonts w:ascii="Times New Roman" w:hAnsi="Times New Roman" w:cs="Times New Roman"/>
          <w:sz w:val="28"/>
          <w:szCs w:val="28"/>
          <w:shd w:val="clear" w:color="auto" w:fill="FFFFFF"/>
        </w:rPr>
        <w:t xml:space="preserve"> (2 % рынка), </w:t>
      </w:r>
      <w:proofErr w:type="spellStart"/>
      <w:r w:rsidRPr="00B733DA">
        <w:rPr>
          <w:rFonts w:ascii="Times New Roman" w:hAnsi="Times New Roman" w:cs="Times New Roman"/>
          <w:sz w:val="28"/>
          <w:szCs w:val="28"/>
          <w:shd w:val="clear" w:color="auto" w:fill="FFFFFF"/>
        </w:rPr>
        <w:t>Premium</w:t>
      </w:r>
      <w:proofErr w:type="spellEnd"/>
      <w:r w:rsidRPr="00B733DA">
        <w:rPr>
          <w:rFonts w:ascii="Times New Roman" w:hAnsi="Times New Roman" w:cs="Times New Roman"/>
          <w:sz w:val="28"/>
          <w:szCs w:val="28"/>
          <w:shd w:val="clear" w:color="auto" w:fill="FFFFFF"/>
        </w:rPr>
        <w:t xml:space="preserve"> (4 %) и </w:t>
      </w:r>
      <w:proofErr w:type="spellStart"/>
      <w:r w:rsidRPr="00B733DA">
        <w:rPr>
          <w:rFonts w:ascii="Times New Roman" w:hAnsi="Times New Roman" w:cs="Times New Roman"/>
          <w:sz w:val="28"/>
          <w:szCs w:val="28"/>
          <w:shd w:val="clear" w:color="auto" w:fill="FFFFFF"/>
        </w:rPr>
        <w:t>Bridge</w:t>
      </w:r>
      <w:proofErr w:type="spellEnd"/>
      <w:r w:rsidRPr="00B733DA">
        <w:rPr>
          <w:rFonts w:ascii="Times New Roman" w:hAnsi="Times New Roman" w:cs="Times New Roman"/>
          <w:sz w:val="28"/>
          <w:szCs w:val="28"/>
          <w:shd w:val="clear" w:color="auto" w:fill="FFFFFF"/>
        </w:rPr>
        <w:t xml:space="preserve"> (4 %). В категории </w:t>
      </w:r>
      <w:proofErr w:type="spellStart"/>
      <w:r w:rsidRPr="00B733DA">
        <w:rPr>
          <w:rFonts w:ascii="Times New Roman" w:hAnsi="Times New Roman" w:cs="Times New Roman"/>
          <w:sz w:val="28"/>
          <w:szCs w:val="28"/>
          <w:shd w:val="clear" w:color="auto" w:fill="FFFFFF"/>
        </w:rPr>
        <w:t>Luxury</w:t>
      </w:r>
      <w:proofErr w:type="spellEnd"/>
      <w:r w:rsidRPr="00B733DA">
        <w:rPr>
          <w:rFonts w:ascii="Times New Roman" w:hAnsi="Times New Roman" w:cs="Times New Roman"/>
          <w:sz w:val="28"/>
          <w:szCs w:val="28"/>
          <w:shd w:val="clear" w:color="auto" w:fill="FFFFFF"/>
        </w:rPr>
        <w:t xml:space="preserve"> работают такие бренды, как </w:t>
      </w:r>
      <w:proofErr w:type="spellStart"/>
      <w:r w:rsidRPr="00B733DA">
        <w:rPr>
          <w:rFonts w:ascii="Times New Roman" w:hAnsi="Times New Roman" w:cs="Times New Roman"/>
          <w:sz w:val="28"/>
          <w:szCs w:val="28"/>
          <w:shd w:val="clear" w:color="auto" w:fill="FFFFFF"/>
        </w:rPr>
        <w:t>Cartier</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Chanel</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LouisVuitton</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Prada</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Rolex</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Tiffany</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YvesSaintLaurent</w:t>
      </w:r>
      <w:proofErr w:type="spellEnd"/>
      <w:r w:rsidRPr="00B733DA">
        <w:rPr>
          <w:rFonts w:ascii="Times New Roman" w:hAnsi="Times New Roman" w:cs="Times New Roman"/>
          <w:sz w:val="28"/>
          <w:szCs w:val="28"/>
          <w:shd w:val="clear" w:color="auto" w:fill="FFFFFF"/>
        </w:rPr>
        <w:t xml:space="preserve"> и др., в категории </w:t>
      </w:r>
      <w:proofErr w:type="spellStart"/>
      <w:r w:rsidRPr="00B733DA">
        <w:rPr>
          <w:rFonts w:ascii="Times New Roman" w:hAnsi="Times New Roman" w:cs="Times New Roman"/>
          <w:sz w:val="28"/>
          <w:szCs w:val="28"/>
          <w:shd w:val="clear" w:color="auto" w:fill="FFFFFF"/>
        </w:rPr>
        <w:t>Premium</w:t>
      </w:r>
      <w:proofErr w:type="spellEnd"/>
      <w:r w:rsidRPr="00B733DA">
        <w:rPr>
          <w:rFonts w:ascii="Times New Roman" w:hAnsi="Times New Roman" w:cs="Times New Roman"/>
          <w:sz w:val="28"/>
          <w:szCs w:val="28"/>
          <w:shd w:val="clear" w:color="auto" w:fill="FFFFFF"/>
        </w:rPr>
        <w:t xml:space="preserve"> – </w:t>
      </w:r>
      <w:proofErr w:type="spellStart"/>
      <w:r w:rsidRPr="00B733DA">
        <w:rPr>
          <w:rFonts w:ascii="Times New Roman" w:hAnsi="Times New Roman" w:cs="Times New Roman"/>
          <w:sz w:val="28"/>
          <w:szCs w:val="28"/>
          <w:shd w:val="clear" w:color="auto" w:fill="FFFFFF"/>
        </w:rPr>
        <w:t>AlexanderMcQueen</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Baldinini</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Cherutti</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ChristianLacroix</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Missoni</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NinaRicci</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Trussardi</w:t>
      </w:r>
      <w:proofErr w:type="spellEnd"/>
      <w:r w:rsidRPr="00B733DA">
        <w:rPr>
          <w:rFonts w:ascii="Times New Roman" w:hAnsi="Times New Roman" w:cs="Times New Roman"/>
          <w:sz w:val="28"/>
          <w:szCs w:val="28"/>
          <w:shd w:val="clear" w:color="auto" w:fill="FFFFFF"/>
        </w:rPr>
        <w:t xml:space="preserve"> и др.</w:t>
      </w:r>
    </w:p>
    <w:p w:rsidR="00A44F09" w:rsidRPr="00B733DA" w:rsidRDefault="00A44F09" w:rsidP="00A44F0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В регионах представлены магазины сегмента </w:t>
      </w:r>
      <w:proofErr w:type="spellStart"/>
      <w:r w:rsidRPr="00B733DA">
        <w:rPr>
          <w:rFonts w:ascii="Times New Roman" w:hAnsi="Times New Roman" w:cs="Times New Roman"/>
          <w:sz w:val="28"/>
          <w:szCs w:val="28"/>
          <w:shd w:val="clear" w:color="auto" w:fill="FFFFFF"/>
        </w:rPr>
        <w:t>Bridge</w:t>
      </w:r>
      <w:proofErr w:type="spellEnd"/>
      <w:r w:rsidRPr="00B733DA">
        <w:rPr>
          <w:rFonts w:ascii="Times New Roman" w:hAnsi="Times New Roman" w:cs="Times New Roman"/>
          <w:sz w:val="28"/>
          <w:szCs w:val="28"/>
          <w:shd w:val="clear" w:color="auto" w:fill="FFFFFF"/>
        </w:rPr>
        <w:t xml:space="preserve">. Это такие бренды, как </w:t>
      </w:r>
      <w:proofErr w:type="spellStart"/>
      <w:r w:rsidRPr="00B733DA">
        <w:rPr>
          <w:rFonts w:ascii="Times New Roman" w:hAnsi="Times New Roman" w:cs="Times New Roman"/>
          <w:sz w:val="28"/>
          <w:szCs w:val="28"/>
          <w:shd w:val="clear" w:color="auto" w:fill="FFFFFF"/>
        </w:rPr>
        <w:t>PierreCardin</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Bugatti</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DolceGabbana</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BrunelloCucinelli</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Etro</w:t>
      </w:r>
      <w:proofErr w:type="spellEnd"/>
      <w:r w:rsidRPr="00B733DA">
        <w:rPr>
          <w:rFonts w:ascii="Times New Roman" w:hAnsi="Times New Roman" w:cs="Times New Roman"/>
          <w:sz w:val="28"/>
          <w:szCs w:val="28"/>
          <w:shd w:val="clear" w:color="auto" w:fill="FFFFFF"/>
        </w:rPr>
        <w:t xml:space="preserve">, представленные или в </w:t>
      </w:r>
      <w:proofErr w:type="spellStart"/>
      <w:r w:rsidRPr="00B733DA">
        <w:rPr>
          <w:rFonts w:ascii="Times New Roman" w:hAnsi="Times New Roman" w:cs="Times New Roman"/>
          <w:sz w:val="28"/>
          <w:szCs w:val="28"/>
          <w:shd w:val="clear" w:color="auto" w:fill="FFFFFF"/>
        </w:rPr>
        <w:t>монобрендовых</w:t>
      </w:r>
      <w:proofErr w:type="spellEnd"/>
      <w:r w:rsidRPr="00B733DA">
        <w:rPr>
          <w:rFonts w:ascii="Times New Roman" w:hAnsi="Times New Roman" w:cs="Times New Roman"/>
          <w:sz w:val="28"/>
          <w:szCs w:val="28"/>
          <w:shd w:val="clear" w:color="auto" w:fill="FFFFFF"/>
        </w:rPr>
        <w:t xml:space="preserve"> магазинах или в </w:t>
      </w:r>
      <w:proofErr w:type="spellStart"/>
      <w:r w:rsidRPr="00B733DA">
        <w:rPr>
          <w:rFonts w:ascii="Times New Roman" w:hAnsi="Times New Roman" w:cs="Times New Roman"/>
          <w:sz w:val="28"/>
          <w:szCs w:val="28"/>
          <w:shd w:val="clear" w:color="auto" w:fill="FFFFFF"/>
        </w:rPr>
        <w:t>мультибрендовых</w:t>
      </w:r>
      <w:proofErr w:type="spellEnd"/>
      <w:r w:rsidRPr="00B733DA">
        <w:rPr>
          <w:rFonts w:ascii="Times New Roman" w:hAnsi="Times New Roman" w:cs="Times New Roman"/>
          <w:sz w:val="28"/>
          <w:szCs w:val="28"/>
          <w:shd w:val="clear" w:color="auto" w:fill="FFFFFF"/>
        </w:rPr>
        <w:t xml:space="preserve"> бутиках.</w:t>
      </w:r>
    </w:p>
    <w:p w:rsidR="00A44F09" w:rsidRPr="00B733DA" w:rsidRDefault="00A44F09" w:rsidP="00A44F0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На рынке женской одежды активно развивается интернет торговля. Часть </w:t>
      </w:r>
      <w:proofErr w:type="spellStart"/>
      <w:r w:rsidRPr="00B733DA">
        <w:rPr>
          <w:rFonts w:ascii="Times New Roman" w:hAnsi="Times New Roman" w:cs="Times New Roman"/>
          <w:sz w:val="28"/>
          <w:szCs w:val="28"/>
          <w:shd w:val="clear" w:color="auto" w:fill="FFFFFF"/>
        </w:rPr>
        <w:t>ритейлеров</w:t>
      </w:r>
      <w:proofErr w:type="spellEnd"/>
      <w:r w:rsidRPr="00B733DA">
        <w:rPr>
          <w:rFonts w:ascii="Times New Roman" w:hAnsi="Times New Roman" w:cs="Times New Roman"/>
          <w:sz w:val="28"/>
          <w:szCs w:val="28"/>
          <w:shd w:val="clear" w:color="auto" w:fill="FFFFFF"/>
        </w:rPr>
        <w:t xml:space="preserve"> осуществляет продажи </w:t>
      </w:r>
      <w:proofErr w:type="gramStart"/>
      <w:r w:rsidRPr="00B733DA">
        <w:rPr>
          <w:rFonts w:ascii="Times New Roman" w:hAnsi="Times New Roman" w:cs="Times New Roman"/>
          <w:sz w:val="28"/>
          <w:szCs w:val="28"/>
          <w:shd w:val="clear" w:color="auto" w:fill="FFFFFF"/>
        </w:rPr>
        <w:t>через</w:t>
      </w:r>
      <w:proofErr w:type="gramEnd"/>
      <w:r w:rsidRPr="00B733DA">
        <w:rPr>
          <w:rFonts w:ascii="Times New Roman" w:hAnsi="Times New Roman" w:cs="Times New Roman"/>
          <w:sz w:val="28"/>
          <w:szCs w:val="28"/>
          <w:shd w:val="clear" w:color="auto" w:fill="FFFFFF"/>
        </w:rPr>
        <w:t xml:space="preserve"> собственные интернет-магазины или </w:t>
      </w:r>
      <w:proofErr w:type="spellStart"/>
      <w:r w:rsidRPr="00B733DA">
        <w:rPr>
          <w:rFonts w:ascii="Times New Roman" w:hAnsi="Times New Roman" w:cs="Times New Roman"/>
          <w:sz w:val="28"/>
          <w:szCs w:val="28"/>
          <w:shd w:val="clear" w:color="auto" w:fill="FFFFFF"/>
        </w:rPr>
        <w:t>маркетплейсы</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Lamoda</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Wildberries</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Ozon</w:t>
      </w:r>
      <w:proofErr w:type="spellEnd"/>
      <w:r w:rsidR="00DE17DA" w:rsidRPr="00B733DA">
        <w:rPr>
          <w:rFonts w:ascii="Times New Roman" w:hAnsi="Times New Roman" w:cs="Times New Roman"/>
          <w:sz w:val="28"/>
          <w:szCs w:val="28"/>
          <w:shd w:val="clear" w:color="auto" w:fill="FFFFFF"/>
        </w:rPr>
        <w:t xml:space="preserve"> [20, </w:t>
      </w:r>
      <w:r w:rsidR="00DE17DA" w:rsidRPr="00B733DA">
        <w:rPr>
          <w:rFonts w:ascii="Times New Roman" w:hAnsi="Times New Roman" w:cs="Times New Roman"/>
          <w:sz w:val="28"/>
          <w:szCs w:val="28"/>
          <w:shd w:val="clear" w:color="auto" w:fill="FFFFFF"/>
          <w:lang w:val="en-US"/>
        </w:rPr>
        <w:t>c</w:t>
      </w:r>
      <w:r w:rsidR="00DE17DA" w:rsidRPr="00B733DA">
        <w:rPr>
          <w:rFonts w:ascii="Times New Roman" w:hAnsi="Times New Roman" w:cs="Times New Roman"/>
          <w:sz w:val="28"/>
          <w:szCs w:val="28"/>
          <w:shd w:val="clear" w:color="auto" w:fill="FFFFFF"/>
        </w:rPr>
        <w:t>. 13]</w:t>
      </w:r>
      <w:r w:rsidRPr="00B733DA">
        <w:rPr>
          <w:rFonts w:ascii="Times New Roman" w:hAnsi="Times New Roman" w:cs="Times New Roman"/>
          <w:sz w:val="28"/>
          <w:szCs w:val="28"/>
          <w:shd w:val="clear" w:color="auto" w:fill="FFFFFF"/>
        </w:rPr>
        <w:t>.</w:t>
      </w:r>
    </w:p>
    <w:p w:rsidR="00A44F09" w:rsidRPr="00B733DA" w:rsidRDefault="00A44F09" w:rsidP="00A44F0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На данный период времени потребительское поведение изменилось в сторону рационального потребления. На основе социологических опросов каждый десятый россиянин в 2017 году вообще не покупал никаких новых предметов одежды, каждый второй россиянин стал экономить на одежде</w:t>
      </w:r>
      <w:r w:rsidR="00DE17DA" w:rsidRPr="00B733DA">
        <w:rPr>
          <w:rFonts w:ascii="Times New Roman" w:hAnsi="Times New Roman" w:cs="Times New Roman"/>
          <w:sz w:val="28"/>
          <w:szCs w:val="28"/>
          <w:shd w:val="clear" w:color="auto" w:fill="FFFFFF"/>
        </w:rPr>
        <w:t xml:space="preserve"> [24]</w:t>
      </w:r>
      <w:r w:rsidRPr="00B733DA">
        <w:rPr>
          <w:rFonts w:ascii="Times New Roman" w:hAnsi="Times New Roman" w:cs="Times New Roman"/>
          <w:sz w:val="28"/>
          <w:szCs w:val="28"/>
          <w:shd w:val="clear" w:color="auto" w:fill="FFFFFF"/>
        </w:rPr>
        <w:t>.</w:t>
      </w:r>
    </w:p>
    <w:p w:rsidR="00AC695B" w:rsidRPr="00B733DA" w:rsidRDefault="00AC695B" w:rsidP="00A44F0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Для россиян характерны две основные модели поведения на рынке, в рамках первой модели поведения покупатели переключается на более низкий ценовой сегмент, в рамках второй модели поведения становятся более рациональными и бережливыми при покупках, оставаясь в прежнем сегменте. Потребители отказываются от приобретения новинок моды, и всё большее предпочтение отдают моделям базового ассортимента, которые можно долго носить и легко комбинировать в разных ситуациях. Большинство потребителей стремятся дождаться распродаж, чтобы сэкономить.</w:t>
      </w:r>
    </w:p>
    <w:p w:rsidR="00AC695B" w:rsidRPr="00B733DA" w:rsidRDefault="00AC695B" w:rsidP="00A44F0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lastRenderedPageBreak/>
        <w:t>Большинство женской одежды, представленной на рынке</w:t>
      </w:r>
      <w:r w:rsidR="00E71812">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является импортируемой. Рассмотрим статистику внешнеэкономической деятельности по таким товарным группам как женские платья, блузки и костюмы.</w:t>
      </w:r>
    </w:p>
    <w:p w:rsidR="00AC695B" w:rsidRPr="00B733DA" w:rsidRDefault="00240F22" w:rsidP="00240F22">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roofErr w:type="gramStart"/>
      <w:r w:rsidRPr="00B733DA">
        <w:rPr>
          <w:rFonts w:ascii="Times New Roman" w:hAnsi="Times New Roman" w:cs="Times New Roman"/>
          <w:sz w:val="28"/>
          <w:szCs w:val="28"/>
          <w:shd w:val="clear" w:color="auto" w:fill="FFFFFF"/>
        </w:rPr>
        <w:t>Товарооборот России товаров из группы «костюмы, платья, юбки, брюки, комбинезоны, бриджи и шорты трикотажные, жен</w:t>
      </w:r>
      <w:r w:rsidR="006F3074" w:rsidRPr="00B733DA">
        <w:rPr>
          <w:rFonts w:ascii="Times New Roman" w:hAnsi="Times New Roman" w:cs="Times New Roman"/>
          <w:sz w:val="28"/>
          <w:szCs w:val="28"/>
          <w:shd w:val="clear" w:color="auto" w:fill="FFFFFF"/>
        </w:rPr>
        <w:t>ские</w:t>
      </w:r>
      <w:r w:rsidRPr="00B733DA">
        <w:rPr>
          <w:rFonts w:ascii="Times New Roman" w:hAnsi="Times New Roman" w:cs="Times New Roman"/>
          <w:sz w:val="28"/>
          <w:szCs w:val="28"/>
          <w:shd w:val="clear" w:color="auto" w:fill="FFFFFF"/>
        </w:rPr>
        <w:t>» за период 2013 - 2017 составил 2</w:t>
      </w:r>
      <w:r w:rsidR="006F3074"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42 млрд.</w:t>
      </w:r>
      <w:r w:rsidR="006F3074" w:rsidRPr="00B733DA">
        <w:rPr>
          <w:rFonts w:ascii="Times New Roman" w:hAnsi="Times New Roman" w:cs="Times New Roman"/>
          <w:sz w:val="28"/>
          <w:szCs w:val="28"/>
          <w:shd w:val="clear" w:color="auto" w:fill="FFFFFF"/>
        </w:rPr>
        <w:t xml:space="preserve"> долларов</w:t>
      </w:r>
      <w:r w:rsidRPr="00B733DA">
        <w:rPr>
          <w:rFonts w:ascii="Times New Roman" w:hAnsi="Times New Roman" w:cs="Times New Roman"/>
          <w:sz w:val="28"/>
          <w:szCs w:val="28"/>
          <w:shd w:val="clear" w:color="auto" w:fill="FFFFFF"/>
        </w:rPr>
        <w:t>, общим весом 83</w:t>
      </w:r>
      <w:r w:rsidR="006F3074"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7 тыс. тонн и количеством 368 млн</w:t>
      </w:r>
      <w:r w:rsidR="006F3074"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шт. Основной товарооборот пришёлся на «брюки, комбинезоны, бриджи и шорты из х/б пряжи жен</w:t>
      </w:r>
      <w:r w:rsidR="006F3074" w:rsidRPr="00B733DA">
        <w:rPr>
          <w:rFonts w:ascii="Times New Roman" w:hAnsi="Times New Roman" w:cs="Times New Roman"/>
          <w:sz w:val="28"/>
          <w:szCs w:val="28"/>
          <w:shd w:val="clear" w:color="auto" w:fill="FFFFFF"/>
        </w:rPr>
        <w:t>ские</w:t>
      </w:r>
      <w:r w:rsidRPr="00B733DA">
        <w:rPr>
          <w:rFonts w:ascii="Times New Roman" w:hAnsi="Times New Roman" w:cs="Times New Roman"/>
          <w:sz w:val="28"/>
          <w:szCs w:val="28"/>
          <w:shd w:val="clear" w:color="auto" w:fill="FFFFFF"/>
        </w:rPr>
        <w:t>» (19%), «платья трикотажные, жен</w:t>
      </w:r>
      <w:r w:rsidR="006F3074" w:rsidRPr="00B733DA">
        <w:rPr>
          <w:rFonts w:ascii="Times New Roman" w:hAnsi="Times New Roman" w:cs="Times New Roman"/>
          <w:sz w:val="28"/>
          <w:szCs w:val="28"/>
          <w:shd w:val="clear" w:color="auto" w:fill="FFFFFF"/>
        </w:rPr>
        <w:t>ские</w:t>
      </w:r>
      <w:r w:rsidRPr="00B733DA">
        <w:rPr>
          <w:rFonts w:ascii="Times New Roman" w:hAnsi="Times New Roman" w:cs="Times New Roman"/>
          <w:sz w:val="28"/>
          <w:szCs w:val="28"/>
          <w:shd w:val="clear" w:color="auto" w:fill="FFFFFF"/>
        </w:rPr>
        <w:t>, из синт</w:t>
      </w:r>
      <w:r w:rsidR="006F3074" w:rsidRPr="00B733DA">
        <w:rPr>
          <w:rFonts w:ascii="Times New Roman" w:hAnsi="Times New Roman" w:cs="Times New Roman"/>
          <w:sz w:val="28"/>
          <w:szCs w:val="28"/>
          <w:shd w:val="clear" w:color="auto" w:fill="FFFFFF"/>
        </w:rPr>
        <w:t>етических</w:t>
      </w:r>
      <w:r w:rsidRPr="00B733DA">
        <w:rPr>
          <w:rFonts w:ascii="Times New Roman" w:hAnsi="Times New Roman" w:cs="Times New Roman"/>
          <w:sz w:val="28"/>
          <w:szCs w:val="28"/>
          <w:shd w:val="clear" w:color="auto" w:fill="FFFFFF"/>
        </w:rPr>
        <w:t xml:space="preserve"> нитей» (19%).</w:t>
      </w:r>
      <w:proofErr w:type="gramEnd"/>
      <w:r w:rsidRPr="00B733DA">
        <w:rPr>
          <w:rFonts w:ascii="Times New Roman" w:hAnsi="Times New Roman" w:cs="Times New Roman"/>
          <w:sz w:val="28"/>
          <w:szCs w:val="28"/>
          <w:shd w:val="clear" w:color="auto" w:fill="FFFFFF"/>
        </w:rPr>
        <w:t xml:space="preserve"> В структуре товарооборота по странам (товаров из группы «костюмы, платья, юбки, брюки, комбинезоны, бриджи и шорты трикотажные, жен</w:t>
      </w:r>
      <w:proofErr w:type="gramStart"/>
      <w:r w:rsidRPr="00B733DA">
        <w:rPr>
          <w:rFonts w:ascii="Times New Roman" w:hAnsi="Times New Roman" w:cs="Times New Roman"/>
          <w:sz w:val="28"/>
          <w:szCs w:val="28"/>
          <w:shd w:val="clear" w:color="auto" w:fill="FFFFFF"/>
        </w:rPr>
        <w:t xml:space="preserve">.») </w:t>
      </w:r>
      <w:proofErr w:type="gramEnd"/>
      <w:r w:rsidRPr="00B733DA">
        <w:rPr>
          <w:rFonts w:ascii="Times New Roman" w:hAnsi="Times New Roman" w:cs="Times New Roman"/>
          <w:sz w:val="28"/>
          <w:szCs w:val="28"/>
          <w:shd w:val="clear" w:color="auto" w:fill="FFFFFF"/>
        </w:rPr>
        <w:t>на первом месте Китай (44%), на втором месте Беларусь (7%)</w:t>
      </w:r>
      <w:r w:rsidR="00AC695B"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Товарооборот группы «костюмы, платья, юбки, брюки, комбинезоны, бриджи и шорты трикотажные, женские» представлен на рисунке 1</w:t>
      </w:r>
      <w:r w:rsidR="00DE17DA" w:rsidRPr="00B733DA">
        <w:rPr>
          <w:rFonts w:ascii="Times New Roman" w:hAnsi="Times New Roman" w:cs="Times New Roman"/>
          <w:sz w:val="28"/>
          <w:szCs w:val="28"/>
          <w:shd w:val="clear" w:color="auto" w:fill="FFFFFF"/>
        </w:rPr>
        <w:t xml:space="preserve"> [25]</w:t>
      </w:r>
      <w:r w:rsidRPr="00B733DA">
        <w:rPr>
          <w:rFonts w:ascii="Times New Roman" w:hAnsi="Times New Roman" w:cs="Times New Roman"/>
          <w:sz w:val="28"/>
          <w:szCs w:val="28"/>
          <w:shd w:val="clear" w:color="auto" w:fill="FFFFFF"/>
        </w:rPr>
        <w:t>.</w:t>
      </w:r>
    </w:p>
    <w:p w:rsidR="00AC695B" w:rsidRDefault="00240F22" w:rsidP="00AC695B">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noProof/>
          <w:lang w:eastAsia="ru-RU"/>
        </w:rPr>
        <w:drawing>
          <wp:inline distT="0" distB="0" distL="0" distR="0" wp14:anchorId="5D468B60" wp14:editId="765DBE09">
            <wp:extent cx="5512280" cy="29052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8721" t="18088" r="18750" b="13953"/>
                    <a:stretch/>
                  </pic:blipFill>
                  <pic:spPr bwMode="auto">
                    <a:xfrm>
                      <a:off x="0" y="0"/>
                      <a:ext cx="5517343" cy="2907938"/>
                    </a:xfrm>
                    <a:prstGeom prst="rect">
                      <a:avLst/>
                    </a:prstGeom>
                    <a:ln>
                      <a:noFill/>
                    </a:ln>
                    <a:extLst>
                      <a:ext uri="{53640926-AAD7-44D8-BBD7-CCE9431645EC}">
                        <a14:shadowObscured xmlns:a14="http://schemas.microsoft.com/office/drawing/2010/main"/>
                      </a:ext>
                    </a:extLst>
                  </pic:spPr>
                </pic:pic>
              </a:graphicData>
            </a:graphic>
          </wp:inline>
        </w:drawing>
      </w:r>
    </w:p>
    <w:p w:rsidR="00833827" w:rsidRPr="00833827" w:rsidRDefault="00823C03" w:rsidP="00833827">
      <w:pPr>
        <w:pStyle w:val="aa"/>
        <w:tabs>
          <w:tab w:val="left" w:pos="284"/>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shd w:val="clear" w:color="auto" w:fill="FFFFFF"/>
        </w:rPr>
        <w:t>*</w:t>
      </w:r>
      <w:r w:rsidR="00833827" w:rsidRPr="00833827">
        <w:rPr>
          <w:rFonts w:ascii="Times New Roman" w:hAnsi="Times New Roman" w:cs="Times New Roman"/>
          <w:sz w:val="20"/>
          <w:szCs w:val="20"/>
          <w:shd w:val="clear" w:color="auto" w:fill="FFFFFF"/>
        </w:rPr>
        <w:t xml:space="preserve">Источник: </w:t>
      </w:r>
      <w:r w:rsidR="00833827" w:rsidRPr="00833827">
        <w:rPr>
          <w:rFonts w:ascii="Times New Roman" w:hAnsi="Times New Roman" w:cs="Times New Roman"/>
          <w:sz w:val="20"/>
          <w:szCs w:val="20"/>
        </w:rPr>
        <w:t xml:space="preserve">Экспорт и импорт России по товарам и странам. Режим доступа:  http://ru-stat.com </w:t>
      </w:r>
      <w:r w:rsidR="00833827" w:rsidRPr="00833827">
        <w:rPr>
          <w:rFonts w:ascii="Times New Roman" w:hAnsi="Times New Roman" w:cs="Times New Roman"/>
          <w:sz w:val="20"/>
          <w:szCs w:val="20"/>
          <w:shd w:val="clear" w:color="auto" w:fill="FFFFFF"/>
        </w:rPr>
        <w:t>(дата обращения: 06.05.2018).</w:t>
      </w:r>
    </w:p>
    <w:p w:rsidR="00833827" w:rsidRPr="00B733DA" w:rsidRDefault="00833827" w:rsidP="00833827">
      <w:pPr>
        <w:autoSpaceDE w:val="0"/>
        <w:autoSpaceDN w:val="0"/>
        <w:adjustRightInd w:val="0"/>
        <w:spacing w:after="0" w:line="240" w:lineRule="auto"/>
        <w:jc w:val="both"/>
        <w:rPr>
          <w:rFonts w:ascii="Times New Roman" w:hAnsi="Times New Roman" w:cs="Times New Roman"/>
          <w:sz w:val="28"/>
          <w:szCs w:val="28"/>
          <w:shd w:val="clear" w:color="auto" w:fill="FFFFFF"/>
        </w:rPr>
      </w:pPr>
    </w:p>
    <w:p w:rsidR="00240F22" w:rsidRPr="00B733DA" w:rsidRDefault="00240F22" w:rsidP="00240F22">
      <w:pPr>
        <w:autoSpaceDE w:val="0"/>
        <w:autoSpaceDN w:val="0"/>
        <w:adjustRightInd w:val="0"/>
        <w:spacing w:after="0" w:line="360" w:lineRule="auto"/>
        <w:ind w:firstLine="709"/>
        <w:jc w:val="center"/>
        <w:rPr>
          <w:rFonts w:ascii="Times New Roman" w:hAnsi="Times New Roman" w:cs="Times New Roman"/>
          <w:b/>
          <w:i/>
          <w:sz w:val="28"/>
          <w:szCs w:val="28"/>
          <w:shd w:val="clear" w:color="auto" w:fill="FFFFFF"/>
        </w:rPr>
      </w:pPr>
      <w:r w:rsidRPr="00B733DA">
        <w:rPr>
          <w:rFonts w:ascii="Times New Roman" w:hAnsi="Times New Roman" w:cs="Times New Roman"/>
          <w:b/>
          <w:i/>
          <w:sz w:val="28"/>
          <w:szCs w:val="28"/>
          <w:shd w:val="clear" w:color="auto" w:fill="FFFFFF"/>
        </w:rPr>
        <w:t xml:space="preserve">Рис. 1. </w:t>
      </w:r>
      <w:proofErr w:type="gramStart"/>
      <w:r w:rsidRPr="00B733DA">
        <w:rPr>
          <w:rFonts w:ascii="Times New Roman" w:hAnsi="Times New Roman" w:cs="Times New Roman"/>
          <w:b/>
          <w:i/>
          <w:sz w:val="28"/>
          <w:szCs w:val="28"/>
          <w:shd w:val="clear" w:color="auto" w:fill="FFFFFF"/>
        </w:rPr>
        <w:t>Товарооборот группы «костюмы, платья, юбки, брюки, комбинезоны, бриджи и шорты трикотажные, женские», долл.</w:t>
      </w:r>
      <w:proofErr w:type="gramEnd"/>
    </w:p>
    <w:p w:rsidR="00AC695B" w:rsidRPr="00B733DA" w:rsidRDefault="00AC695B" w:rsidP="00A44F0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p>
    <w:p w:rsidR="006F3074" w:rsidRPr="00B733DA" w:rsidRDefault="00240F22" w:rsidP="00A44F09">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lastRenderedPageBreak/>
        <w:t>Как можно видеть по данным рисунка в сокращение товарооборота началось в 2014 году, в 2017 году наблюдается оживление рынка, но объем товарооборота не достигает уровня 2014 года.</w:t>
      </w:r>
      <w:r w:rsidR="00DB0003" w:rsidRPr="00B733DA">
        <w:rPr>
          <w:rFonts w:ascii="Times New Roman" w:hAnsi="Times New Roman" w:cs="Times New Roman"/>
          <w:sz w:val="28"/>
          <w:szCs w:val="28"/>
          <w:shd w:val="clear" w:color="auto" w:fill="FFFFFF"/>
        </w:rPr>
        <w:t xml:space="preserve"> В структуре экспорта по странам на первом месте Казахстан (48%), на втором месте Беларусь (26%). В структуре импорта по странам на первом месте Китай (46%), на втором месте Турция (7%).</w:t>
      </w:r>
    </w:p>
    <w:p w:rsidR="006F3074" w:rsidRPr="00B733DA" w:rsidRDefault="006F3074" w:rsidP="006F3074">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Товарооборот предметов одежды и принадлежности к одежде, кроме трикотажных машинного или ручного вязания из группы «костюмы, комплекты, платья, юбки, брюки, комбинезоны, бриджи и шорты, женские» за период 2013 - 2017 составил 5,03 млрд. долл., общим весом 132 тыс. тонн и количеством 406 млн. шт. Основной товарооборот пришёлся на «брюки, комбинезоны, бриджи и </w:t>
      </w:r>
      <w:proofErr w:type="gramStart"/>
      <w:r w:rsidRPr="00B733DA">
        <w:rPr>
          <w:rFonts w:ascii="Times New Roman" w:hAnsi="Times New Roman" w:cs="Times New Roman"/>
          <w:sz w:val="28"/>
          <w:szCs w:val="28"/>
          <w:shd w:val="clear" w:color="auto" w:fill="FFFFFF"/>
        </w:rPr>
        <w:t>шорты</w:t>
      </w:r>
      <w:proofErr w:type="gramEnd"/>
      <w:r w:rsidRPr="00B733DA">
        <w:rPr>
          <w:rFonts w:ascii="Times New Roman" w:hAnsi="Times New Roman" w:cs="Times New Roman"/>
          <w:sz w:val="28"/>
          <w:szCs w:val="28"/>
          <w:shd w:val="clear" w:color="auto" w:fill="FFFFFF"/>
        </w:rPr>
        <w:t xml:space="preserve"> женские из х/б» (34%), «платья женские из синтетических нитей» (13%). </w:t>
      </w:r>
      <w:proofErr w:type="gramStart"/>
      <w:r w:rsidRPr="00B733DA">
        <w:rPr>
          <w:rFonts w:ascii="Times New Roman" w:hAnsi="Times New Roman" w:cs="Times New Roman"/>
          <w:sz w:val="28"/>
          <w:szCs w:val="28"/>
          <w:shd w:val="clear" w:color="auto" w:fill="FFFFFF"/>
        </w:rPr>
        <w:t>В структуре товарооборота по странам (товаров из группы «костюмы, комплекты, платья, юбки, брюки, комбинезоны, бриджи и шорты, женские») на первом месте Китай (38%), на втором месте Италия (8%).Товарооборот группы «костюмы, комплекты, платья, юбки, брюки, комбинезоны, бриджи и шорты, женские» представлен на рисунке 2</w:t>
      </w:r>
      <w:r w:rsidR="00DE17DA" w:rsidRPr="00B733DA">
        <w:rPr>
          <w:rFonts w:ascii="Times New Roman" w:hAnsi="Times New Roman" w:cs="Times New Roman"/>
          <w:sz w:val="28"/>
          <w:szCs w:val="28"/>
          <w:shd w:val="clear" w:color="auto" w:fill="FFFFFF"/>
        </w:rPr>
        <w:t xml:space="preserve"> [25]</w:t>
      </w:r>
      <w:r w:rsidRPr="00B733DA">
        <w:rPr>
          <w:rFonts w:ascii="Times New Roman" w:hAnsi="Times New Roman" w:cs="Times New Roman"/>
          <w:sz w:val="28"/>
          <w:szCs w:val="28"/>
          <w:shd w:val="clear" w:color="auto" w:fill="FFFFFF"/>
        </w:rPr>
        <w:t>.</w:t>
      </w:r>
      <w:proofErr w:type="gramEnd"/>
    </w:p>
    <w:p w:rsidR="006F3074" w:rsidRDefault="006F3074" w:rsidP="006F3074">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noProof/>
          <w:lang w:eastAsia="ru-RU"/>
        </w:rPr>
        <w:drawing>
          <wp:inline distT="0" distB="0" distL="0" distR="0" wp14:anchorId="2040C916" wp14:editId="706F0BCF">
            <wp:extent cx="5403156" cy="2199736"/>
            <wp:effectExtent l="19050" t="0" r="7044"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7413" t="10852" r="27180" b="21446"/>
                    <a:stretch/>
                  </pic:blipFill>
                  <pic:spPr bwMode="auto">
                    <a:xfrm>
                      <a:off x="0" y="0"/>
                      <a:ext cx="5412936" cy="2203718"/>
                    </a:xfrm>
                    <a:prstGeom prst="rect">
                      <a:avLst/>
                    </a:prstGeom>
                    <a:ln>
                      <a:noFill/>
                    </a:ln>
                    <a:extLst>
                      <a:ext uri="{53640926-AAD7-44D8-BBD7-CCE9431645EC}">
                        <a14:shadowObscured xmlns:a14="http://schemas.microsoft.com/office/drawing/2010/main"/>
                      </a:ext>
                    </a:extLst>
                  </pic:spPr>
                </pic:pic>
              </a:graphicData>
            </a:graphic>
          </wp:inline>
        </w:drawing>
      </w:r>
    </w:p>
    <w:p w:rsidR="00833827" w:rsidRDefault="00AF2492" w:rsidP="00833827">
      <w:pPr>
        <w:pStyle w:val="aa"/>
        <w:tabs>
          <w:tab w:val="left" w:pos="284"/>
        </w:tabs>
        <w:spacing w:after="0" w:line="240" w:lineRule="auto"/>
        <w:ind w:left="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w:t>
      </w:r>
      <w:r w:rsidR="00833827" w:rsidRPr="00833827">
        <w:rPr>
          <w:rFonts w:ascii="Times New Roman" w:hAnsi="Times New Roman" w:cs="Times New Roman"/>
          <w:sz w:val="20"/>
          <w:szCs w:val="20"/>
          <w:shd w:val="clear" w:color="auto" w:fill="FFFFFF"/>
        </w:rPr>
        <w:t xml:space="preserve">Источник: </w:t>
      </w:r>
      <w:r w:rsidR="00833827" w:rsidRPr="00833827">
        <w:rPr>
          <w:rFonts w:ascii="Times New Roman" w:hAnsi="Times New Roman" w:cs="Times New Roman"/>
          <w:sz w:val="20"/>
          <w:szCs w:val="20"/>
        </w:rPr>
        <w:t xml:space="preserve">Экспорт и импорт России по товарам и странам. Режим доступа:  http://ru-stat.com </w:t>
      </w:r>
      <w:r w:rsidR="00833827" w:rsidRPr="00833827">
        <w:rPr>
          <w:rFonts w:ascii="Times New Roman" w:hAnsi="Times New Roman" w:cs="Times New Roman"/>
          <w:sz w:val="20"/>
          <w:szCs w:val="20"/>
          <w:shd w:val="clear" w:color="auto" w:fill="FFFFFF"/>
        </w:rPr>
        <w:t>(дата обращения: 06.05.2018).</w:t>
      </w:r>
    </w:p>
    <w:p w:rsidR="00833827" w:rsidRPr="00B84AF8" w:rsidRDefault="00833827" w:rsidP="00833827">
      <w:pPr>
        <w:pStyle w:val="aa"/>
        <w:tabs>
          <w:tab w:val="left" w:pos="284"/>
        </w:tabs>
        <w:spacing w:after="0" w:line="240" w:lineRule="auto"/>
        <w:ind w:left="0"/>
        <w:jc w:val="both"/>
        <w:rPr>
          <w:rFonts w:ascii="Times New Roman" w:hAnsi="Times New Roman" w:cs="Times New Roman"/>
          <w:sz w:val="32"/>
          <w:szCs w:val="32"/>
        </w:rPr>
      </w:pPr>
    </w:p>
    <w:p w:rsidR="006F3074" w:rsidRPr="00B733DA" w:rsidRDefault="006F3074" w:rsidP="006F3074">
      <w:pPr>
        <w:autoSpaceDE w:val="0"/>
        <w:autoSpaceDN w:val="0"/>
        <w:adjustRightInd w:val="0"/>
        <w:spacing w:after="0" w:line="360" w:lineRule="auto"/>
        <w:ind w:firstLine="709"/>
        <w:jc w:val="center"/>
        <w:rPr>
          <w:rFonts w:ascii="Times New Roman" w:hAnsi="Times New Roman" w:cs="Times New Roman"/>
          <w:b/>
          <w:i/>
          <w:sz w:val="28"/>
          <w:szCs w:val="28"/>
          <w:shd w:val="clear" w:color="auto" w:fill="FFFFFF"/>
        </w:rPr>
      </w:pPr>
      <w:r w:rsidRPr="00B733DA">
        <w:rPr>
          <w:rFonts w:ascii="Times New Roman" w:hAnsi="Times New Roman" w:cs="Times New Roman"/>
          <w:b/>
          <w:i/>
          <w:sz w:val="28"/>
          <w:szCs w:val="28"/>
          <w:shd w:val="clear" w:color="auto" w:fill="FFFFFF"/>
        </w:rPr>
        <w:t xml:space="preserve">Рис. 2. </w:t>
      </w:r>
      <w:proofErr w:type="gramStart"/>
      <w:r w:rsidRPr="00B733DA">
        <w:rPr>
          <w:rFonts w:ascii="Times New Roman" w:hAnsi="Times New Roman" w:cs="Times New Roman"/>
          <w:b/>
          <w:i/>
          <w:sz w:val="28"/>
          <w:szCs w:val="28"/>
          <w:shd w:val="clear" w:color="auto" w:fill="FFFFFF"/>
        </w:rPr>
        <w:t>Товарооборот группы «костюмы, комплекты, платья, юбки, брюки, комбинезоны, бриджи и шорты, женские», долл.</w:t>
      </w:r>
      <w:proofErr w:type="gramEnd"/>
    </w:p>
    <w:p w:rsidR="006F3074" w:rsidRPr="00B733DA" w:rsidRDefault="006F3074" w:rsidP="006F3074">
      <w:pPr>
        <w:autoSpaceDE w:val="0"/>
        <w:autoSpaceDN w:val="0"/>
        <w:adjustRightInd w:val="0"/>
        <w:spacing w:after="0" w:line="360" w:lineRule="auto"/>
        <w:ind w:firstLine="709"/>
        <w:jc w:val="center"/>
        <w:rPr>
          <w:rFonts w:ascii="Times New Roman" w:hAnsi="Times New Roman" w:cs="Times New Roman"/>
          <w:b/>
          <w:i/>
          <w:sz w:val="28"/>
          <w:szCs w:val="28"/>
          <w:shd w:val="clear" w:color="auto" w:fill="FFFFFF"/>
        </w:rPr>
      </w:pPr>
    </w:p>
    <w:p w:rsidR="006F3074" w:rsidRPr="00B733DA" w:rsidRDefault="006F3074" w:rsidP="004E4916">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lastRenderedPageBreak/>
        <w:t xml:space="preserve">Как можно видеть по данным рисунка 2, товарооборот по данной группе имеет схожие тенденции </w:t>
      </w:r>
      <w:proofErr w:type="gramStart"/>
      <w:r w:rsidRPr="00B733DA">
        <w:rPr>
          <w:rFonts w:ascii="Times New Roman" w:hAnsi="Times New Roman" w:cs="Times New Roman"/>
          <w:sz w:val="28"/>
          <w:szCs w:val="28"/>
          <w:shd w:val="clear" w:color="auto" w:fill="FFFFFF"/>
        </w:rPr>
        <w:t>с</w:t>
      </w:r>
      <w:proofErr w:type="gramEnd"/>
      <w:r w:rsidRPr="00B733DA">
        <w:rPr>
          <w:rFonts w:ascii="Times New Roman" w:hAnsi="Times New Roman" w:cs="Times New Roman"/>
          <w:sz w:val="28"/>
          <w:szCs w:val="28"/>
          <w:shd w:val="clear" w:color="auto" w:fill="FFFFFF"/>
        </w:rPr>
        <w:t xml:space="preserve"> ранее описанной. Наибольшую долю в товарообороте занимают импортные </w:t>
      </w:r>
      <w:proofErr w:type="spellStart"/>
      <w:r w:rsidRPr="00B733DA">
        <w:rPr>
          <w:rFonts w:ascii="Times New Roman" w:hAnsi="Times New Roman" w:cs="Times New Roman"/>
          <w:sz w:val="28"/>
          <w:szCs w:val="28"/>
          <w:shd w:val="clear" w:color="auto" w:fill="FFFFFF"/>
        </w:rPr>
        <w:t>поставки</w:t>
      </w:r>
      <w:proofErr w:type="gramStart"/>
      <w:r w:rsidRPr="00B733DA">
        <w:rPr>
          <w:rFonts w:ascii="Times New Roman" w:hAnsi="Times New Roman" w:cs="Times New Roman"/>
          <w:sz w:val="28"/>
          <w:szCs w:val="28"/>
          <w:shd w:val="clear" w:color="auto" w:fill="FFFFFF"/>
        </w:rPr>
        <w:t>.</w:t>
      </w:r>
      <w:r w:rsidR="004E4916" w:rsidRPr="00B733DA">
        <w:rPr>
          <w:rFonts w:ascii="Times New Roman" w:hAnsi="Times New Roman" w:cs="Times New Roman"/>
          <w:sz w:val="28"/>
          <w:szCs w:val="28"/>
          <w:shd w:val="clear" w:color="auto" w:fill="FFFFFF"/>
        </w:rPr>
        <w:t>Н</w:t>
      </w:r>
      <w:proofErr w:type="gramEnd"/>
      <w:r w:rsidR="004E4916" w:rsidRPr="00B733DA">
        <w:rPr>
          <w:rFonts w:ascii="Times New Roman" w:hAnsi="Times New Roman" w:cs="Times New Roman"/>
          <w:sz w:val="28"/>
          <w:szCs w:val="28"/>
          <w:shd w:val="clear" w:color="auto" w:fill="FFFFFF"/>
        </w:rPr>
        <w:t>а</w:t>
      </w:r>
      <w:proofErr w:type="spellEnd"/>
      <w:r w:rsidR="004E4916" w:rsidRPr="00B733DA">
        <w:rPr>
          <w:rFonts w:ascii="Times New Roman" w:hAnsi="Times New Roman" w:cs="Times New Roman"/>
          <w:sz w:val="28"/>
          <w:szCs w:val="28"/>
          <w:shd w:val="clear" w:color="auto" w:fill="FFFFFF"/>
        </w:rPr>
        <w:t xml:space="preserve"> сегодняшний день зарубежным производителям одежды принадлежит около 80 % рынка. Низкая популярность российской одежды заключается в том, что компании уделяют недостаточное внимание ассортименту, не развивают одновременно несколько направление одежды. </w:t>
      </w:r>
      <w:r w:rsidR="00DB0003" w:rsidRPr="00B733DA">
        <w:rPr>
          <w:rFonts w:ascii="Times New Roman" w:hAnsi="Times New Roman" w:cs="Times New Roman"/>
          <w:sz w:val="28"/>
          <w:szCs w:val="28"/>
          <w:shd w:val="clear" w:color="auto" w:fill="FFFFFF"/>
        </w:rPr>
        <w:t>В структуре импорта по странам на первом месте Китай (39%), на втором месте Бангладеш (8%)</w:t>
      </w:r>
      <w:r w:rsidR="00DE17DA" w:rsidRPr="00B733DA">
        <w:rPr>
          <w:rFonts w:ascii="Times New Roman" w:hAnsi="Times New Roman" w:cs="Times New Roman"/>
          <w:sz w:val="28"/>
          <w:szCs w:val="28"/>
          <w:shd w:val="clear" w:color="auto" w:fill="FFFFFF"/>
        </w:rPr>
        <w:t xml:space="preserve"> [25]</w:t>
      </w:r>
      <w:r w:rsidR="00DB0003" w:rsidRPr="00B733DA">
        <w:rPr>
          <w:rFonts w:ascii="Times New Roman" w:hAnsi="Times New Roman" w:cs="Times New Roman"/>
          <w:sz w:val="28"/>
          <w:szCs w:val="28"/>
          <w:shd w:val="clear" w:color="auto" w:fill="FFFFFF"/>
        </w:rPr>
        <w:t>.</w:t>
      </w:r>
    </w:p>
    <w:p w:rsidR="00DB0003" w:rsidRPr="00B733DA" w:rsidRDefault="00DB0003" w:rsidP="00DB000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Товарооборот России товаров из группы «блузки, блузы и блузоны трикотажные машинного или ручного вязания, жен</w:t>
      </w:r>
      <w:proofErr w:type="gramStart"/>
      <w:r w:rsidRPr="00B733DA">
        <w:rPr>
          <w:rFonts w:ascii="Times New Roman" w:hAnsi="Times New Roman" w:cs="Times New Roman"/>
          <w:sz w:val="28"/>
          <w:szCs w:val="28"/>
          <w:shd w:val="clear" w:color="auto" w:fill="FFFFFF"/>
        </w:rPr>
        <w:t xml:space="preserve">.» </w:t>
      </w:r>
      <w:proofErr w:type="gramEnd"/>
      <w:r w:rsidRPr="00B733DA">
        <w:rPr>
          <w:rFonts w:ascii="Times New Roman" w:hAnsi="Times New Roman" w:cs="Times New Roman"/>
          <w:sz w:val="28"/>
          <w:szCs w:val="28"/>
          <w:shd w:val="clear" w:color="auto" w:fill="FFFFFF"/>
        </w:rPr>
        <w:t>за период 2013 - 2017 составил 439 млн., общим весом 12,6 тыс. тонн и количеством 80,4 млн. шт.</w:t>
      </w:r>
    </w:p>
    <w:p w:rsidR="00DB0003" w:rsidRPr="00B733DA" w:rsidRDefault="00DB0003" w:rsidP="00DB000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Основной товарооборот пришёлся на «блузки, блузы и блузоны трикотажные, жен., из химических нитей» (56%), «блузки, блузы и блузоны трикотажные, женские, из </w:t>
      </w:r>
      <w:proofErr w:type="gramStart"/>
      <w:r w:rsidRPr="00B733DA">
        <w:rPr>
          <w:rFonts w:ascii="Times New Roman" w:hAnsi="Times New Roman" w:cs="Times New Roman"/>
          <w:sz w:val="28"/>
          <w:szCs w:val="28"/>
          <w:shd w:val="clear" w:color="auto" w:fill="FFFFFF"/>
        </w:rPr>
        <w:t>х/б</w:t>
      </w:r>
      <w:proofErr w:type="gramEnd"/>
      <w:r w:rsidRPr="00B733DA">
        <w:rPr>
          <w:rFonts w:ascii="Times New Roman" w:hAnsi="Times New Roman" w:cs="Times New Roman"/>
          <w:sz w:val="28"/>
          <w:szCs w:val="28"/>
          <w:shd w:val="clear" w:color="auto" w:fill="FFFFFF"/>
        </w:rPr>
        <w:t xml:space="preserve"> пряжи, » (40%). В структуре товарооборота по странам на первом месте Китай (34%), на втором месте Турция (13%). В структуре экспорта по странам на первом месте Казахстан (47%), на втором месте Беларусь (35%). Товарооборот России товаров из группы «блузки, блузы и блузоны женские» за период 2013 - 2017 составил $1,29 млрд. </w:t>
      </w:r>
      <w:proofErr w:type="spellStart"/>
      <w:proofErr w:type="gramStart"/>
      <w:r w:rsidRPr="00B733DA">
        <w:rPr>
          <w:rFonts w:ascii="Times New Roman" w:hAnsi="Times New Roman" w:cs="Times New Roman"/>
          <w:sz w:val="28"/>
          <w:szCs w:val="28"/>
          <w:shd w:val="clear" w:color="auto" w:fill="FFFFFF"/>
        </w:rPr>
        <w:t>долл</w:t>
      </w:r>
      <w:proofErr w:type="spellEnd"/>
      <w:proofErr w:type="gramEnd"/>
      <w:r w:rsidRPr="00B733DA">
        <w:rPr>
          <w:rFonts w:ascii="Times New Roman" w:hAnsi="Times New Roman" w:cs="Times New Roman"/>
          <w:sz w:val="28"/>
          <w:szCs w:val="28"/>
          <w:shd w:val="clear" w:color="auto" w:fill="FFFFFF"/>
        </w:rPr>
        <w:t>, общим весом 25,9 тыс. тонн и количеством 173 млн шт.</w:t>
      </w:r>
    </w:p>
    <w:p w:rsidR="00DB0003" w:rsidRPr="00B733DA" w:rsidRDefault="00DB0003" w:rsidP="00DB000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Основной товарооборот пришёлся на «блузки, блузы и блузоны </w:t>
      </w:r>
      <w:proofErr w:type="spellStart"/>
      <w:r w:rsidRPr="00B733DA">
        <w:rPr>
          <w:rFonts w:ascii="Times New Roman" w:hAnsi="Times New Roman" w:cs="Times New Roman"/>
          <w:sz w:val="28"/>
          <w:szCs w:val="28"/>
          <w:shd w:val="clear" w:color="auto" w:fill="FFFFFF"/>
        </w:rPr>
        <w:t>жен</w:t>
      </w:r>
      <w:proofErr w:type="gramStart"/>
      <w:r w:rsidRPr="00B733DA">
        <w:rPr>
          <w:rFonts w:ascii="Times New Roman" w:hAnsi="Times New Roman" w:cs="Times New Roman"/>
          <w:sz w:val="28"/>
          <w:szCs w:val="28"/>
          <w:shd w:val="clear" w:color="auto" w:fill="FFFFFF"/>
        </w:rPr>
        <w:t>.и</w:t>
      </w:r>
      <w:proofErr w:type="gramEnd"/>
      <w:r w:rsidRPr="00B733DA">
        <w:rPr>
          <w:rFonts w:ascii="Times New Roman" w:hAnsi="Times New Roman" w:cs="Times New Roman"/>
          <w:sz w:val="28"/>
          <w:szCs w:val="28"/>
          <w:shd w:val="clear" w:color="auto" w:fill="FFFFFF"/>
        </w:rPr>
        <w:t>з</w:t>
      </w:r>
      <w:proofErr w:type="spellEnd"/>
      <w:r w:rsidRPr="00B733DA">
        <w:rPr>
          <w:rFonts w:ascii="Times New Roman" w:hAnsi="Times New Roman" w:cs="Times New Roman"/>
          <w:sz w:val="28"/>
          <w:szCs w:val="28"/>
          <w:shd w:val="clear" w:color="auto" w:fill="FFFFFF"/>
        </w:rPr>
        <w:t xml:space="preserve"> хим. нитей» (54%), «блузки, блузы и блузоны жен. из х/б» (37%)</w:t>
      </w:r>
      <w:r w:rsidR="00DE17DA" w:rsidRPr="00B733DA">
        <w:rPr>
          <w:rFonts w:ascii="Times New Roman" w:hAnsi="Times New Roman" w:cs="Times New Roman"/>
          <w:sz w:val="28"/>
          <w:szCs w:val="28"/>
          <w:shd w:val="clear" w:color="auto" w:fill="FFFFFF"/>
        </w:rPr>
        <w:t xml:space="preserve"> [25]</w:t>
      </w:r>
      <w:r w:rsidRPr="00B733DA">
        <w:rPr>
          <w:rFonts w:ascii="Times New Roman" w:hAnsi="Times New Roman" w:cs="Times New Roman"/>
          <w:sz w:val="28"/>
          <w:szCs w:val="28"/>
          <w:shd w:val="clear" w:color="auto" w:fill="FFFFFF"/>
        </w:rPr>
        <w:t>.</w:t>
      </w:r>
    </w:p>
    <w:p w:rsidR="00DB0003" w:rsidRPr="00B733DA" w:rsidRDefault="00DB0003" w:rsidP="00DB000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В структуре товарооборота по странам (товаров из группы «блузки, блузы и блузоны жен</w:t>
      </w:r>
      <w:proofErr w:type="gramStart"/>
      <w:r w:rsidRPr="00B733DA">
        <w:rPr>
          <w:rFonts w:ascii="Times New Roman" w:hAnsi="Times New Roman" w:cs="Times New Roman"/>
          <w:sz w:val="28"/>
          <w:szCs w:val="28"/>
          <w:shd w:val="clear" w:color="auto" w:fill="FFFFFF"/>
        </w:rPr>
        <w:t xml:space="preserve">.») </w:t>
      </w:r>
      <w:proofErr w:type="gramEnd"/>
      <w:r w:rsidRPr="00B733DA">
        <w:rPr>
          <w:rFonts w:ascii="Times New Roman" w:hAnsi="Times New Roman" w:cs="Times New Roman"/>
          <w:sz w:val="28"/>
          <w:szCs w:val="28"/>
          <w:shd w:val="clear" w:color="auto" w:fill="FFFFFF"/>
        </w:rPr>
        <w:t>на первом месте Китай (43%), на втором месте Индия (12%).</w:t>
      </w:r>
    </w:p>
    <w:p w:rsidR="006223BD" w:rsidRPr="00B733DA" w:rsidRDefault="006223BD" w:rsidP="00DB000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Несмотря на то, что рынок женской одежды является высокодоходным и </w:t>
      </w:r>
      <w:proofErr w:type="spellStart"/>
      <w:r w:rsidRPr="00B733DA">
        <w:rPr>
          <w:rFonts w:ascii="Times New Roman" w:hAnsi="Times New Roman" w:cs="Times New Roman"/>
          <w:sz w:val="28"/>
          <w:szCs w:val="28"/>
          <w:shd w:val="clear" w:color="auto" w:fill="FFFFFF"/>
        </w:rPr>
        <w:t>высококонкурентном</w:t>
      </w:r>
      <w:proofErr w:type="spellEnd"/>
      <w:r w:rsidRPr="00B733DA">
        <w:rPr>
          <w:rFonts w:ascii="Times New Roman" w:hAnsi="Times New Roman" w:cs="Times New Roman"/>
          <w:sz w:val="28"/>
          <w:szCs w:val="28"/>
          <w:shd w:val="clear" w:color="auto" w:fill="FFFFFF"/>
        </w:rPr>
        <w:t xml:space="preserve"> самыми продаваемыми товарами являются футболки, майки, рубашки и трикотаж преимущественно низкого ценового сегмента. Тенденцией последнего времени является увеличивающейся доля платьев в продажах. На долю платьев приходится в среднем до 25% продаж в среднем ценовом сегменте, в верхнем ценовом сегменте около 23% продаж. Покупка </w:t>
      </w:r>
      <w:r w:rsidRPr="00B733DA">
        <w:rPr>
          <w:rFonts w:ascii="Times New Roman" w:hAnsi="Times New Roman" w:cs="Times New Roman"/>
          <w:sz w:val="28"/>
          <w:szCs w:val="28"/>
          <w:shd w:val="clear" w:color="auto" w:fill="FFFFFF"/>
        </w:rPr>
        <w:lastRenderedPageBreak/>
        <w:t>платья для женщины позволяет минимизировать суммарные издержки по созданию цельного образа.</w:t>
      </w:r>
    </w:p>
    <w:p w:rsidR="006223BD" w:rsidRPr="00B733DA" w:rsidRDefault="006223BD" w:rsidP="00DB000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Наибольшим спросом </w:t>
      </w:r>
      <w:proofErr w:type="gramStart"/>
      <w:r w:rsidRPr="00B733DA">
        <w:rPr>
          <w:rFonts w:ascii="Times New Roman" w:hAnsi="Times New Roman" w:cs="Times New Roman"/>
          <w:sz w:val="28"/>
          <w:szCs w:val="28"/>
          <w:shd w:val="clear" w:color="auto" w:fill="FFFFFF"/>
        </w:rPr>
        <w:t xml:space="preserve">пользуется повседневная одежда в стиле </w:t>
      </w:r>
      <w:proofErr w:type="spellStart"/>
      <w:r w:rsidRPr="00B733DA">
        <w:rPr>
          <w:rFonts w:ascii="Times New Roman" w:hAnsi="Times New Roman" w:cs="Times New Roman"/>
          <w:sz w:val="28"/>
          <w:szCs w:val="28"/>
          <w:shd w:val="clear" w:color="auto" w:fill="FFFFFF"/>
        </w:rPr>
        <w:t>Casual</w:t>
      </w:r>
      <w:proofErr w:type="spellEnd"/>
      <w:r w:rsidRPr="00B733DA">
        <w:rPr>
          <w:rFonts w:ascii="Times New Roman" w:hAnsi="Times New Roman" w:cs="Times New Roman"/>
          <w:sz w:val="28"/>
          <w:szCs w:val="28"/>
          <w:shd w:val="clear" w:color="auto" w:fill="FFFFFF"/>
        </w:rPr>
        <w:t xml:space="preserve"> на неё приходится</w:t>
      </w:r>
      <w:proofErr w:type="gramEnd"/>
      <w:r w:rsidRPr="00B733DA">
        <w:rPr>
          <w:rFonts w:ascii="Times New Roman" w:hAnsi="Times New Roman" w:cs="Times New Roman"/>
          <w:sz w:val="28"/>
          <w:szCs w:val="28"/>
          <w:shd w:val="clear" w:color="auto" w:fill="FFFFFF"/>
        </w:rPr>
        <w:t xml:space="preserve"> более половины продаж или 53%. В связи с тем, что </w:t>
      </w:r>
      <w:proofErr w:type="spellStart"/>
      <w:r w:rsidRPr="00B733DA">
        <w:rPr>
          <w:rFonts w:ascii="Times New Roman" w:hAnsi="Times New Roman" w:cs="Times New Roman"/>
          <w:sz w:val="28"/>
          <w:szCs w:val="28"/>
          <w:shd w:val="clear" w:color="auto" w:fill="FFFFFF"/>
        </w:rPr>
        <w:t>дресс</w:t>
      </w:r>
      <w:proofErr w:type="spellEnd"/>
      <w:r w:rsidRPr="00B733DA">
        <w:rPr>
          <w:rFonts w:ascii="Times New Roman" w:hAnsi="Times New Roman" w:cs="Times New Roman"/>
          <w:sz w:val="28"/>
          <w:szCs w:val="28"/>
          <w:shd w:val="clear" w:color="auto" w:fill="FFFFFF"/>
        </w:rPr>
        <w:t xml:space="preserve">-код на рабочем месте в Российской Федерации является достаточно демократичным на втором месте находится продажа одежды в стиле </w:t>
      </w:r>
      <w:proofErr w:type="spellStart"/>
      <w:r w:rsidRPr="00B733DA">
        <w:rPr>
          <w:rFonts w:ascii="Times New Roman" w:hAnsi="Times New Roman" w:cs="Times New Roman"/>
          <w:sz w:val="28"/>
          <w:szCs w:val="28"/>
          <w:shd w:val="clear" w:color="auto" w:fill="FFFFFF"/>
        </w:rPr>
        <w:t>SmartCasual</w:t>
      </w:r>
      <w:proofErr w:type="spellEnd"/>
      <w:r w:rsidRPr="00B733DA">
        <w:rPr>
          <w:rFonts w:ascii="Times New Roman" w:hAnsi="Times New Roman" w:cs="Times New Roman"/>
          <w:sz w:val="28"/>
          <w:szCs w:val="28"/>
          <w:shd w:val="clear" w:color="auto" w:fill="FFFFFF"/>
        </w:rPr>
        <w:t>. Данный стиль подразумевает носить на рабочем месте не только строгие деловые костюмы, а более женственные модели трикотажа и другой женской одежды</w:t>
      </w:r>
      <w:r w:rsidR="00DE17DA" w:rsidRPr="00B733DA">
        <w:rPr>
          <w:rFonts w:ascii="Times New Roman" w:hAnsi="Times New Roman" w:cs="Times New Roman"/>
          <w:sz w:val="28"/>
          <w:szCs w:val="28"/>
          <w:shd w:val="clear" w:color="auto" w:fill="FFFFFF"/>
        </w:rPr>
        <w:t xml:space="preserve"> [21]</w:t>
      </w:r>
      <w:r w:rsidRPr="00B733DA">
        <w:rPr>
          <w:rFonts w:ascii="Times New Roman" w:hAnsi="Times New Roman" w:cs="Times New Roman"/>
          <w:sz w:val="28"/>
          <w:szCs w:val="28"/>
          <w:shd w:val="clear" w:color="auto" w:fill="FFFFFF"/>
        </w:rPr>
        <w:t>.</w:t>
      </w:r>
    </w:p>
    <w:p w:rsidR="006223BD" w:rsidRPr="00B733DA" w:rsidRDefault="006223BD" w:rsidP="00DB000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В 2017 году для рынка женской одежды характерные признаки оздоровления, что также подтверждается товарооборотом Российской Федерации. Иностранные бренды проявляют интерес к российскому рынку, в 2017 году на отечественный рынок пришло 11 новых брендов - французский </w:t>
      </w:r>
      <w:proofErr w:type="spellStart"/>
      <w:r w:rsidRPr="00B733DA">
        <w:rPr>
          <w:rFonts w:ascii="Times New Roman" w:hAnsi="Times New Roman" w:cs="Times New Roman"/>
          <w:sz w:val="28"/>
          <w:szCs w:val="28"/>
          <w:shd w:val="clear" w:color="auto" w:fill="FFFFFF"/>
        </w:rPr>
        <w:t>Aigle</w:t>
      </w:r>
      <w:proofErr w:type="spellEnd"/>
      <w:r w:rsidRPr="00B733DA">
        <w:rPr>
          <w:rFonts w:ascii="Times New Roman" w:hAnsi="Times New Roman" w:cs="Times New Roman"/>
          <w:sz w:val="28"/>
          <w:szCs w:val="28"/>
          <w:shd w:val="clear" w:color="auto" w:fill="FFFFFF"/>
        </w:rPr>
        <w:t xml:space="preserve">, английский </w:t>
      </w:r>
      <w:proofErr w:type="spellStart"/>
      <w:r w:rsidRPr="00B733DA">
        <w:rPr>
          <w:rFonts w:ascii="Times New Roman" w:hAnsi="Times New Roman" w:cs="Times New Roman"/>
          <w:sz w:val="28"/>
          <w:szCs w:val="28"/>
          <w:shd w:val="clear" w:color="auto" w:fill="FFFFFF"/>
        </w:rPr>
        <w:t>Barbour</w:t>
      </w:r>
      <w:proofErr w:type="spellEnd"/>
      <w:r w:rsidRPr="00B733DA">
        <w:rPr>
          <w:rFonts w:ascii="Times New Roman" w:hAnsi="Times New Roman" w:cs="Times New Roman"/>
          <w:sz w:val="28"/>
          <w:szCs w:val="28"/>
          <w:shd w:val="clear" w:color="auto" w:fill="FFFFFF"/>
        </w:rPr>
        <w:t xml:space="preserve">, </w:t>
      </w:r>
      <w:proofErr w:type="spellStart"/>
      <w:proofErr w:type="gramStart"/>
      <w:r w:rsidRPr="00B733DA">
        <w:rPr>
          <w:rFonts w:ascii="Times New Roman" w:hAnsi="Times New Roman" w:cs="Times New Roman"/>
          <w:sz w:val="28"/>
          <w:szCs w:val="28"/>
          <w:shd w:val="clear" w:color="auto" w:fill="FFFFFF"/>
        </w:rPr>
        <w:t>немецкая</w:t>
      </w:r>
      <w:proofErr w:type="gramEnd"/>
      <w:r w:rsidRPr="00B733DA">
        <w:rPr>
          <w:rFonts w:ascii="Times New Roman" w:hAnsi="Times New Roman" w:cs="Times New Roman"/>
          <w:sz w:val="28"/>
          <w:szCs w:val="28"/>
          <w:shd w:val="clear" w:color="auto" w:fill="FFFFFF"/>
        </w:rPr>
        <w:t>JilSanderNavy</w:t>
      </w:r>
      <w:proofErr w:type="spellEnd"/>
      <w:r w:rsidRPr="00B733DA">
        <w:rPr>
          <w:rFonts w:ascii="Times New Roman" w:hAnsi="Times New Roman" w:cs="Times New Roman"/>
          <w:sz w:val="28"/>
          <w:szCs w:val="28"/>
          <w:shd w:val="clear" w:color="auto" w:fill="FFFFFF"/>
        </w:rPr>
        <w:t xml:space="preserve"> и другие</w:t>
      </w:r>
      <w:r w:rsidR="00DE17DA" w:rsidRPr="00B733DA">
        <w:rPr>
          <w:rFonts w:ascii="Times New Roman" w:hAnsi="Times New Roman" w:cs="Times New Roman"/>
          <w:sz w:val="28"/>
          <w:szCs w:val="28"/>
          <w:shd w:val="clear" w:color="auto" w:fill="FFFFFF"/>
        </w:rPr>
        <w:t xml:space="preserve"> [20, </w:t>
      </w:r>
      <w:r w:rsidR="00DE17DA" w:rsidRPr="00B733DA">
        <w:rPr>
          <w:rFonts w:ascii="Times New Roman" w:hAnsi="Times New Roman" w:cs="Times New Roman"/>
          <w:sz w:val="28"/>
          <w:szCs w:val="28"/>
          <w:shd w:val="clear" w:color="auto" w:fill="FFFFFF"/>
          <w:lang w:val="en-US"/>
        </w:rPr>
        <w:t>c</w:t>
      </w:r>
      <w:r w:rsidR="00DE17DA" w:rsidRPr="00B733DA">
        <w:rPr>
          <w:rFonts w:ascii="Times New Roman" w:hAnsi="Times New Roman" w:cs="Times New Roman"/>
          <w:sz w:val="28"/>
          <w:szCs w:val="28"/>
          <w:shd w:val="clear" w:color="auto" w:fill="FFFFFF"/>
        </w:rPr>
        <w:t>. 17]</w:t>
      </w:r>
      <w:r w:rsidRPr="00B733DA">
        <w:rPr>
          <w:rFonts w:ascii="Times New Roman" w:hAnsi="Times New Roman" w:cs="Times New Roman"/>
          <w:sz w:val="28"/>
          <w:szCs w:val="28"/>
          <w:shd w:val="clear" w:color="auto" w:fill="FFFFFF"/>
        </w:rPr>
        <w:t>.</w:t>
      </w:r>
    </w:p>
    <w:p w:rsidR="006223BD" w:rsidRPr="00B733DA" w:rsidRDefault="006223BD" w:rsidP="00DB000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В качестве прогноз</w:t>
      </w:r>
      <w:r w:rsidR="00036B40" w:rsidRPr="00B733DA">
        <w:rPr>
          <w:rFonts w:ascii="Times New Roman" w:hAnsi="Times New Roman" w:cs="Times New Roman"/>
          <w:sz w:val="28"/>
          <w:szCs w:val="28"/>
          <w:shd w:val="clear" w:color="auto" w:fill="FFFFFF"/>
        </w:rPr>
        <w:t>а</w:t>
      </w:r>
      <w:r w:rsidRPr="00B733DA">
        <w:rPr>
          <w:rFonts w:ascii="Times New Roman" w:hAnsi="Times New Roman" w:cs="Times New Roman"/>
          <w:sz w:val="28"/>
          <w:szCs w:val="28"/>
          <w:shd w:val="clear" w:color="auto" w:fill="FFFFFF"/>
        </w:rPr>
        <w:t xml:space="preserve"> на 2018 год планируется сокращение темпов падения рынка. Драйвером роста в 2018 году станет отложенный спрос. На данный период времени на рынке женской одежды порядка 96,8% от всех продаж осуществляется в режиме </w:t>
      </w:r>
      <w:proofErr w:type="spellStart"/>
      <w:r w:rsidRPr="00B733DA">
        <w:rPr>
          <w:rFonts w:ascii="Times New Roman" w:hAnsi="Times New Roman" w:cs="Times New Roman"/>
          <w:sz w:val="28"/>
          <w:szCs w:val="28"/>
          <w:shd w:val="clear" w:color="auto" w:fill="FFFFFF"/>
        </w:rPr>
        <w:t>оффлайн</w:t>
      </w:r>
      <w:proofErr w:type="spellEnd"/>
      <w:r w:rsidRPr="00B733DA">
        <w:rPr>
          <w:rFonts w:ascii="Times New Roman" w:hAnsi="Times New Roman" w:cs="Times New Roman"/>
          <w:sz w:val="28"/>
          <w:szCs w:val="28"/>
          <w:shd w:val="clear" w:color="auto" w:fill="FFFFFF"/>
        </w:rPr>
        <w:t xml:space="preserve">. Несмотря на достаточно большой опыт в сфере онлайн шопинга лишь только 12% от общего числа </w:t>
      </w:r>
      <w:proofErr w:type="gramStart"/>
      <w:r w:rsidRPr="00B733DA">
        <w:rPr>
          <w:rFonts w:ascii="Times New Roman" w:hAnsi="Times New Roman" w:cs="Times New Roman"/>
          <w:sz w:val="28"/>
          <w:szCs w:val="28"/>
          <w:shd w:val="clear" w:color="auto" w:fill="FFFFFF"/>
        </w:rPr>
        <w:t>интернет-пользователей</w:t>
      </w:r>
      <w:proofErr w:type="gramEnd"/>
      <w:r w:rsidRPr="00B733DA">
        <w:rPr>
          <w:rFonts w:ascii="Times New Roman" w:hAnsi="Times New Roman" w:cs="Times New Roman"/>
          <w:sz w:val="28"/>
          <w:szCs w:val="28"/>
          <w:shd w:val="clear" w:color="auto" w:fill="FFFFFF"/>
        </w:rPr>
        <w:t xml:space="preserve"> отдают предпочтение покупки одежды в интернете. Порядка 21% россиян никогда не покупали одежду в интернете, традиционными каналами продаж являются торговые центры, магазины в стрит-ритейл</w:t>
      </w:r>
      <w:r w:rsidR="004E4916" w:rsidRPr="00B733DA">
        <w:rPr>
          <w:rFonts w:ascii="Times New Roman" w:hAnsi="Times New Roman" w:cs="Times New Roman"/>
          <w:sz w:val="28"/>
          <w:szCs w:val="28"/>
          <w:shd w:val="clear" w:color="auto" w:fill="FFFFFF"/>
        </w:rPr>
        <w:t>е</w:t>
      </w:r>
      <w:r w:rsidRPr="00B733DA">
        <w:rPr>
          <w:rFonts w:ascii="Times New Roman" w:hAnsi="Times New Roman" w:cs="Times New Roman"/>
          <w:sz w:val="28"/>
          <w:szCs w:val="28"/>
          <w:shd w:val="clear" w:color="auto" w:fill="FFFFFF"/>
        </w:rPr>
        <w:t xml:space="preserve"> и рынк</w:t>
      </w:r>
      <w:r w:rsidR="004E4916" w:rsidRPr="00B733DA">
        <w:rPr>
          <w:rFonts w:ascii="Times New Roman" w:hAnsi="Times New Roman" w:cs="Times New Roman"/>
          <w:sz w:val="28"/>
          <w:szCs w:val="28"/>
          <w:shd w:val="clear" w:color="auto" w:fill="FFFFFF"/>
        </w:rPr>
        <w:t>и</w:t>
      </w:r>
      <w:r w:rsidRPr="00B733DA">
        <w:rPr>
          <w:rFonts w:ascii="Times New Roman" w:hAnsi="Times New Roman" w:cs="Times New Roman"/>
          <w:sz w:val="28"/>
          <w:szCs w:val="28"/>
          <w:shd w:val="clear" w:color="auto" w:fill="FFFFFF"/>
        </w:rPr>
        <w:t>.</w:t>
      </w:r>
    </w:p>
    <w:p w:rsidR="004E4916" w:rsidRPr="00B733DA" w:rsidRDefault="004E4916" w:rsidP="00DB0003">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На основе вышеизложенного можно отметить следующие тенденции в рамках развития рынка женской одежды. Данный рынок характеризуется постоянным обновлением ассортимента и высокой конкуренции. У данного рынка высокая емкость, наиболее продаваемыми товарами являются футболки, трикотаж, майки и рубашки, в кризисных явлениях наметился роста доли продаж платьев. Снижение реальных доходов населения приводят </w:t>
      </w:r>
      <w:r w:rsidRPr="00B733DA">
        <w:rPr>
          <w:rFonts w:ascii="Times New Roman" w:hAnsi="Times New Roman" w:cs="Times New Roman"/>
          <w:sz w:val="28"/>
          <w:szCs w:val="28"/>
          <w:shd w:val="clear" w:color="auto" w:fill="FFFFFF"/>
        </w:rPr>
        <w:lastRenderedPageBreak/>
        <w:t xml:space="preserve">к рациональным покупкам. Большая часть рынка принадлежит </w:t>
      </w:r>
      <w:proofErr w:type="gramStart"/>
      <w:r w:rsidRPr="00B733DA">
        <w:rPr>
          <w:rFonts w:ascii="Times New Roman" w:hAnsi="Times New Roman" w:cs="Times New Roman"/>
          <w:sz w:val="28"/>
          <w:szCs w:val="28"/>
          <w:shd w:val="clear" w:color="auto" w:fill="FFFFFF"/>
        </w:rPr>
        <w:t>сетевым</w:t>
      </w:r>
      <w:proofErr w:type="gramEnd"/>
      <w:r w:rsidR="005A4F53">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ритейлерам</w:t>
      </w:r>
      <w:proofErr w:type="spellEnd"/>
      <w:r w:rsidRPr="00B733DA">
        <w:rPr>
          <w:rFonts w:ascii="Times New Roman" w:hAnsi="Times New Roman" w:cs="Times New Roman"/>
          <w:sz w:val="28"/>
          <w:szCs w:val="28"/>
          <w:shd w:val="clear" w:color="auto" w:fill="FFFFFF"/>
        </w:rPr>
        <w:t>, в 2018 году прогнозируется оживление рынка женской одежды.</w:t>
      </w:r>
    </w:p>
    <w:p w:rsidR="00E820A2" w:rsidRDefault="00E820A2">
      <w:pPr>
        <w:rPr>
          <w:rFonts w:ascii="Arial" w:hAnsi="Arial" w:cs="Arial"/>
          <w:sz w:val="20"/>
          <w:szCs w:val="20"/>
          <w:shd w:val="clear" w:color="auto" w:fill="FFFFFF"/>
        </w:rPr>
      </w:pPr>
    </w:p>
    <w:p w:rsidR="00AF2492" w:rsidRPr="00B733DA" w:rsidRDefault="00AF2492">
      <w:pPr>
        <w:rPr>
          <w:rFonts w:ascii="Arial" w:hAnsi="Arial" w:cs="Arial"/>
          <w:sz w:val="20"/>
          <w:szCs w:val="20"/>
          <w:shd w:val="clear" w:color="auto" w:fill="FFFFFF"/>
        </w:rPr>
      </w:pPr>
    </w:p>
    <w:p w:rsidR="00A843C8" w:rsidRPr="00B733DA" w:rsidRDefault="00E820A2" w:rsidP="008252A3">
      <w:pPr>
        <w:pStyle w:val="2"/>
        <w:spacing w:before="0" w:line="360" w:lineRule="auto"/>
        <w:ind w:firstLine="709"/>
        <w:jc w:val="both"/>
        <w:rPr>
          <w:rFonts w:ascii="Times New Roman" w:hAnsi="Times New Roman" w:cs="Times New Roman"/>
          <w:color w:val="auto"/>
          <w:sz w:val="28"/>
          <w:szCs w:val="28"/>
          <w:shd w:val="clear" w:color="auto" w:fill="FFFFFF"/>
        </w:rPr>
      </w:pPr>
      <w:bookmarkStart w:id="3" w:name="_Toc515395001"/>
      <w:r w:rsidRPr="00B733DA">
        <w:rPr>
          <w:rFonts w:ascii="Times New Roman" w:hAnsi="Times New Roman" w:cs="Times New Roman"/>
          <w:color w:val="auto"/>
          <w:sz w:val="28"/>
          <w:szCs w:val="28"/>
          <w:shd w:val="clear" w:color="auto" w:fill="FFFFFF"/>
        </w:rPr>
        <w:t xml:space="preserve">1.2 Классификация и характеристика ассортимента </w:t>
      </w:r>
      <w:r w:rsidR="00B57EE1" w:rsidRPr="00B733DA">
        <w:rPr>
          <w:rFonts w:ascii="Times New Roman" w:hAnsi="Times New Roman" w:cs="Times New Roman"/>
          <w:color w:val="auto"/>
          <w:sz w:val="28"/>
          <w:szCs w:val="28"/>
          <w:shd w:val="clear" w:color="auto" w:fill="FFFFFF"/>
        </w:rPr>
        <w:t xml:space="preserve">женских платьев, блузок и костюмов </w:t>
      </w:r>
      <w:r w:rsidRPr="00B733DA">
        <w:rPr>
          <w:rFonts w:ascii="Times New Roman" w:hAnsi="Times New Roman" w:cs="Times New Roman"/>
          <w:color w:val="auto"/>
          <w:sz w:val="28"/>
          <w:szCs w:val="28"/>
          <w:shd w:val="clear" w:color="auto" w:fill="FFFFFF"/>
        </w:rPr>
        <w:t>в соответствии с ОКПД</w:t>
      </w:r>
      <w:r w:rsidR="006C40EB">
        <w:rPr>
          <w:rFonts w:ascii="Times New Roman" w:hAnsi="Times New Roman" w:cs="Times New Roman"/>
          <w:color w:val="auto"/>
          <w:sz w:val="28"/>
          <w:szCs w:val="28"/>
          <w:shd w:val="clear" w:color="auto" w:fill="FFFFFF"/>
        </w:rPr>
        <w:t xml:space="preserve"> </w:t>
      </w:r>
      <w:r w:rsidRPr="00B733DA">
        <w:rPr>
          <w:rFonts w:ascii="Times New Roman" w:hAnsi="Times New Roman" w:cs="Times New Roman"/>
          <w:color w:val="auto"/>
          <w:sz w:val="28"/>
          <w:szCs w:val="28"/>
          <w:shd w:val="clear" w:color="auto" w:fill="FFFFFF"/>
        </w:rPr>
        <w:t>2 и ТН ВЭД ЕАЭС</w:t>
      </w:r>
      <w:bookmarkEnd w:id="3"/>
    </w:p>
    <w:p w:rsidR="00A843C8" w:rsidRPr="00B733DA" w:rsidRDefault="00A843C8" w:rsidP="008252A3">
      <w:pPr>
        <w:spacing w:after="0" w:line="360" w:lineRule="auto"/>
        <w:ind w:firstLine="709"/>
        <w:jc w:val="both"/>
        <w:rPr>
          <w:rFonts w:ascii="Times New Roman" w:hAnsi="Times New Roman" w:cs="Times New Roman"/>
          <w:sz w:val="28"/>
          <w:szCs w:val="28"/>
          <w:shd w:val="clear" w:color="auto" w:fill="FFFFFF"/>
        </w:rPr>
      </w:pPr>
    </w:p>
    <w:p w:rsidR="00B57EE1" w:rsidRPr="00B733DA" w:rsidRDefault="00B57EE1" w:rsidP="008252A3">
      <w:pPr>
        <w:spacing w:after="0" w:line="360" w:lineRule="auto"/>
        <w:ind w:firstLine="709"/>
        <w:jc w:val="both"/>
        <w:rPr>
          <w:rFonts w:ascii="Times New Roman" w:hAnsi="Times New Roman" w:cs="Times New Roman"/>
          <w:sz w:val="28"/>
          <w:szCs w:val="28"/>
          <w:shd w:val="clear" w:color="auto" w:fill="FFFFFF"/>
          <w:lang w:val="en-US"/>
        </w:rPr>
      </w:pPr>
      <w:r w:rsidRPr="00B733DA">
        <w:rPr>
          <w:rFonts w:ascii="Times New Roman" w:hAnsi="Times New Roman" w:cs="Times New Roman"/>
          <w:sz w:val="28"/>
          <w:szCs w:val="28"/>
          <w:shd w:val="clear" w:color="auto" w:fill="FFFFFF"/>
        </w:rPr>
        <w:t xml:space="preserve">Женские платья, блузки и костюмы относятся к швейной женской одежде. На данный период времени единой классификации женской одежды не выработано. </w:t>
      </w:r>
      <w:r w:rsidR="008252A3" w:rsidRPr="00B733DA">
        <w:rPr>
          <w:rFonts w:ascii="Times New Roman" w:hAnsi="Times New Roman" w:cs="Times New Roman"/>
          <w:sz w:val="28"/>
          <w:szCs w:val="28"/>
          <w:shd w:val="clear" w:color="auto" w:fill="FFFFFF"/>
        </w:rPr>
        <w:t>Видовая классификация женской одежды представлена на рисунке 3</w:t>
      </w:r>
      <w:r w:rsidR="00DE17DA" w:rsidRPr="00B733DA">
        <w:rPr>
          <w:rFonts w:ascii="Times New Roman" w:hAnsi="Times New Roman" w:cs="Times New Roman"/>
          <w:sz w:val="28"/>
          <w:szCs w:val="28"/>
          <w:shd w:val="clear" w:color="auto" w:fill="FFFFFF"/>
        </w:rPr>
        <w:t xml:space="preserve"> [10, </w:t>
      </w:r>
      <w:r w:rsidR="00DE17DA" w:rsidRPr="00B733DA">
        <w:rPr>
          <w:rFonts w:ascii="Times New Roman" w:hAnsi="Times New Roman" w:cs="Times New Roman"/>
          <w:sz w:val="28"/>
          <w:szCs w:val="28"/>
          <w:shd w:val="clear" w:color="auto" w:fill="FFFFFF"/>
          <w:lang w:val="en-US"/>
        </w:rPr>
        <w:t>c</w:t>
      </w:r>
      <w:r w:rsidR="00DE17DA" w:rsidRPr="00B733DA">
        <w:rPr>
          <w:rFonts w:ascii="Times New Roman" w:hAnsi="Times New Roman" w:cs="Times New Roman"/>
          <w:sz w:val="28"/>
          <w:szCs w:val="28"/>
          <w:shd w:val="clear" w:color="auto" w:fill="FFFFFF"/>
        </w:rPr>
        <w:t xml:space="preserve">. </w:t>
      </w:r>
      <w:r w:rsidR="00DE17DA" w:rsidRPr="00B733DA">
        <w:rPr>
          <w:rFonts w:ascii="Times New Roman" w:hAnsi="Times New Roman" w:cs="Times New Roman"/>
          <w:sz w:val="28"/>
          <w:szCs w:val="28"/>
          <w:shd w:val="clear" w:color="auto" w:fill="FFFFFF"/>
          <w:lang w:val="en-US"/>
        </w:rPr>
        <w:t>245</w:t>
      </w:r>
      <w:r w:rsidR="00DE17DA" w:rsidRPr="00B733DA">
        <w:rPr>
          <w:rFonts w:ascii="Times New Roman" w:hAnsi="Times New Roman" w:cs="Times New Roman"/>
          <w:sz w:val="28"/>
          <w:szCs w:val="28"/>
          <w:shd w:val="clear" w:color="auto" w:fill="FFFFFF"/>
        </w:rPr>
        <w:t>]</w:t>
      </w:r>
      <w:r w:rsidR="00DE17DA" w:rsidRPr="00B733DA">
        <w:rPr>
          <w:rFonts w:ascii="Times New Roman" w:hAnsi="Times New Roman" w:cs="Times New Roman"/>
          <w:sz w:val="28"/>
          <w:szCs w:val="28"/>
          <w:shd w:val="clear" w:color="auto" w:fill="FFFFFF"/>
          <w:lang w:val="en-US"/>
        </w:rPr>
        <w:t>.</w:t>
      </w:r>
    </w:p>
    <w:p w:rsidR="00B57EE1" w:rsidRDefault="008252A3">
      <w:pPr>
        <w:rPr>
          <w:rFonts w:ascii="Arial" w:hAnsi="Arial" w:cs="Arial"/>
          <w:sz w:val="23"/>
          <w:szCs w:val="23"/>
          <w:shd w:val="clear" w:color="auto" w:fill="FFFFFF"/>
        </w:rPr>
      </w:pPr>
      <w:r w:rsidRPr="00B733DA">
        <w:rPr>
          <w:noProof/>
          <w:lang w:eastAsia="ru-RU"/>
        </w:rPr>
        <w:drawing>
          <wp:inline distT="0" distB="0" distL="0" distR="0">
            <wp:extent cx="5940425" cy="3807914"/>
            <wp:effectExtent l="0" t="0" r="3175" b="2540"/>
            <wp:docPr id="17" name="Рисунок 17" descr="http://ideimaste.ru/sites/default/files/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deimaste.ru/sites/default/files/fra.jpg"/>
                    <pic:cNvPicPr>
                      <a:picLocks noChangeAspect="1" noChangeArrowheads="1"/>
                    </pic:cNvPicPr>
                  </pic:nvPicPr>
                  <pic:blipFill>
                    <a:blip r:embed="rId13">
                      <a:graysc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807914"/>
                    </a:xfrm>
                    <a:prstGeom prst="rect">
                      <a:avLst/>
                    </a:prstGeom>
                    <a:noFill/>
                    <a:ln>
                      <a:noFill/>
                    </a:ln>
                  </pic:spPr>
                </pic:pic>
              </a:graphicData>
            </a:graphic>
          </wp:inline>
        </w:drawing>
      </w:r>
    </w:p>
    <w:p w:rsidR="00833827" w:rsidRPr="00833827" w:rsidRDefault="00AF2492" w:rsidP="00833827">
      <w:pPr>
        <w:pStyle w:val="aa"/>
        <w:tabs>
          <w:tab w:val="left" w:pos="284"/>
        </w:tabs>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shd w:val="clear" w:color="auto" w:fill="FFFFFF"/>
        </w:rPr>
        <w:t>*</w:t>
      </w:r>
      <w:r w:rsidR="00833827" w:rsidRPr="00833827">
        <w:rPr>
          <w:rFonts w:ascii="Times New Roman" w:hAnsi="Times New Roman" w:cs="Times New Roman"/>
          <w:sz w:val="20"/>
          <w:szCs w:val="20"/>
          <w:shd w:val="clear" w:color="auto" w:fill="FFFFFF"/>
        </w:rPr>
        <w:t xml:space="preserve">Источник: </w:t>
      </w:r>
      <w:proofErr w:type="spellStart"/>
      <w:r w:rsidR="00833827" w:rsidRPr="00833827">
        <w:rPr>
          <w:rFonts w:ascii="Times New Roman" w:hAnsi="Times New Roman" w:cs="Times New Roman"/>
          <w:sz w:val="20"/>
          <w:szCs w:val="20"/>
        </w:rPr>
        <w:t>Дзахмишева</w:t>
      </w:r>
      <w:proofErr w:type="spellEnd"/>
      <w:r w:rsidR="00833827" w:rsidRPr="00833827">
        <w:rPr>
          <w:rFonts w:ascii="Times New Roman" w:hAnsi="Times New Roman" w:cs="Times New Roman"/>
          <w:sz w:val="20"/>
          <w:szCs w:val="20"/>
        </w:rPr>
        <w:t xml:space="preserve"> И. Ш. Товароведение и экспертиза швейных, трикотажных и текстильных товаров: учебное пособие. - М.: Дашков и К, 2015. - 346 c.</w:t>
      </w:r>
    </w:p>
    <w:p w:rsidR="00833827" w:rsidRDefault="00833827" w:rsidP="00833827">
      <w:pPr>
        <w:spacing w:after="0" w:line="240" w:lineRule="auto"/>
        <w:jc w:val="center"/>
        <w:rPr>
          <w:rFonts w:ascii="Times New Roman" w:hAnsi="Times New Roman" w:cs="Times New Roman"/>
          <w:b/>
          <w:i/>
          <w:sz w:val="28"/>
          <w:szCs w:val="28"/>
          <w:shd w:val="clear" w:color="auto" w:fill="FFFFFF"/>
        </w:rPr>
      </w:pPr>
    </w:p>
    <w:p w:rsidR="008252A3" w:rsidRPr="00B733DA" w:rsidRDefault="008252A3" w:rsidP="00833827">
      <w:pPr>
        <w:spacing w:after="0" w:line="360" w:lineRule="auto"/>
        <w:jc w:val="center"/>
        <w:rPr>
          <w:rFonts w:ascii="Times New Roman" w:hAnsi="Times New Roman" w:cs="Times New Roman"/>
          <w:b/>
          <w:i/>
          <w:sz w:val="28"/>
          <w:szCs w:val="28"/>
          <w:shd w:val="clear" w:color="auto" w:fill="FFFFFF"/>
        </w:rPr>
      </w:pPr>
      <w:r w:rsidRPr="00B733DA">
        <w:rPr>
          <w:rFonts w:ascii="Times New Roman" w:hAnsi="Times New Roman" w:cs="Times New Roman"/>
          <w:b/>
          <w:i/>
          <w:sz w:val="28"/>
          <w:szCs w:val="28"/>
          <w:shd w:val="clear" w:color="auto" w:fill="FFFFFF"/>
        </w:rPr>
        <w:t>Рис. 3. Видовая классификация женской одежды</w:t>
      </w:r>
    </w:p>
    <w:p w:rsidR="008252A3" w:rsidRPr="00B733DA" w:rsidRDefault="008252A3" w:rsidP="00E71812">
      <w:pPr>
        <w:spacing w:after="0" w:line="240" w:lineRule="auto"/>
        <w:jc w:val="both"/>
        <w:rPr>
          <w:rFonts w:ascii="Times New Roman" w:hAnsi="Times New Roman" w:cs="Times New Roman"/>
          <w:sz w:val="28"/>
          <w:szCs w:val="28"/>
          <w:shd w:val="clear" w:color="auto" w:fill="FFFFFF"/>
        </w:rPr>
      </w:pPr>
    </w:p>
    <w:p w:rsidR="009F72A9" w:rsidRPr="00B733DA" w:rsidRDefault="008252A3"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В общем виде женскую одежду можно классифицировать по </w:t>
      </w:r>
      <w:proofErr w:type="gramStart"/>
      <w:r w:rsidRPr="00B733DA">
        <w:rPr>
          <w:rFonts w:ascii="Times New Roman" w:hAnsi="Times New Roman" w:cs="Times New Roman"/>
          <w:sz w:val="28"/>
          <w:szCs w:val="28"/>
          <w:shd w:val="clear" w:color="auto" w:fill="FFFFFF"/>
        </w:rPr>
        <w:t>сезонному</w:t>
      </w:r>
      <w:proofErr w:type="gramEnd"/>
      <w:r w:rsidRPr="00B733DA">
        <w:rPr>
          <w:rFonts w:ascii="Times New Roman" w:hAnsi="Times New Roman" w:cs="Times New Roman"/>
          <w:sz w:val="28"/>
          <w:szCs w:val="28"/>
          <w:shd w:val="clear" w:color="auto" w:fill="FFFFFF"/>
        </w:rPr>
        <w:t xml:space="preserve"> признакам</w:t>
      </w:r>
      <w:r w:rsidR="009F72A9"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на такие виды как </w:t>
      </w:r>
      <w:r w:rsidR="009F72A9" w:rsidRPr="00B733DA">
        <w:rPr>
          <w:rFonts w:ascii="Times New Roman" w:hAnsi="Times New Roman" w:cs="Times New Roman"/>
          <w:sz w:val="28"/>
          <w:szCs w:val="28"/>
          <w:shd w:val="clear" w:color="auto" w:fill="FFFFFF"/>
        </w:rPr>
        <w:t>зимняя</w:t>
      </w:r>
      <w:r w:rsidRPr="00B733DA">
        <w:rPr>
          <w:rFonts w:ascii="Times New Roman" w:hAnsi="Times New Roman" w:cs="Times New Roman"/>
          <w:sz w:val="28"/>
          <w:szCs w:val="28"/>
          <w:shd w:val="clear" w:color="auto" w:fill="FFFFFF"/>
        </w:rPr>
        <w:t>, демисезонн</w:t>
      </w:r>
      <w:r w:rsidR="009F72A9" w:rsidRPr="00B733DA">
        <w:rPr>
          <w:rFonts w:ascii="Times New Roman" w:hAnsi="Times New Roman" w:cs="Times New Roman"/>
          <w:sz w:val="28"/>
          <w:szCs w:val="28"/>
          <w:shd w:val="clear" w:color="auto" w:fill="FFFFFF"/>
        </w:rPr>
        <w:t>ая</w:t>
      </w:r>
      <w:r w:rsidRPr="00B733DA">
        <w:rPr>
          <w:rFonts w:ascii="Times New Roman" w:hAnsi="Times New Roman" w:cs="Times New Roman"/>
          <w:sz w:val="28"/>
          <w:szCs w:val="28"/>
          <w:shd w:val="clear" w:color="auto" w:fill="FFFFFF"/>
        </w:rPr>
        <w:t>, летн</w:t>
      </w:r>
      <w:r w:rsidR="009F72A9" w:rsidRPr="00B733DA">
        <w:rPr>
          <w:rFonts w:ascii="Times New Roman" w:hAnsi="Times New Roman" w:cs="Times New Roman"/>
          <w:sz w:val="28"/>
          <w:szCs w:val="28"/>
          <w:shd w:val="clear" w:color="auto" w:fill="FFFFFF"/>
        </w:rPr>
        <w:t>яя</w:t>
      </w:r>
      <w:r w:rsidRPr="00B733DA">
        <w:rPr>
          <w:rFonts w:ascii="Times New Roman" w:hAnsi="Times New Roman" w:cs="Times New Roman"/>
          <w:sz w:val="28"/>
          <w:szCs w:val="28"/>
          <w:shd w:val="clear" w:color="auto" w:fill="FFFFFF"/>
        </w:rPr>
        <w:t xml:space="preserve"> и внесезонн</w:t>
      </w:r>
      <w:r w:rsidR="009F72A9" w:rsidRPr="00B733DA">
        <w:rPr>
          <w:rFonts w:ascii="Times New Roman" w:hAnsi="Times New Roman" w:cs="Times New Roman"/>
          <w:sz w:val="28"/>
          <w:szCs w:val="28"/>
          <w:shd w:val="clear" w:color="auto" w:fill="FFFFFF"/>
        </w:rPr>
        <w:t>ая</w:t>
      </w:r>
      <w:r w:rsidRPr="00B733DA">
        <w:rPr>
          <w:rFonts w:ascii="Times New Roman" w:hAnsi="Times New Roman" w:cs="Times New Roman"/>
          <w:sz w:val="28"/>
          <w:szCs w:val="28"/>
          <w:shd w:val="clear" w:color="auto" w:fill="FFFFFF"/>
        </w:rPr>
        <w:t xml:space="preserve">. В рамках выполняемых социальных функций женская одежда подразделяется </w:t>
      </w:r>
      <w:r w:rsidRPr="00B733DA">
        <w:rPr>
          <w:rFonts w:ascii="Times New Roman" w:hAnsi="Times New Roman" w:cs="Times New Roman"/>
          <w:sz w:val="28"/>
          <w:szCs w:val="28"/>
          <w:shd w:val="clear" w:color="auto" w:fill="FFFFFF"/>
        </w:rPr>
        <w:lastRenderedPageBreak/>
        <w:t xml:space="preserve">на </w:t>
      </w:r>
      <w:proofErr w:type="gramStart"/>
      <w:r w:rsidRPr="00B733DA">
        <w:rPr>
          <w:rFonts w:ascii="Times New Roman" w:hAnsi="Times New Roman" w:cs="Times New Roman"/>
          <w:sz w:val="28"/>
          <w:szCs w:val="28"/>
          <w:shd w:val="clear" w:color="auto" w:fill="FFFFFF"/>
        </w:rPr>
        <w:t>повседневную</w:t>
      </w:r>
      <w:proofErr w:type="gramEnd"/>
      <w:r w:rsidRPr="00B733DA">
        <w:rPr>
          <w:rFonts w:ascii="Times New Roman" w:hAnsi="Times New Roman" w:cs="Times New Roman"/>
          <w:sz w:val="28"/>
          <w:szCs w:val="28"/>
          <w:shd w:val="clear" w:color="auto" w:fill="FFFFFF"/>
        </w:rPr>
        <w:t>, торжественную, домашнюю и спортивно</w:t>
      </w:r>
      <w:r w:rsidR="009F72A9" w:rsidRPr="00B733DA">
        <w:rPr>
          <w:rFonts w:ascii="Times New Roman" w:hAnsi="Times New Roman" w:cs="Times New Roman"/>
          <w:sz w:val="28"/>
          <w:szCs w:val="28"/>
          <w:shd w:val="clear" w:color="auto" w:fill="FFFFFF"/>
        </w:rPr>
        <w:t>-бытовую. Фасон</w:t>
      </w:r>
      <w:r w:rsidRPr="00B733DA">
        <w:rPr>
          <w:rFonts w:ascii="Times New Roman" w:hAnsi="Times New Roman" w:cs="Times New Roman"/>
          <w:sz w:val="28"/>
          <w:szCs w:val="28"/>
          <w:shd w:val="clear" w:color="auto" w:fill="FFFFFF"/>
        </w:rPr>
        <w:t xml:space="preserve"> изделия определяется его покроем, силуэтом, формой и обработкой. Для женской одежды фасон может быть полуприлегающ</w:t>
      </w:r>
      <w:r w:rsidR="009F72A9" w:rsidRPr="00B733DA">
        <w:rPr>
          <w:rFonts w:ascii="Times New Roman" w:hAnsi="Times New Roman" w:cs="Times New Roman"/>
          <w:sz w:val="28"/>
          <w:szCs w:val="28"/>
          <w:shd w:val="clear" w:color="auto" w:fill="FFFFFF"/>
        </w:rPr>
        <w:t>им</w:t>
      </w:r>
      <w:r w:rsidRPr="00B733DA">
        <w:rPr>
          <w:rFonts w:ascii="Times New Roman" w:hAnsi="Times New Roman" w:cs="Times New Roman"/>
          <w:sz w:val="28"/>
          <w:szCs w:val="28"/>
          <w:shd w:val="clear" w:color="auto" w:fill="FFFFFF"/>
        </w:rPr>
        <w:t>, прилегающ</w:t>
      </w:r>
      <w:r w:rsidR="009F72A9" w:rsidRPr="00B733DA">
        <w:rPr>
          <w:rFonts w:ascii="Times New Roman" w:hAnsi="Times New Roman" w:cs="Times New Roman"/>
          <w:sz w:val="28"/>
          <w:szCs w:val="28"/>
          <w:shd w:val="clear" w:color="auto" w:fill="FFFFFF"/>
        </w:rPr>
        <w:t>и</w:t>
      </w:r>
      <w:r w:rsidRPr="00B733DA">
        <w:rPr>
          <w:rFonts w:ascii="Times New Roman" w:hAnsi="Times New Roman" w:cs="Times New Roman"/>
          <w:sz w:val="28"/>
          <w:szCs w:val="28"/>
          <w:shd w:val="clear" w:color="auto" w:fill="FFFFFF"/>
        </w:rPr>
        <w:t>м, расширенным книзу, трапециевидным, прямым, X</w:t>
      </w:r>
      <w:r w:rsidR="009F72A9"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образным и так далее</w:t>
      </w:r>
      <w:r w:rsidR="009F72A9" w:rsidRPr="00B733DA">
        <w:rPr>
          <w:rFonts w:ascii="Times New Roman" w:hAnsi="Times New Roman" w:cs="Times New Roman"/>
          <w:sz w:val="28"/>
          <w:szCs w:val="28"/>
          <w:shd w:val="clear" w:color="auto" w:fill="FFFFFF"/>
        </w:rPr>
        <w:t>.</w:t>
      </w:r>
      <w:r w:rsidR="006B456F">
        <w:rPr>
          <w:rFonts w:ascii="Times New Roman" w:hAnsi="Times New Roman" w:cs="Times New Roman"/>
          <w:sz w:val="28"/>
          <w:szCs w:val="28"/>
          <w:shd w:val="clear" w:color="auto" w:fill="FFFFFF"/>
        </w:rPr>
        <w:t xml:space="preserve"> </w:t>
      </w:r>
      <w:r w:rsidR="009F72A9" w:rsidRPr="00B733DA">
        <w:rPr>
          <w:rFonts w:ascii="Times New Roman" w:hAnsi="Times New Roman" w:cs="Times New Roman"/>
          <w:sz w:val="28"/>
          <w:szCs w:val="28"/>
          <w:shd w:val="clear" w:color="auto" w:fill="FFFFFF"/>
        </w:rPr>
        <w:t>П</w:t>
      </w:r>
      <w:r w:rsidRPr="00B733DA">
        <w:rPr>
          <w:rFonts w:ascii="Times New Roman" w:hAnsi="Times New Roman" w:cs="Times New Roman"/>
          <w:sz w:val="28"/>
          <w:szCs w:val="28"/>
          <w:shd w:val="clear" w:color="auto" w:fill="FFFFFF"/>
        </w:rPr>
        <w:t>окрой одежды определяется покроем рукава, форм</w:t>
      </w:r>
      <w:r w:rsidR="009F72A9" w:rsidRPr="00B733DA">
        <w:rPr>
          <w:rFonts w:ascii="Times New Roman" w:hAnsi="Times New Roman" w:cs="Times New Roman"/>
          <w:sz w:val="28"/>
          <w:szCs w:val="28"/>
          <w:shd w:val="clear" w:color="auto" w:fill="FFFFFF"/>
        </w:rPr>
        <w:t>ой</w:t>
      </w:r>
      <w:r w:rsidRPr="00B733DA">
        <w:rPr>
          <w:rFonts w:ascii="Times New Roman" w:hAnsi="Times New Roman" w:cs="Times New Roman"/>
          <w:sz w:val="28"/>
          <w:szCs w:val="28"/>
          <w:shd w:val="clear" w:color="auto" w:fill="FFFFFF"/>
        </w:rPr>
        <w:t xml:space="preserve"> воротничка</w:t>
      </w:r>
      <w:r w:rsidR="009F72A9"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видом застежки и вырезом горловины. По характеру опоры женская одежда подразделяется на плечевую и поясную</w:t>
      </w:r>
      <w:r w:rsidR="009F72A9"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женские платья, блузки и костюмы относятся к плечевой </w:t>
      </w:r>
      <w:r w:rsidR="009F72A9" w:rsidRPr="00B733DA">
        <w:rPr>
          <w:rFonts w:ascii="Times New Roman" w:hAnsi="Times New Roman" w:cs="Times New Roman"/>
          <w:sz w:val="28"/>
          <w:szCs w:val="28"/>
          <w:shd w:val="clear" w:color="auto" w:fill="FFFFFF"/>
        </w:rPr>
        <w:t xml:space="preserve">группе. </w:t>
      </w:r>
    </w:p>
    <w:p w:rsidR="008252A3" w:rsidRPr="00B733DA" w:rsidRDefault="009F72A9"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П</w:t>
      </w:r>
      <w:r w:rsidR="008252A3" w:rsidRPr="00B733DA">
        <w:rPr>
          <w:rFonts w:ascii="Times New Roman" w:hAnsi="Times New Roman" w:cs="Times New Roman"/>
          <w:sz w:val="28"/>
          <w:szCs w:val="28"/>
          <w:shd w:val="clear" w:color="auto" w:fill="FFFFFF"/>
        </w:rPr>
        <w:t>од костюмом понимается комплект одежды, который состоит из двух</w:t>
      </w:r>
      <w:r w:rsidRPr="00B733DA">
        <w:rPr>
          <w:rFonts w:ascii="Times New Roman" w:hAnsi="Times New Roman" w:cs="Times New Roman"/>
          <w:sz w:val="28"/>
          <w:szCs w:val="28"/>
          <w:shd w:val="clear" w:color="auto" w:fill="FFFFFF"/>
        </w:rPr>
        <w:t>,</w:t>
      </w:r>
      <w:r w:rsidR="008252A3" w:rsidRPr="00B733DA">
        <w:rPr>
          <w:rFonts w:ascii="Times New Roman" w:hAnsi="Times New Roman" w:cs="Times New Roman"/>
          <w:sz w:val="28"/>
          <w:szCs w:val="28"/>
          <w:shd w:val="clear" w:color="auto" w:fill="FFFFFF"/>
        </w:rPr>
        <w:t xml:space="preserve"> трех и более изделий. Женский костюм состоит из различных видов плечевой одежды или видов поясной и плечевой одежды. К </w:t>
      </w:r>
      <w:r w:rsidRPr="00B733DA">
        <w:rPr>
          <w:rFonts w:ascii="Times New Roman" w:hAnsi="Times New Roman" w:cs="Times New Roman"/>
          <w:sz w:val="28"/>
          <w:szCs w:val="28"/>
          <w:shd w:val="clear" w:color="auto" w:fill="FFFFFF"/>
        </w:rPr>
        <w:t>примеру,</w:t>
      </w:r>
      <w:r w:rsidR="008252A3" w:rsidRPr="00B733DA">
        <w:rPr>
          <w:rFonts w:ascii="Times New Roman" w:hAnsi="Times New Roman" w:cs="Times New Roman"/>
          <w:sz w:val="28"/>
          <w:szCs w:val="28"/>
          <w:shd w:val="clear" w:color="auto" w:fill="FFFFFF"/>
        </w:rPr>
        <w:t xml:space="preserve"> брючный костюм, является комплектом швейной женской одежды, который состоит из различных видов плечевой одежды и брюк.</w:t>
      </w:r>
      <w:r w:rsidR="00D851F0" w:rsidRPr="00B733DA">
        <w:rPr>
          <w:rFonts w:ascii="Times New Roman" w:hAnsi="Times New Roman" w:cs="Times New Roman"/>
          <w:sz w:val="28"/>
          <w:szCs w:val="28"/>
          <w:shd w:val="clear" w:color="auto" w:fill="FFFFFF"/>
        </w:rPr>
        <w:t xml:space="preserve"> Костюм с лицевой стороны должен быть изготовлен из идентичного полотна. Костюм включает в себя пиджак или жакет и предмет одежды для нижней части тела: бриджи, шорты, юбку, брюки, </w:t>
      </w:r>
      <w:proofErr w:type="gramStart"/>
      <w:r w:rsidR="00D851F0" w:rsidRPr="00B733DA">
        <w:rPr>
          <w:rFonts w:ascii="Times New Roman" w:hAnsi="Times New Roman" w:cs="Times New Roman"/>
          <w:sz w:val="28"/>
          <w:szCs w:val="28"/>
          <w:shd w:val="clear" w:color="auto" w:fill="FFFFFF"/>
        </w:rPr>
        <w:t>юбку-брюки</w:t>
      </w:r>
      <w:proofErr w:type="gramEnd"/>
      <w:r w:rsidR="00D851F0" w:rsidRPr="00B733DA">
        <w:rPr>
          <w:rFonts w:ascii="Times New Roman" w:hAnsi="Times New Roman" w:cs="Times New Roman"/>
          <w:sz w:val="28"/>
          <w:szCs w:val="28"/>
          <w:shd w:val="clear" w:color="auto" w:fill="FFFFFF"/>
        </w:rPr>
        <w:t>. Все части костюма должны иметь единый фасон и размер</w:t>
      </w:r>
      <w:r w:rsidR="00DE17DA" w:rsidRPr="00B733DA">
        <w:rPr>
          <w:rFonts w:ascii="Times New Roman" w:hAnsi="Times New Roman" w:cs="Times New Roman"/>
          <w:sz w:val="28"/>
          <w:szCs w:val="28"/>
          <w:shd w:val="clear" w:color="auto" w:fill="FFFFFF"/>
        </w:rPr>
        <w:t xml:space="preserve"> [13, </w:t>
      </w:r>
      <w:r w:rsidR="00DE17DA" w:rsidRPr="00B733DA">
        <w:rPr>
          <w:rFonts w:ascii="Times New Roman" w:hAnsi="Times New Roman" w:cs="Times New Roman"/>
          <w:sz w:val="28"/>
          <w:szCs w:val="28"/>
          <w:shd w:val="clear" w:color="auto" w:fill="FFFFFF"/>
          <w:lang w:val="en-US"/>
        </w:rPr>
        <w:t>c</w:t>
      </w:r>
      <w:r w:rsidR="00DE17DA" w:rsidRPr="00B733DA">
        <w:rPr>
          <w:rFonts w:ascii="Times New Roman" w:hAnsi="Times New Roman" w:cs="Times New Roman"/>
          <w:sz w:val="28"/>
          <w:szCs w:val="28"/>
          <w:shd w:val="clear" w:color="auto" w:fill="FFFFFF"/>
        </w:rPr>
        <w:t>. 115]</w:t>
      </w:r>
      <w:r w:rsidR="00D851F0" w:rsidRPr="00B733DA">
        <w:rPr>
          <w:rFonts w:ascii="Times New Roman" w:hAnsi="Times New Roman" w:cs="Times New Roman"/>
          <w:sz w:val="28"/>
          <w:szCs w:val="28"/>
          <w:shd w:val="clear" w:color="auto" w:fill="FFFFFF"/>
        </w:rPr>
        <w:t>.</w:t>
      </w:r>
    </w:p>
    <w:p w:rsidR="00F57C06" w:rsidRPr="00B733DA" w:rsidRDefault="0055317F" w:rsidP="0055317F">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Платья, блузки и костюмы входят в группы 61 и 62 ТН ВЭД ЕАЭС. </w:t>
      </w:r>
      <w:r w:rsidR="00F55017" w:rsidRPr="00B733DA">
        <w:rPr>
          <w:rFonts w:ascii="Times New Roman" w:hAnsi="Times New Roman" w:cs="Times New Roman"/>
          <w:sz w:val="28"/>
          <w:szCs w:val="28"/>
        </w:rPr>
        <w:t>Группы включают по 17 позиций и построены по единой схеме. Основными классификационными признаками являются: возраст и пол потребителя, видовая принадлежность,  назначение одежды (производственная или бытовая) и волокнистый состав материала.</w:t>
      </w:r>
      <w:r w:rsidRPr="00B733DA">
        <w:rPr>
          <w:rFonts w:ascii="Times New Roman" w:hAnsi="Times New Roman" w:cs="Times New Roman"/>
          <w:sz w:val="28"/>
          <w:szCs w:val="28"/>
          <w:shd w:val="clear" w:color="auto" w:fill="FFFFFF"/>
        </w:rPr>
        <w:t xml:space="preserve"> Компоненты костюма для девочки или для женщины должны быть выполнены из одинакового полотна, иметь одинаковый состав и цвет, также компоненты костюма должны иметь совместимый и соответствующий размер и быть единого фасона. Компоненты костюма могут иметь кант, выполненный из другого материала. Если в костюм входят несколько отдельных компонентов, которые предназначены для нижней части </w:t>
      </w:r>
      <w:r w:rsidR="00F57C06" w:rsidRPr="00B733DA">
        <w:rPr>
          <w:rFonts w:ascii="Times New Roman" w:hAnsi="Times New Roman" w:cs="Times New Roman"/>
          <w:sz w:val="28"/>
          <w:szCs w:val="28"/>
          <w:shd w:val="clear" w:color="auto" w:fill="FFFFFF"/>
        </w:rPr>
        <w:t>тела,</w:t>
      </w:r>
      <w:r w:rsidRPr="00B733DA">
        <w:rPr>
          <w:rFonts w:ascii="Times New Roman" w:hAnsi="Times New Roman" w:cs="Times New Roman"/>
          <w:sz w:val="28"/>
          <w:szCs w:val="28"/>
          <w:shd w:val="clear" w:color="auto" w:fill="FFFFFF"/>
        </w:rPr>
        <w:t xml:space="preserve"> к примеру, юбка и брюки, которые представлены вместе</w:t>
      </w:r>
      <w:r w:rsidR="006C40EB">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rPr>
        <w:t xml:space="preserve">то компонентом костюма считается только одна часть </w:t>
      </w:r>
      <w:r w:rsidRPr="00B733DA">
        <w:rPr>
          <w:rFonts w:ascii="Times New Roman" w:hAnsi="Times New Roman" w:cs="Times New Roman"/>
          <w:sz w:val="28"/>
          <w:szCs w:val="28"/>
          <w:shd w:val="clear" w:color="auto" w:fill="FFFFFF"/>
        </w:rPr>
        <w:lastRenderedPageBreak/>
        <w:t>для нижней части тела, прочие предметы одежды должны классифицироваться отдельно в рамках ТН ВЭД ЕАЭС</w:t>
      </w:r>
      <w:r w:rsidR="00DE17DA" w:rsidRPr="00B733DA">
        <w:rPr>
          <w:rFonts w:ascii="Times New Roman" w:hAnsi="Times New Roman" w:cs="Times New Roman"/>
          <w:sz w:val="28"/>
          <w:szCs w:val="28"/>
          <w:shd w:val="clear" w:color="auto" w:fill="FFFFFF"/>
        </w:rPr>
        <w:t xml:space="preserve"> [1]</w:t>
      </w:r>
      <w:r w:rsidRPr="00B733DA">
        <w:rPr>
          <w:rFonts w:ascii="Times New Roman" w:hAnsi="Times New Roman" w:cs="Times New Roman"/>
          <w:sz w:val="28"/>
          <w:szCs w:val="28"/>
          <w:shd w:val="clear" w:color="auto" w:fill="FFFFFF"/>
        </w:rPr>
        <w:t xml:space="preserve">. </w:t>
      </w:r>
    </w:p>
    <w:p w:rsidR="00F57C06" w:rsidRPr="00B733DA" w:rsidRDefault="00F57C06" w:rsidP="00F57C06">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При классификации костюмов согласно ОКПД 2 деление осуществляется так же на основе техники исполнения. Деление происходит по двум направлениям одежда трикотажная или вязанная (14.13.14.110 - Костюмы женские или для девочек трикотажные или вязаные) и одежда верхняя прочая женская или для девочек (14.13.32.110 - Костюмы женские или для девочек из текстильных материалов, </w:t>
      </w:r>
      <w:proofErr w:type="gramStart"/>
      <w:r w:rsidRPr="00B733DA">
        <w:rPr>
          <w:rFonts w:ascii="Times New Roman" w:hAnsi="Times New Roman" w:cs="Times New Roman"/>
          <w:sz w:val="28"/>
          <w:szCs w:val="28"/>
          <w:shd w:val="clear" w:color="auto" w:fill="FFFFFF"/>
        </w:rPr>
        <w:t>кроме</w:t>
      </w:r>
      <w:proofErr w:type="gramEnd"/>
      <w:r w:rsidRPr="00B733DA">
        <w:rPr>
          <w:rFonts w:ascii="Times New Roman" w:hAnsi="Times New Roman" w:cs="Times New Roman"/>
          <w:sz w:val="28"/>
          <w:szCs w:val="28"/>
          <w:shd w:val="clear" w:color="auto" w:fill="FFFFFF"/>
        </w:rPr>
        <w:t xml:space="preserve"> трикотажных или вязаных)</w:t>
      </w:r>
      <w:r w:rsidR="00DE17DA" w:rsidRPr="00B733DA">
        <w:rPr>
          <w:rFonts w:ascii="Times New Roman" w:hAnsi="Times New Roman" w:cs="Times New Roman"/>
          <w:sz w:val="28"/>
          <w:szCs w:val="28"/>
          <w:shd w:val="clear" w:color="auto" w:fill="FFFFFF"/>
        </w:rPr>
        <w:t xml:space="preserve"> [22].</w:t>
      </w:r>
    </w:p>
    <w:p w:rsidR="0055317F" w:rsidRPr="00B733DA" w:rsidRDefault="0055317F" w:rsidP="0055317F">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Классификация костюмов согласно ТН ВЭД ЕАЭС представлена в таблице 2</w:t>
      </w:r>
      <w:r w:rsidR="00DE17DA" w:rsidRPr="00B733DA">
        <w:rPr>
          <w:rFonts w:ascii="Times New Roman" w:hAnsi="Times New Roman" w:cs="Times New Roman"/>
          <w:sz w:val="28"/>
          <w:szCs w:val="28"/>
          <w:shd w:val="clear" w:color="auto" w:fill="FFFFFF"/>
        </w:rPr>
        <w:t xml:space="preserve"> [1]</w:t>
      </w:r>
      <w:r w:rsidRPr="00B733DA">
        <w:rPr>
          <w:rFonts w:ascii="Times New Roman" w:hAnsi="Times New Roman" w:cs="Times New Roman"/>
          <w:sz w:val="28"/>
          <w:szCs w:val="28"/>
          <w:shd w:val="clear" w:color="auto" w:fill="FFFFFF"/>
        </w:rPr>
        <w:t>.</w:t>
      </w:r>
    </w:p>
    <w:p w:rsidR="00F57C06" w:rsidRPr="00B733DA" w:rsidRDefault="00F57C06" w:rsidP="00F57C06">
      <w:pPr>
        <w:spacing w:after="0" w:line="360" w:lineRule="auto"/>
        <w:ind w:firstLine="709"/>
        <w:jc w:val="right"/>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Таблица 2</w:t>
      </w:r>
    </w:p>
    <w:p w:rsidR="00F57C06" w:rsidRPr="00B733DA" w:rsidRDefault="00F57C06" w:rsidP="00F57C06">
      <w:pPr>
        <w:spacing w:after="0" w:line="360" w:lineRule="auto"/>
        <w:ind w:firstLine="709"/>
        <w:jc w:val="center"/>
        <w:rPr>
          <w:rFonts w:ascii="Times New Roman" w:hAnsi="Times New Roman" w:cs="Times New Roman"/>
          <w:b/>
          <w:sz w:val="28"/>
          <w:szCs w:val="28"/>
          <w:shd w:val="clear" w:color="auto" w:fill="FFFFFF"/>
        </w:rPr>
      </w:pPr>
      <w:r w:rsidRPr="00B733DA">
        <w:rPr>
          <w:rFonts w:ascii="Times New Roman" w:hAnsi="Times New Roman" w:cs="Times New Roman"/>
          <w:b/>
          <w:sz w:val="28"/>
          <w:szCs w:val="28"/>
          <w:shd w:val="clear" w:color="auto" w:fill="FFFFFF"/>
        </w:rPr>
        <w:t>Классификация костюмов согласно ТН ВЭД ЕАЭС</w:t>
      </w:r>
      <w:r w:rsidR="00B4259B">
        <w:rPr>
          <w:rFonts w:ascii="Times New Roman" w:hAnsi="Times New Roman" w:cs="Times New Roman"/>
          <w:b/>
          <w:sz w:val="28"/>
          <w:szCs w:val="28"/>
          <w:shd w:val="clear" w:color="auto" w:fill="FFFFFF"/>
        </w:rPr>
        <w:t>*</w:t>
      </w:r>
    </w:p>
    <w:tbl>
      <w:tblPr>
        <w:tblStyle w:val="a9"/>
        <w:tblW w:w="0" w:type="auto"/>
        <w:tblLook w:val="04A0" w:firstRow="1" w:lastRow="0" w:firstColumn="1" w:lastColumn="0" w:noHBand="0" w:noVBand="1"/>
      </w:tblPr>
      <w:tblGrid>
        <w:gridCol w:w="1668"/>
        <w:gridCol w:w="3973"/>
        <w:gridCol w:w="3930"/>
      </w:tblGrid>
      <w:tr w:rsidR="0026156E" w:rsidRPr="00B733DA" w:rsidTr="00F57C06">
        <w:tc>
          <w:tcPr>
            <w:tcW w:w="1668" w:type="dxa"/>
          </w:tcPr>
          <w:p w:rsidR="00F57C06" w:rsidRPr="00B733DA" w:rsidRDefault="00F57C06" w:rsidP="00F57C06">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Товарная позиция</w:t>
            </w:r>
          </w:p>
        </w:tc>
        <w:tc>
          <w:tcPr>
            <w:tcW w:w="3973" w:type="dxa"/>
          </w:tcPr>
          <w:p w:rsidR="00F57C06" w:rsidRPr="00B733DA" w:rsidRDefault="00F57C06" w:rsidP="00F57C06">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Наименование</w:t>
            </w:r>
          </w:p>
        </w:tc>
        <w:tc>
          <w:tcPr>
            <w:tcW w:w="3930" w:type="dxa"/>
          </w:tcPr>
          <w:p w:rsidR="00F57C06" w:rsidRPr="00B733DA" w:rsidRDefault="00F57C06" w:rsidP="00F57C06">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Размер пошлин по Единому таможенному тарифу ЕАЭС</w:t>
            </w:r>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w:t>
            </w:r>
          </w:p>
        </w:tc>
        <w:tc>
          <w:tcPr>
            <w:tcW w:w="7903" w:type="dxa"/>
            <w:gridSpan w:val="2"/>
          </w:tcPr>
          <w:p w:rsidR="00F57C06" w:rsidRPr="00B733DA" w:rsidRDefault="00F57C06" w:rsidP="00F57C06">
            <w:pPr>
              <w:jc w:val="both"/>
              <w:rPr>
                <w:rFonts w:ascii="Times New Roman" w:eastAsia="Times New Roman" w:hAnsi="Times New Roman" w:cs="Times New Roman"/>
                <w:sz w:val="24"/>
                <w:szCs w:val="24"/>
                <w:lang w:eastAsia="ru-RU"/>
              </w:rPr>
            </w:pPr>
            <w:proofErr w:type="gramStart"/>
            <w:r w:rsidRPr="00B733DA">
              <w:rPr>
                <w:rFonts w:ascii="Times New Roman" w:eastAsia="Times New Roman" w:hAnsi="Times New Roman" w:cs="Times New Roman"/>
                <w:bCs/>
                <w:iCs/>
                <w:sz w:val="24"/>
                <w:szCs w:val="24"/>
                <w:bdr w:val="none" w:sz="0" w:space="0" w:color="auto" w:frame="1"/>
                <w:lang w:eastAsia="ru-RU"/>
              </w:rPr>
              <w:t xml:space="preserve">Костюмы, комплекты, жакеты, </w:t>
            </w:r>
            <w:proofErr w:type="spellStart"/>
            <w:r w:rsidRPr="00B733DA">
              <w:rPr>
                <w:rFonts w:ascii="Times New Roman" w:eastAsia="Times New Roman" w:hAnsi="Times New Roman" w:cs="Times New Roman"/>
                <w:bCs/>
                <w:iCs/>
                <w:sz w:val="24"/>
                <w:szCs w:val="24"/>
                <w:bdr w:val="none" w:sz="0" w:space="0" w:color="auto" w:frame="1"/>
                <w:lang w:eastAsia="ru-RU"/>
              </w:rPr>
              <w:t>блайзеры</w:t>
            </w:r>
            <w:proofErr w:type="spellEnd"/>
            <w:r w:rsidRPr="00B733DA">
              <w:rPr>
                <w:rFonts w:ascii="Times New Roman" w:eastAsia="Times New Roman" w:hAnsi="Times New Roman" w:cs="Times New Roman"/>
                <w:bCs/>
                <w:iCs/>
                <w:sz w:val="24"/>
                <w:szCs w:val="24"/>
                <w:bdr w:val="none" w:sz="0" w:space="0" w:color="auto" w:frame="1"/>
                <w:lang w:eastAsia="ru-RU"/>
              </w:rPr>
              <w:t xml:space="preserve">, платья, юбки, юбки-брюки, брюки, комбинезоны с нагрудниками и лямками, бриджи и шорты (кроме купальных) трикотажные машинного или ручного вязания, женские или для девочек:  </w:t>
            </w:r>
            <w:proofErr w:type="gramEnd"/>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6104 13 000 0</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синтетических нитей</w:t>
            </w:r>
          </w:p>
        </w:tc>
        <w:tc>
          <w:tcPr>
            <w:tcW w:w="3930" w:type="dxa"/>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10%, но не менее 1,88 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6104 19</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3930" w:type="dxa"/>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6104 19 200 0</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хлопчатобумажной пряжи</w:t>
            </w:r>
          </w:p>
        </w:tc>
        <w:tc>
          <w:tcPr>
            <w:tcW w:w="3930" w:type="dxa"/>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2,2 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6104 19 900</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3930" w:type="dxa"/>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6104 19 900 1</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шерстяной пряжи или пряжи из тонкого волоса животных</w:t>
            </w:r>
          </w:p>
        </w:tc>
        <w:tc>
          <w:tcPr>
            <w:tcW w:w="3930" w:type="dxa"/>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10%, но не менее 1,9 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6104 19 900 9</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прочие</w:t>
            </w:r>
          </w:p>
        </w:tc>
        <w:tc>
          <w:tcPr>
            <w:tcW w:w="3930" w:type="dxa"/>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10%, но не менее 1,88 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F57C06">
        <w:tc>
          <w:tcPr>
            <w:tcW w:w="1668" w:type="dxa"/>
          </w:tcPr>
          <w:p w:rsidR="00F57C06" w:rsidRPr="00B733DA" w:rsidRDefault="00F57C06" w:rsidP="00F57C06">
            <w:pPr>
              <w:ind w:right="60"/>
              <w:jc w:val="both"/>
              <w:rPr>
                <w:rFonts w:ascii="Times New Roman" w:hAnsi="Times New Roman" w:cs="Times New Roman"/>
                <w:sz w:val="24"/>
                <w:szCs w:val="24"/>
              </w:rPr>
            </w:pPr>
            <w:r w:rsidRPr="00B733DA">
              <w:rPr>
                <w:rFonts w:ascii="Times New Roman" w:hAnsi="Times New Roman" w:cs="Times New Roman"/>
                <w:sz w:val="24"/>
                <w:szCs w:val="24"/>
              </w:rPr>
              <w:t>6204</w:t>
            </w:r>
          </w:p>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p>
        </w:tc>
        <w:tc>
          <w:tcPr>
            <w:tcW w:w="7903" w:type="dxa"/>
            <w:gridSpan w:val="2"/>
          </w:tcPr>
          <w:p w:rsidR="00F57C06" w:rsidRPr="00B733DA" w:rsidRDefault="00F57C06" w:rsidP="00F57C06">
            <w:pPr>
              <w:jc w:val="both"/>
              <w:rPr>
                <w:rFonts w:ascii="Times New Roman" w:eastAsia="Times New Roman" w:hAnsi="Times New Roman" w:cs="Times New Roman"/>
                <w:sz w:val="24"/>
                <w:szCs w:val="24"/>
                <w:lang w:eastAsia="ru-RU"/>
              </w:rPr>
            </w:pPr>
            <w:proofErr w:type="gramStart"/>
            <w:r w:rsidRPr="00B733DA">
              <w:rPr>
                <w:rFonts w:ascii="Times New Roman" w:hAnsi="Times New Roman" w:cs="Times New Roman"/>
                <w:sz w:val="24"/>
                <w:szCs w:val="24"/>
              </w:rPr>
              <w:t xml:space="preserve">Костюмы, комплекты, жакеты, </w:t>
            </w:r>
            <w:proofErr w:type="spellStart"/>
            <w:r w:rsidRPr="00B733DA">
              <w:rPr>
                <w:rFonts w:ascii="Times New Roman" w:hAnsi="Times New Roman" w:cs="Times New Roman"/>
                <w:sz w:val="24"/>
                <w:szCs w:val="24"/>
              </w:rPr>
              <w:t>блайзеры</w:t>
            </w:r>
            <w:proofErr w:type="spellEnd"/>
            <w:r w:rsidRPr="00B733DA">
              <w:rPr>
                <w:rFonts w:ascii="Times New Roman" w:hAnsi="Times New Roman" w:cs="Times New Roman"/>
                <w:sz w:val="24"/>
                <w:szCs w:val="24"/>
              </w:rPr>
              <w:t>, платья, юбки, юбки-брюки, брюки, комбинезоны с нагрудниками и лямками, бриджи и шорты (кроме купальных) женские или для девочек:</w:t>
            </w:r>
            <w:proofErr w:type="gramEnd"/>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6204 11 000 0</w:t>
            </w:r>
          </w:p>
        </w:tc>
        <w:tc>
          <w:tcPr>
            <w:tcW w:w="3973" w:type="dxa"/>
          </w:tcPr>
          <w:p w:rsidR="00F57C06" w:rsidRPr="00B733DA" w:rsidRDefault="00F57C06" w:rsidP="00F57C06">
            <w:pPr>
              <w:ind w:left="60"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из шерстяной пряжи или пряжи из тонкого волоса животных</w:t>
            </w:r>
          </w:p>
        </w:tc>
        <w:tc>
          <w:tcPr>
            <w:tcW w:w="3930" w:type="dxa"/>
            <w:vMerge w:val="restart"/>
          </w:tcPr>
          <w:p w:rsidR="00F57C06" w:rsidRPr="00B733DA" w:rsidRDefault="00F57C06" w:rsidP="00F57C06">
            <w:pPr>
              <w:ind w:left="60" w:right="60"/>
              <w:jc w:val="center"/>
              <w:rPr>
                <w:rFonts w:ascii="Times New Roman" w:hAnsi="Times New Roman" w:cs="Times New Roman"/>
                <w:sz w:val="24"/>
                <w:szCs w:val="24"/>
              </w:rPr>
            </w:pPr>
            <w:r w:rsidRPr="00B733DA">
              <w:rPr>
                <w:rFonts w:ascii="Times New Roman" w:hAnsi="Times New Roman" w:cs="Times New Roman"/>
                <w:sz w:val="24"/>
                <w:szCs w:val="24"/>
              </w:rPr>
              <w:t>2,2 евро за 1 кг</w:t>
            </w:r>
          </w:p>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F57C06">
        <w:tc>
          <w:tcPr>
            <w:tcW w:w="1668" w:type="dxa"/>
          </w:tcPr>
          <w:p w:rsidR="00F57C06" w:rsidRPr="00B733DA" w:rsidRDefault="00F57C06" w:rsidP="00F57C06">
            <w:pPr>
              <w:ind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6204 12 000 0</w:t>
            </w:r>
          </w:p>
        </w:tc>
        <w:tc>
          <w:tcPr>
            <w:tcW w:w="3973" w:type="dxa"/>
          </w:tcPr>
          <w:p w:rsidR="00F57C06" w:rsidRPr="00B733DA" w:rsidRDefault="00F57C06" w:rsidP="00F57C06">
            <w:pPr>
              <w:pStyle w:val="aa"/>
              <w:tabs>
                <w:tab w:val="left" w:pos="1134"/>
              </w:tabs>
              <w:ind w:left="0"/>
              <w:jc w:val="both"/>
              <w:rPr>
                <w:rFonts w:ascii="Times New Roman" w:hAnsi="Times New Roman" w:cs="Times New Roman"/>
                <w:sz w:val="24"/>
                <w:szCs w:val="24"/>
                <w:lang w:eastAsia="ru-RU"/>
              </w:rPr>
            </w:pPr>
            <w:r w:rsidRPr="00B733DA">
              <w:rPr>
                <w:rFonts w:ascii="Times New Roman" w:eastAsia="Times New Roman" w:hAnsi="Times New Roman" w:cs="Times New Roman"/>
                <w:bCs/>
                <w:iCs/>
                <w:sz w:val="24"/>
                <w:szCs w:val="24"/>
                <w:bdr w:val="none" w:sz="0" w:space="0" w:color="auto" w:frame="1"/>
                <w:lang w:eastAsia="ru-RU"/>
              </w:rPr>
              <w:t>из хлопчатобумажной пряжи</w:t>
            </w:r>
          </w:p>
        </w:tc>
        <w:tc>
          <w:tcPr>
            <w:tcW w:w="3930" w:type="dxa"/>
            <w:vMerge/>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6204 13 000 0</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синтетических нитей</w:t>
            </w:r>
          </w:p>
        </w:tc>
        <w:tc>
          <w:tcPr>
            <w:tcW w:w="3930" w:type="dxa"/>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10%, но не менее 1,9евро/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6204 19</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3930" w:type="dxa"/>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F57C06">
        <w:tc>
          <w:tcPr>
            <w:tcW w:w="1668" w:type="dxa"/>
          </w:tcPr>
          <w:p w:rsidR="00F57C06" w:rsidRPr="00B733DA" w:rsidRDefault="00F57C06" w:rsidP="00F57C06">
            <w:pPr>
              <w:pStyle w:val="aa"/>
              <w:tabs>
                <w:tab w:val="left" w:pos="720"/>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6204 19 100 0</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искусственных нитей</w:t>
            </w:r>
          </w:p>
        </w:tc>
        <w:tc>
          <w:tcPr>
            <w:tcW w:w="3930" w:type="dxa"/>
            <w:vMerge w:val="restart"/>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2,2евро/</w:t>
            </w:r>
            <w:proofErr w:type="gramStart"/>
            <w:r w:rsidRPr="00B733DA">
              <w:rPr>
                <w:rFonts w:ascii="Times New Roman" w:hAnsi="Times New Roman" w:cs="Times New Roman"/>
                <w:sz w:val="24"/>
                <w:szCs w:val="24"/>
                <w:shd w:val="clear" w:color="auto" w:fill="FFFFFF"/>
              </w:rPr>
              <w:t>кг</w:t>
            </w:r>
            <w:proofErr w:type="gramEnd"/>
          </w:p>
        </w:tc>
      </w:tr>
      <w:tr w:rsidR="00F57C06" w:rsidRPr="00B733DA" w:rsidTr="00F57C06">
        <w:tc>
          <w:tcPr>
            <w:tcW w:w="1668"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6204 19 900 0</w:t>
            </w:r>
          </w:p>
        </w:tc>
        <w:tc>
          <w:tcPr>
            <w:tcW w:w="3973" w:type="dxa"/>
          </w:tcPr>
          <w:p w:rsidR="00F57C06" w:rsidRPr="00B733DA" w:rsidRDefault="00F57C06" w:rsidP="00F57C06">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3930" w:type="dxa"/>
            <w:vMerge/>
          </w:tcPr>
          <w:p w:rsidR="00F57C06" w:rsidRPr="00B733DA" w:rsidRDefault="00F57C06" w:rsidP="00F57C06">
            <w:pPr>
              <w:pStyle w:val="aa"/>
              <w:tabs>
                <w:tab w:val="left" w:pos="1134"/>
              </w:tabs>
              <w:ind w:left="0"/>
              <w:jc w:val="center"/>
              <w:rPr>
                <w:rFonts w:ascii="Times New Roman" w:hAnsi="Times New Roman" w:cs="Times New Roman"/>
                <w:sz w:val="24"/>
                <w:szCs w:val="24"/>
                <w:shd w:val="clear" w:color="auto" w:fill="FFFFFF"/>
              </w:rPr>
            </w:pPr>
          </w:p>
        </w:tc>
      </w:tr>
    </w:tbl>
    <w:p w:rsidR="00B4259B" w:rsidRPr="00B733DA" w:rsidRDefault="00B4259B" w:rsidP="00B4259B">
      <w:pPr>
        <w:pStyle w:val="aa"/>
        <w:tabs>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4"/>
          <w:szCs w:val="24"/>
          <w:shd w:val="clear" w:color="auto" w:fill="FFFFFF"/>
        </w:rPr>
        <w:t>*</w:t>
      </w:r>
      <w:r w:rsidRPr="00B4259B">
        <w:rPr>
          <w:rFonts w:ascii="Times New Roman" w:hAnsi="Times New Roman" w:cs="Times New Roman"/>
          <w:sz w:val="28"/>
          <w:szCs w:val="28"/>
        </w:rPr>
        <w:t xml:space="preserve"> </w:t>
      </w:r>
      <w:r w:rsidRPr="00B4259B">
        <w:rPr>
          <w:rFonts w:ascii="Times New Roman" w:hAnsi="Times New Roman" w:cs="Times New Roman"/>
          <w:sz w:val="20"/>
          <w:szCs w:val="20"/>
        </w:rPr>
        <w:t>Решение Совета Евразийской экономической комиссии N 54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[решение Совета Евразийской экономической комиссии от 16.07.2012 с изм. и доп., вступ. в силу с 02.05.2018].</w:t>
      </w:r>
    </w:p>
    <w:p w:rsidR="0055317F" w:rsidRPr="00B733DA" w:rsidRDefault="0055317F" w:rsidP="00F57C06">
      <w:pPr>
        <w:spacing w:after="0" w:line="240" w:lineRule="auto"/>
        <w:ind w:firstLine="709"/>
        <w:jc w:val="both"/>
        <w:rPr>
          <w:rFonts w:ascii="Times New Roman" w:hAnsi="Times New Roman" w:cs="Times New Roman"/>
          <w:sz w:val="28"/>
          <w:szCs w:val="28"/>
          <w:shd w:val="clear" w:color="auto" w:fill="FFFFFF"/>
        </w:rPr>
      </w:pPr>
    </w:p>
    <w:p w:rsidR="009F72A9" w:rsidRPr="00B733DA" w:rsidRDefault="009F72A9"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lastRenderedPageBreak/>
        <w:t xml:space="preserve">Платья и блузки относятся к ассортименту женской легкой одежды. По характеру покроя, форме и общему художественному оформлению женские платья можно подразделить на платье классического покроя, спортивного, романтического стиля и </w:t>
      </w:r>
      <w:proofErr w:type="spellStart"/>
      <w:r w:rsidRPr="00B733DA">
        <w:rPr>
          <w:rFonts w:ascii="Times New Roman" w:hAnsi="Times New Roman" w:cs="Times New Roman"/>
          <w:sz w:val="28"/>
          <w:szCs w:val="28"/>
          <w:shd w:val="clear" w:color="auto" w:fill="FFFFFF"/>
        </w:rPr>
        <w:t>фэнтези</w:t>
      </w:r>
      <w:proofErr w:type="spellEnd"/>
      <w:r w:rsidRPr="00B733DA">
        <w:rPr>
          <w:rFonts w:ascii="Times New Roman" w:hAnsi="Times New Roman" w:cs="Times New Roman"/>
          <w:sz w:val="28"/>
          <w:szCs w:val="28"/>
          <w:shd w:val="clear" w:color="auto" w:fill="FFFFFF"/>
        </w:rPr>
        <w:t xml:space="preserve">. </w:t>
      </w:r>
    </w:p>
    <w:p w:rsidR="00780B9B" w:rsidRPr="00B733DA" w:rsidRDefault="009F72A9"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В платьях классического покроя пропорции изделия совпадают с естественными пропорциями женской фигуры. Детали и линии, которые образуют форму изделия и отдельных его частей являются прямыми и лаконичными. Линии, которые членят платья по вертикали и горизонтали имеют конструктивное назначение. Рукава могут быть </w:t>
      </w:r>
      <w:proofErr w:type="spellStart"/>
      <w:r w:rsidRPr="00B733DA">
        <w:rPr>
          <w:rFonts w:ascii="Times New Roman" w:hAnsi="Times New Roman" w:cs="Times New Roman"/>
          <w:sz w:val="28"/>
          <w:szCs w:val="28"/>
          <w:shd w:val="clear" w:color="auto" w:fill="FFFFFF"/>
        </w:rPr>
        <w:t>втачными</w:t>
      </w:r>
      <w:proofErr w:type="spellEnd"/>
      <w:r w:rsidRPr="00B733DA">
        <w:rPr>
          <w:rFonts w:ascii="Times New Roman" w:hAnsi="Times New Roman" w:cs="Times New Roman"/>
          <w:sz w:val="28"/>
          <w:szCs w:val="28"/>
          <w:shd w:val="clear" w:color="auto" w:fill="FFFFFF"/>
        </w:rPr>
        <w:t xml:space="preserve"> или цельнокроеными.</w:t>
      </w:r>
      <w:r w:rsidR="00F03FC1">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rPr>
        <w:t xml:space="preserve">Платья классического стиля могут быть прямого силуэта, прилегающими и полуприлегающими. </w:t>
      </w:r>
    </w:p>
    <w:p w:rsidR="00780B9B" w:rsidRPr="00B733DA" w:rsidRDefault="009F72A9"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Свободная форма характерна для плать</w:t>
      </w:r>
      <w:r w:rsidR="00FE685A" w:rsidRPr="00B733DA">
        <w:rPr>
          <w:rFonts w:ascii="Times New Roman" w:hAnsi="Times New Roman" w:cs="Times New Roman"/>
          <w:sz w:val="28"/>
          <w:szCs w:val="28"/>
          <w:shd w:val="clear" w:color="auto" w:fill="FFFFFF"/>
        </w:rPr>
        <w:t>я</w:t>
      </w:r>
      <w:r w:rsidRPr="00B733DA">
        <w:rPr>
          <w:rFonts w:ascii="Times New Roman" w:hAnsi="Times New Roman" w:cs="Times New Roman"/>
          <w:sz w:val="28"/>
          <w:szCs w:val="28"/>
          <w:shd w:val="clear" w:color="auto" w:fill="FFFFFF"/>
        </w:rPr>
        <w:t xml:space="preserve"> спортивного стиля, она обеспечивает большее удобство в движениях. Для отделки спортивных платьев может применяться трикотаж, кожа</w:t>
      </w:r>
      <w:r w:rsidR="00780B9B"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ткань и так далее</w:t>
      </w:r>
      <w:r w:rsidR="00780B9B" w:rsidRPr="00B733DA">
        <w:rPr>
          <w:rFonts w:ascii="Times New Roman" w:hAnsi="Times New Roman" w:cs="Times New Roman"/>
          <w:sz w:val="28"/>
          <w:szCs w:val="28"/>
          <w:shd w:val="clear" w:color="auto" w:fill="FFFFFF"/>
        </w:rPr>
        <w:t>.</w:t>
      </w:r>
      <w:r w:rsidR="00F03FC1">
        <w:rPr>
          <w:rFonts w:ascii="Times New Roman" w:hAnsi="Times New Roman" w:cs="Times New Roman"/>
          <w:sz w:val="28"/>
          <w:szCs w:val="28"/>
          <w:shd w:val="clear" w:color="auto" w:fill="FFFFFF"/>
        </w:rPr>
        <w:t xml:space="preserve"> </w:t>
      </w:r>
      <w:r w:rsidR="00780B9B" w:rsidRPr="00B733DA">
        <w:rPr>
          <w:rFonts w:ascii="Times New Roman" w:hAnsi="Times New Roman" w:cs="Times New Roman"/>
          <w:sz w:val="28"/>
          <w:szCs w:val="28"/>
          <w:shd w:val="clear" w:color="auto" w:fill="FFFFFF"/>
        </w:rPr>
        <w:t>К</w:t>
      </w:r>
      <w:r w:rsidRPr="00B733DA">
        <w:rPr>
          <w:rFonts w:ascii="Times New Roman" w:hAnsi="Times New Roman" w:cs="Times New Roman"/>
          <w:sz w:val="28"/>
          <w:szCs w:val="28"/>
          <w:shd w:val="clear" w:color="auto" w:fill="FFFFFF"/>
        </w:rPr>
        <w:t>омпозиционное решение и членение с помощью конструктивных и декоративных линий должно быть ясным и простым. Платье спортивного стиля имеют расширенную к низу юбку и полуприлегающий лиф, могут иметь свободную прямую форму без четко выраженн</w:t>
      </w:r>
      <w:r w:rsidR="00780B9B" w:rsidRPr="00B733DA">
        <w:rPr>
          <w:rFonts w:ascii="Times New Roman" w:hAnsi="Times New Roman" w:cs="Times New Roman"/>
          <w:sz w:val="28"/>
          <w:szCs w:val="28"/>
          <w:shd w:val="clear" w:color="auto" w:fill="FFFFFF"/>
        </w:rPr>
        <w:t>ой</w:t>
      </w:r>
      <w:r w:rsidRPr="00B733DA">
        <w:rPr>
          <w:rFonts w:ascii="Times New Roman" w:hAnsi="Times New Roman" w:cs="Times New Roman"/>
          <w:sz w:val="28"/>
          <w:szCs w:val="28"/>
          <w:shd w:val="clear" w:color="auto" w:fill="FFFFFF"/>
        </w:rPr>
        <w:t xml:space="preserve"> линии талии, расширенную юбку и свободный прямой лифт, в данном случае линия талии подчеркивается поясом</w:t>
      </w:r>
      <w:r w:rsidR="00780B9B" w:rsidRPr="00B733DA">
        <w:rPr>
          <w:rFonts w:ascii="Times New Roman" w:hAnsi="Times New Roman" w:cs="Times New Roman"/>
          <w:sz w:val="28"/>
          <w:szCs w:val="28"/>
          <w:shd w:val="clear" w:color="auto" w:fill="FFFFFF"/>
        </w:rPr>
        <w:t>.</w:t>
      </w:r>
    </w:p>
    <w:p w:rsidR="00780B9B" w:rsidRPr="00B733DA" w:rsidRDefault="00780B9B"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Д</w:t>
      </w:r>
      <w:r w:rsidR="009F72A9" w:rsidRPr="00B733DA">
        <w:rPr>
          <w:rFonts w:ascii="Times New Roman" w:hAnsi="Times New Roman" w:cs="Times New Roman"/>
          <w:sz w:val="28"/>
          <w:szCs w:val="28"/>
          <w:shd w:val="clear" w:color="auto" w:fill="FFFFFF"/>
        </w:rPr>
        <w:t xml:space="preserve">ля платьев в стиле </w:t>
      </w:r>
      <w:proofErr w:type="spellStart"/>
      <w:r w:rsidR="009F72A9" w:rsidRPr="00B733DA">
        <w:rPr>
          <w:rFonts w:ascii="Times New Roman" w:hAnsi="Times New Roman" w:cs="Times New Roman"/>
          <w:sz w:val="28"/>
          <w:szCs w:val="28"/>
          <w:shd w:val="clear" w:color="auto" w:fill="FFFFFF"/>
        </w:rPr>
        <w:t>фэнтези</w:t>
      </w:r>
      <w:proofErr w:type="spellEnd"/>
      <w:r w:rsidR="009F72A9" w:rsidRPr="00B733DA">
        <w:rPr>
          <w:rFonts w:ascii="Times New Roman" w:hAnsi="Times New Roman" w:cs="Times New Roman"/>
          <w:sz w:val="28"/>
          <w:szCs w:val="28"/>
          <w:shd w:val="clear" w:color="auto" w:fill="FFFFFF"/>
        </w:rPr>
        <w:t xml:space="preserve"> характерно большое разнообразие покроя и форм, а также подчеркнутая декоративность. Формы данных платьев могут быть самыми </w:t>
      </w:r>
      <w:r w:rsidRPr="00B733DA">
        <w:rPr>
          <w:rFonts w:ascii="Times New Roman" w:hAnsi="Times New Roman" w:cs="Times New Roman"/>
          <w:sz w:val="28"/>
          <w:szCs w:val="28"/>
          <w:shd w:val="clear" w:color="auto" w:fill="FFFFFF"/>
        </w:rPr>
        <w:t>разнообразными,</w:t>
      </w:r>
      <w:r w:rsidR="009F72A9" w:rsidRPr="00B733DA">
        <w:rPr>
          <w:rFonts w:ascii="Times New Roman" w:hAnsi="Times New Roman" w:cs="Times New Roman"/>
          <w:sz w:val="28"/>
          <w:szCs w:val="28"/>
          <w:shd w:val="clear" w:color="auto" w:fill="FFFFFF"/>
        </w:rPr>
        <w:t xml:space="preserve"> а также асимметричными. Для платьев данного стиля характерно акцентирование различны</w:t>
      </w:r>
      <w:r w:rsidRPr="00B733DA">
        <w:rPr>
          <w:rFonts w:ascii="Times New Roman" w:hAnsi="Times New Roman" w:cs="Times New Roman"/>
          <w:sz w:val="28"/>
          <w:szCs w:val="28"/>
          <w:shd w:val="clear" w:color="auto" w:fill="FFFFFF"/>
        </w:rPr>
        <w:t>ми</w:t>
      </w:r>
      <w:r w:rsidR="009F72A9" w:rsidRPr="00B733DA">
        <w:rPr>
          <w:rFonts w:ascii="Times New Roman" w:hAnsi="Times New Roman" w:cs="Times New Roman"/>
          <w:sz w:val="28"/>
          <w:szCs w:val="28"/>
          <w:shd w:val="clear" w:color="auto" w:fill="FFFFFF"/>
        </w:rPr>
        <w:t xml:space="preserve"> вид</w:t>
      </w:r>
      <w:r w:rsidRPr="00B733DA">
        <w:rPr>
          <w:rFonts w:ascii="Times New Roman" w:hAnsi="Times New Roman" w:cs="Times New Roman"/>
          <w:sz w:val="28"/>
          <w:szCs w:val="28"/>
          <w:shd w:val="clear" w:color="auto" w:fill="FFFFFF"/>
        </w:rPr>
        <w:t>ами</w:t>
      </w:r>
      <w:r w:rsidR="009F72A9" w:rsidRPr="00B733DA">
        <w:rPr>
          <w:rFonts w:ascii="Times New Roman" w:hAnsi="Times New Roman" w:cs="Times New Roman"/>
          <w:sz w:val="28"/>
          <w:szCs w:val="28"/>
          <w:shd w:val="clear" w:color="auto" w:fill="FFFFFF"/>
        </w:rPr>
        <w:t xml:space="preserve"> отделки, к примеру</w:t>
      </w:r>
      <w:r w:rsidRPr="00B733DA">
        <w:rPr>
          <w:rFonts w:ascii="Times New Roman" w:hAnsi="Times New Roman" w:cs="Times New Roman"/>
          <w:sz w:val="28"/>
          <w:szCs w:val="28"/>
          <w:shd w:val="clear" w:color="auto" w:fill="FFFFFF"/>
        </w:rPr>
        <w:t>,</w:t>
      </w:r>
      <w:r w:rsidR="009F72A9" w:rsidRPr="00B733DA">
        <w:rPr>
          <w:rFonts w:ascii="Times New Roman" w:hAnsi="Times New Roman" w:cs="Times New Roman"/>
          <w:sz w:val="28"/>
          <w:szCs w:val="28"/>
          <w:shd w:val="clear" w:color="auto" w:fill="FFFFFF"/>
        </w:rPr>
        <w:t xml:space="preserve"> вышивка, сочетание различных тканей по цвету и фактуре, драпировка</w:t>
      </w:r>
      <w:r w:rsidR="00DE17DA" w:rsidRPr="00B733DA">
        <w:rPr>
          <w:rFonts w:ascii="Times New Roman" w:hAnsi="Times New Roman" w:cs="Times New Roman"/>
          <w:sz w:val="28"/>
          <w:szCs w:val="28"/>
          <w:shd w:val="clear" w:color="auto" w:fill="FFFFFF"/>
        </w:rPr>
        <w:t xml:space="preserve"> [10, </w:t>
      </w:r>
      <w:r w:rsidR="00DE17DA" w:rsidRPr="00B733DA">
        <w:rPr>
          <w:rFonts w:ascii="Times New Roman" w:hAnsi="Times New Roman" w:cs="Times New Roman"/>
          <w:sz w:val="28"/>
          <w:szCs w:val="28"/>
          <w:shd w:val="clear" w:color="auto" w:fill="FFFFFF"/>
          <w:lang w:val="en-US"/>
        </w:rPr>
        <w:t>c</w:t>
      </w:r>
      <w:r w:rsidR="00DE17DA" w:rsidRPr="00B733DA">
        <w:rPr>
          <w:rFonts w:ascii="Times New Roman" w:hAnsi="Times New Roman" w:cs="Times New Roman"/>
          <w:sz w:val="28"/>
          <w:szCs w:val="28"/>
          <w:shd w:val="clear" w:color="auto" w:fill="FFFFFF"/>
        </w:rPr>
        <w:t>. 300]</w:t>
      </w:r>
      <w:r w:rsidR="009F72A9" w:rsidRPr="00B733DA">
        <w:rPr>
          <w:rFonts w:ascii="Times New Roman" w:hAnsi="Times New Roman" w:cs="Times New Roman"/>
          <w:sz w:val="28"/>
          <w:szCs w:val="28"/>
          <w:shd w:val="clear" w:color="auto" w:fill="FFFFFF"/>
        </w:rPr>
        <w:t xml:space="preserve">. </w:t>
      </w:r>
    </w:p>
    <w:p w:rsidR="00780B9B" w:rsidRPr="00B733DA" w:rsidRDefault="009F72A9"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Платья романтического стиля отличает лиричность и мягкость форм. </w:t>
      </w:r>
      <w:r w:rsidR="00780B9B" w:rsidRPr="00B733DA">
        <w:rPr>
          <w:rFonts w:ascii="Times New Roman" w:hAnsi="Times New Roman" w:cs="Times New Roman"/>
          <w:sz w:val="28"/>
          <w:szCs w:val="28"/>
          <w:shd w:val="clear" w:color="auto" w:fill="FFFFFF"/>
        </w:rPr>
        <w:t>П</w:t>
      </w:r>
      <w:r w:rsidRPr="00B733DA">
        <w:rPr>
          <w:rFonts w:ascii="Times New Roman" w:hAnsi="Times New Roman" w:cs="Times New Roman"/>
          <w:sz w:val="28"/>
          <w:szCs w:val="28"/>
          <w:shd w:val="clear" w:color="auto" w:fill="FFFFFF"/>
        </w:rPr>
        <w:t xml:space="preserve">о своему назначению женские платья можно подразделить на повседневные, домашние и торжественные. Домашнее платье должны соответствовать современным направлением моды и быть удобными для </w:t>
      </w:r>
      <w:r w:rsidRPr="00B733DA">
        <w:rPr>
          <w:rFonts w:ascii="Times New Roman" w:hAnsi="Times New Roman" w:cs="Times New Roman"/>
          <w:sz w:val="28"/>
          <w:szCs w:val="28"/>
          <w:shd w:val="clear" w:color="auto" w:fill="FFFFFF"/>
        </w:rPr>
        <w:lastRenderedPageBreak/>
        <w:t>отдыха и работы дом</w:t>
      </w:r>
      <w:r w:rsidR="00780B9B" w:rsidRPr="00B733DA">
        <w:rPr>
          <w:rFonts w:ascii="Times New Roman" w:hAnsi="Times New Roman" w:cs="Times New Roman"/>
          <w:sz w:val="28"/>
          <w:szCs w:val="28"/>
          <w:shd w:val="clear" w:color="auto" w:fill="FFFFFF"/>
        </w:rPr>
        <w:t>а</w:t>
      </w:r>
      <w:r w:rsidRPr="00B733DA">
        <w:rPr>
          <w:rFonts w:ascii="Times New Roman" w:hAnsi="Times New Roman" w:cs="Times New Roman"/>
          <w:sz w:val="28"/>
          <w:szCs w:val="28"/>
          <w:shd w:val="clear" w:color="auto" w:fill="FFFFFF"/>
        </w:rPr>
        <w:t xml:space="preserve">. </w:t>
      </w:r>
      <w:r w:rsidR="00780B9B" w:rsidRPr="00B733DA">
        <w:rPr>
          <w:rFonts w:ascii="Times New Roman" w:hAnsi="Times New Roman" w:cs="Times New Roman"/>
          <w:sz w:val="28"/>
          <w:szCs w:val="28"/>
          <w:shd w:val="clear" w:color="auto" w:fill="FFFFFF"/>
        </w:rPr>
        <w:t>Д</w:t>
      </w:r>
      <w:r w:rsidRPr="00B733DA">
        <w:rPr>
          <w:rFonts w:ascii="Times New Roman" w:hAnsi="Times New Roman" w:cs="Times New Roman"/>
          <w:sz w:val="28"/>
          <w:szCs w:val="28"/>
          <w:shd w:val="clear" w:color="auto" w:fill="FFFFFF"/>
        </w:rPr>
        <w:t xml:space="preserve">еловые или повседневные платья должна быть простым, скромным и отвечать современным модным направлениям. </w:t>
      </w:r>
    </w:p>
    <w:p w:rsidR="009F72A9" w:rsidRPr="00B733DA" w:rsidRDefault="009F72A9"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Торжественные платья должны в большей степени</w:t>
      </w:r>
      <w:r w:rsidR="00780B9B"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чем предыдущие виды</w:t>
      </w:r>
      <w:r w:rsidR="00780B9B"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отвечать особенностям внешнего облика и учитывать модные тенденции. Для оформления платьев могут быть использованы различные виды отделочных элементов такие как</w:t>
      </w:r>
      <w:r w:rsidR="00780B9B" w:rsidRPr="00B733DA">
        <w:rPr>
          <w:rFonts w:ascii="Times New Roman" w:hAnsi="Times New Roman" w:cs="Times New Roman"/>
          <w:sz w:val="28"/>
          <w:szCs w:val="28"/>
          <w:shd w:val="clear" w:color="auto" w:fill="FFFFFF"/>
        </w:rPr>
        <w:t>, рюши, кружево, п</w:t>
      </w:r>
      <w:r w:rsidRPr="00B733DA">
        <w:rPr>
          <w:rFonts w:ascii="Times New Roman" w:hAnsi="Times New Roman" w:cs="Times New Roman"/>
          <w:sz w:val="28"/>
          <w:szCs w:val="28"/>
          <w:shd w:val="clear" w:color="auto" w:fill="FFFFFF"/>
        </w:rPr>
        <w:t xml:space="preserve">ряжки, пуговицы, вышивка или тесьма. По сезону платье подразделяются на </w:t>
      </w:r>
      <w:proofErr w:type="gramStart"/>
      <w:r w:rsidRPr="00B733DA">
        <w:rPr>
          <w:rFonts w:ascii="Times New Roman" w:hAnsi="Times New Roman" w:cs="Times New Roman"/>
          <w:sz w:val="28"/>
          <w:szCs w:val="28"/>
          <w:shd w:val="clear" w:color="auto" w:fill="FFFFFF"/>
        </w:rPr>
        <w:t>зимние</w:t>
      </w:r>
      <w:proofErr w:type="gramEnd"/>
      <w:r w:rsidRPr="00B733DA">
        <w:rPr>
          <w:rFonts w:ascii="Times New Roman" w:hAnsi="Times New Roman" w:cs="Times New Roman"/>
          <w:sz w:val="28"/>
          <w:szCs w:val="28"/>
          <w:shd w:val="clear" w:color="auto" w:fill="FFFFFF"/>
        </w:rPr>
        <w:t>, летние и демисезонные.</w:t>
      </w:r>
      <w:r w:rsidR="00F03FC1">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rPr>
        <w:t xml:space="preserve">По возрастному признаку платье подразделяются на две категории </w:t>
      </w:r>
      <w:r w:rsidR="00780B9B" w:rsidRPr="00B733DA">
        <w:rPr>
          <w:rFonts w:ascii="Times New Roman" w:hAnsi="Times New Roman" w:cs="Times New Roman"/>
          <w:sz w:val="28"/>
          <w:szCs w:val="28"/>
          <w:shd w:val="clear" w:color="auto" w:fill="FFFFFF"/>
        </w:rPr>
        <w:t>э</w:t>
      </w:r>
      <w:r w:rsidRPr="00B733DA">
        <w:rPr>
          <w:rFonts w:ascii="Times New Roman" w:hAnsi="Times New Roman" w:cs="Times New Roman"/>
          <w:sz w:val="28"/>
          <w:szCs w:val="28"/>
          <w:shd w:val="clear" w:color="auto" w:fill="FFFFFF"/>
        </w:rPr>
        <w:t>то для девочек и для взрослых.</w:t>
      </w:r>
    </w:p>
    <w:p w:rsidR="00FE685A" w:rsidRPr="00B733DA" w:rsidRDefault="00FE685A"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Согласно ТН ВЭД ЕАЭС под платьем подразумевается одежда, покрывающая тело, длиной от плеч и возможно до лодыжек или ниже лодыжек, без рукавов или с рукавами. Платье должно иметь такой вид, при котором при его ношении не требуется обязательного присутствия другой одежды, данный термин так же подразумевает прозрачные платья. Ношение нижнего белья не исключает классификацию предмета одежды в данной группе. Если верхняя часть предмета одежды состоит из лямок спереди или сзади и нагрудника, то он считается платьем в том случае если его покрой, размер и положение нагрудника позволяют носить данный предмет самостоятельно, если данное условие не соблюдается, то данный предмет одежды рассматривается как юбка</w:t>
      </w:r>
      <w:r w:rsidR="00DE17DA" w:rsidRPr="00B733DA">
        <w:rPr>
          <w:rFonts w:ascii="Times New Roman" w:hAnsi="Times New Roman" w:cs="Times New Roman"/>
          <w:sz w:val="28"/>
          <w:szCs w:val="28"/>
          <w:shd w:val="clear" w:color="auto" w:fill="FFFFFF"/>
        </w:rPr>
        <w:t xml:space="preserve"> [1]</w:t>
      </w:r>
      <w:r w:rsidRPr="00B733DA">
        <w:rPr>
          <w:rFonts w:ascii="Times New Roman" w:hAnsi="Times New Roman" w:cs="Times New Roman"/>
          <w:sz w:val="28"/>
          <w:szCs w:val="28"/>
          <w:shd w:val="clear" w:color="auto" w:fill="FFFFFF"/>
        </w:rPr>
        <w:t xml:space="preserve">. </w:t>
      </w:r>
    </w:p>
    <w:p w:rsidR="00FE685A" w:rsidRPr="00B733DA" w:rsidRDefault="00FE685A" w:rsidP="00FE685A">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Классификация платьев согласно ТН ВЭД ЕАЭС представлена в таблице </w:t>
      </w:r>
      <w:r w:rsidR="00132A85" w:rsidRPr="00B733DA">
        <w:rPr>
          <w:rFonts w:ascii="Times New Roman" w:hAnsi="Times New Roman" w:cs="Times New Roman"/>
          <w:sz w:val="28"/>
          <w:szCs w:val="28"/>
          <w:shd w:val="clear" w:color="auto" w:fill="FFFFFF"/>
        </w:rPr>
        <w:t>3</w:t>
      </w:r>
      <w:r w:rsidRPr="00B733DA">
        <w:rPr>
          <w:rFonts w:ascii="Times New Roman" w:hAnsi="Times New Roman" w:cs="Times New Roman"/>
          <w:sz w:val="28"/>
          <w:szCs w:val="28"/>
          <w:shd w:val="clear" w:color="auto" w:fill="FFFFFF"/>
        </w:rPr>
        <w:t>.</w:t>
      </w:r>
    </w:p>
    <w:p w:rsidR="00FE685A" w:rsidRPr="00B733DA" w:rsidRDefault="00FE685A" w:rsidP="00FE685A">
      <w:pPr>
        <w:spacing w:after="0" w:line="360" w:lineRule="auto"/>
        <w:ind w:firstLine="709"/>
        <w:jc w:val="right"/>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Таблица </w:t>
      </w:r>
      <w:r w:rsidR="00132A85" w:rsidRPr="00B733DA">
        <w:rPr>
          <w:rFonts w:ascii="Times New Roman" w:hAnsi="Times New Roman" w:cs="Times New Roman"/>
          <w:sz w:val="28"/>
          <w:szCs w:val="28"/>
          <w:shd w:val="clear" w:color="auto" w:fill="FFFFFF"/>
        </w:rPr>
        <w:t>3</w:t>
      </w:r>
    </w:p>
    <w:p w:rsidR="00FE685A" w:rsidRPr="00B733DA" w:rsidRDefault="00FE685A" w:rsidP="00FE685A">
      <w:pPr>
        <w:spacing w:after="0" w:line="360" w:lineRule="auto"/>
        <w:ind w:firstLine="709"/>
        <w:jc w:val="center"/>
        <w:rPr>
          <w:rFonts w:ascii="Times New Roman" w:hAnsi="Times New Roman" w:cs="Times New Roman"/>
          <w:b/>
          <w:sz w:val="28"/>
          <w:szCs w:val="28"/>
          <w:shd w:val="clear" w:color="auto" w:fill="FFFFFF"/>
        </w:rPr>
      </w:pPr>
      <w:r w:rsidRPr="00B733DA">
        <w:rPr>
          <w:rFonts w:ascii="Times New Roman" w:hAnsi="Times New Roman" w:cs="Times New Roman"/>
          <w:b/>
          <w:sz w:val="28"/>
          <w:szCs w:val="28"/>
          <w:shd w:val="clear" w:color="auto" w:fill="FFFFFF"/>
        </w:rPr>
        <w:t>Классификация платьев согласно ТН ВЭД ЕАЭС</w:t>
      </w:r>
      <w:r w:rsidR="00B4259B">
        <w:rPr>
          <w:rFonts w:ascii="Times New Roman" w:hAnsi="Times New Roman" w:cs="Times New Roman"/>
          <w:b/>
          <w:sz w:val="28"/>
          <w:szCs w:val="28"/>
          <w:shd w:val="clear" w:color="auto" w:fill="FFFFFF"/>
        </w:rPr>
        <w:t>*</w:t>
      </w:r>
    </w:p>
    <w:tbl>
      <w:tblPr>
        <w:tblStyle w:val="a9"/>
        <w:tblW w:w="0" w:type="auto"/>
        <w:tblLook w:val="04A0" w:firstRow="1" w:lastRow="0" w:firstColumn="1" w:lastColumn="0" w:noHBand="0" w:noVBand="1"/>
      </w:tblPr>
      <w:tblGrid>
        <w:gridCol w:w="1668"/>
        <w:gridCol w:w="4536"/>
        <w:gridCol w:w="3367"/>
      </w:tblGrid>
      <w:tr w:rsidR="0026156E" w:rsidRPr="00B733DA" w:rsidTr="00F55017">
        <w:tc>
          <w:tcPr>
            <w:tcW w:w="1668" w:type="dxa"/>
          </w:tcPr>
          <w:p w:rsidR="00FE685A" w:rsidRPr="00B733DA" w:rsidRDefault="00FE685A" w:rsidP="00AF4088">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Товарная позиция</w:t>
            </w:r>
          </w:p>
        </w:tc>
        <w:tc>
          <w:tcPr>
            <w:tcW w:w="4536" w:type="dxa"/>
          </w:tcPr>
          <w:p w:rsidR="00FE685A" w:rsidRPr="00B733DA" w:rsidRDefault="00FE685A" w:rsidP="00AF4088">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Наименование</w:t>
            </w:r>
          </w:p>
        </w:tc>
        <w:tc>
          <w:tcPr>
            <w:tcW w:w="3367" w:type="dxa"/>
          </w:tcPr>
          <w:p w:rsidR="00FE685A" w:rsidRPr="00B733DA" w:rsidRDefault="00FE685A" w:rsidP="00AF4088">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Размер пошлин по Единому таможенному тарифу ЕАЭС</w:t>
            </w:r>
          </w:p>
        </w:tc>
      </w:tr>
      <w:tr w:rsidR="0026156E" w:rsidRPr="00B733DA" w:rsidTr="00AF4088">
        <w:tc>
          <w:tcPr>
            <w:tcW w:w="1668"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w:t>
            </w:r>
          </w:p>
        </w:tc>
        <w:tc>
          <w:tcPr>
            <w:tcW w:w="7903" w:type="dxa"/>
            <w:gridSpan w:val="2"/>
          </w:tcPr>
          <w:p w:rsidR="00FE685A" w:rsidRPr="00B733DA" w:rsidRDefault="00FE685A" w:rsidP="00AF4088">
            <w:pPr>
              <w:jc w:val="both"/>
              <w:rPr>
                <w:rFonts w:ascii="Times New Roman" w:eastAsia="Times New Roman" w:hAnsi="Times New Roman" w:cs="Times New Roman"/>
                <w:sz w:val="24"/>
                <w:szCs w:val="24"/>
                <w:lang w:eastAsia="ru-RU"/>
              </w:rPr>
            </w:pPr>
          </w:p>
        </w:tc>
      </w:tr>
      <w:tr w:rsidR="0026156E" w:rsidRPr="00B733DA" w:rsidTr="00F55017">
        <w:tc>
          <w:tcPr>
            <w:tcW w:w="1668"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6104 41 000 0</w:t>
            </w:r>
          </w:p>
        </w:tc>
        <w:tc>
          <w:tcPr>
            <w:tcW w:w="4536"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шерстяной пряжи или пряжи из тонкого волоса животных</w:t>
            </w:r>
          </w:p>
        </w:tc>
        <w:tc>
          <w:tcPr>
            <w:tcW w:w="3367" w:type="dxa"/>
          </w:tcPr>
          <w:p w:rsidR="00FE685A" w:rsidRPr="00B733DA" w:rsidRDefault="00FE685A" w:rsidP="00FE685A">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2,2 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F55017">
        <w:tc>
          <w:tcPr>
            <w:tcW w:w="1668"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6104 42 000 0</w:t>
            </w:r>
          </w:p>
        </w:tc>
        <w:tc>
          <w:tcPr>
            <w:tcW w:w="4536"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хлопчатобумажной пряжи</w:t>
            </w:r>
          </w:p>
        </w:tc>
        <w:tc>
          <w:tcPr>
            <w:tcW w:w="3367" w:type="dxa"/>
            <w:vMerge w:val="restart"/>
          </w:tcPr>
          <w:p w:rsidR="00FE685A" w:rsidRPr="00B733DA" w:rsidRDefault="00FE685A" w:rsidP="00FE685A">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10%, но не менее 1,88 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F55017">
        <w:tc>
          <w:tcPr>
            <w:tcW w:w="1668"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6104 43 000 0</w:t>
            </w:r>
          </w:p>
        </w:tc>
        <w:tc>
          <w:tcPr>
            <w:tcW w:w="4536"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синтетических нитей</w:t>
            </w:r>
          </w:p>
        </w:tc>
        <w:tc>
          <w:tcPr>
            <w:tcW w:w="3367" w:type="dxa"/>
            <w:vMerge/>
          </w:tcPr>
          <w:p w:rsidR="00FE685A" w:rsidRPr="00B733DA" w:rsidRDefault="00FE685A" w:rsidP="00AF4088">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F55017">
        <w:tc>
          <w:tcPr>
            <w:tcW w:w="1668"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6104 44 000 0</w:t>
            </w:r>
          </w:p>
        </w:tc>
        <w:tc>
          <w:tcPr>
            <w:tcW w:w="4536"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искусственных нитей</w:t>
            </w:r>
          </w:p>
        </w:tc>
        <w:tc>
          <w:tcPr>
            <w:tcW w:w="3367" w:type="dxa"/>
            <w:vMerge w:val="restart"/>
          </w:tcPr>
          <w:p w:rsidR="00FE685A" w:rsidRPr="00B733DA" w:rsidRDefault="00FE685A" w:rsidP="00FE685A">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2,2 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F55017">
        <w:tc>
          <w:tcPr>
            <w:tcW w:w="1668"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6104 49 000 0</w:t>
            </w:r>
          </w:p>
        </w:tc>
        <w:tc>
          <w:tcPr>
            <w:tcW w:w="4536" w:type="dxa"/>
          </w:tcPr>
          <w:p w:rsidR="00FE685A" w:rsidRPr="00B733DA" w:rsidRDefault="00FE685A" w:rsidP="00AF4088">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3367" w:type="dxa"/>
            <w:vMerge/>
          </w:tcPr>
          <w:p w:rsidR="00FE685A" w:rsidRPr="00B733DA" w:rsidRDefault="00FE685A" w:rsidP="00AF4088">
            <w:pPr>
              <w:pStyle w:val="aa"/>
              <w:tabs>
                <w:tab w:val="left" w:pos="1134"/>
              </w:tabs>
              <w:ind w:left="0"/>
              <w:jc w:val="center"/>
              <w:rPr>
                <w:rFonts w:ascii="Times New Roman" w:hAnsi="Times New Roman" w:cs="Times New Roman"/>
                <w:sz w:val="24"/>
                <w:szCs w:val="24"/>
                <w:shd w:val="clear" w:color="auto" w:fill="FFFFFF"/>
              </w:rPr>
            </w:pPr>
          </w:p>
        </w:tc>
      </w:tr>
    </w:tbl>
    <w:p w:rsidR="00B4259B" w:rsidRPr="00B4259B" w:rsidRDefault="00B4259B" w:rsidP="00B4259B">
      <w:pPr>
        <w:pStyle w:val="aa"/>
        <w:tabs>
          <w:tab w:val="left" w:pos="284"/>
        </w:tabs>
        <w:spacing w:after="0" w:line="240" w:lineRule="auto"/>
        <w:ind w:left="0"/>
        <w:jc w:val="both"/>
        <w:rPr>
          <w:rFonts w:ascii="Times New Roman" w:hAnsi="Times New Roman" w:cs="Times New Roman"/>
          <w:sz w:val="28"/>
          <w:szCs w:val="28"/>
          <w:shd w:val="clear" w:color="auto" w:fill="FFFFFF"/>
        </w:rPr>
      </w:pPr>
      <w:r w:rsidRPr="00B4259B">
        <w:rPr>
          <w:rFonts w:ascii="Times New Roman" w:hAnsi="Times New Roman" w:cs="Times New Roman"/>
          <w:sz w:val="28"/>
          <w:szCs w:val="28"/>
          <w:shd w:val="clear" w:color="auto" w:fill="FFFFFF"/>
        </w:rPr>
        <w:lastRenderedPageBreak/>
        <w:t>Продолжение таблицы 3</w:t>
      </w:r>
    </w:p>
    <w:tbl>
      <w:tblPr>
        <w:tblStyle w:val="a9"/>
        <w:tblW w:w="0" w:type="auto"/>
        <w:tblLook w:val="04A0" w:firstRow="1" w:lastRow="0" w:firstColumn="1" w:lastColumn="0" w:noHBand="0" w:noVBand="1"/>
      </w:tblPr>
      <w:tblGrid>
        <w:gridCol w:w="1668"/>
        <w:gridCol w:w="4536"/>
        <w:gridCol w:w="3367"/>
      </w:tblGrid>
      <w:tr w:rsidR="00B4259B" w:rsidRPr="00B733DA" w:rsidTr="00B4259B">
        <w:tc>
          <w:tcPr>
            <w:tcW w:w="1668" w:type="dxa"/>
          </w:tcPr>
          <w:p w:rsidR="00B4259B" w:rsidRPr="00B733DA" w:rsidRDefault="00B4259B" w:rsidP="00A57D8F">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Товарная позиция</w:t>
            </w:r>
          </w:p>
        </w:tc>
        <w:tc>
          <w:tcPr>
            <w:tcW w:w="4536" w:type="dxa"/>
          </w:tcPr>
          <w:p w:rsidR="00B4259B" w:rsidRPr="00B733DA" w:rsidRDefault="00B4259B" w:rsidP="00A57D8F">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Наименование</w:t>
            </w:r>
          </w:p>
        </w:tc>
        <w:tc>
          <w:tcPr>
            <w:tcW w:w="3367" w:type="dxa"/>
          </w:tcPr>
          <w:p w:rsidR="00B4259B" w:rsidRPr="00B733DA" w:rsidRDefault="00B4259B" w:rsidP="00A57D8F">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Размер пошлин по Единому таможенному тарифу ЕАЭС</w:t>
            </w:r>
          </w:p>
        </w:tc>
      </w:tr>
      <w:tr w:rsidR="00B4259B" w:rsidRPr="00B733DA" w:rsidTr="00B4259B">
        <w:tc>
          <w:tcPr>
            <w:tcW w:w="1668"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6204 43 000 0</w:t>
            </w:r>
          </w:p>
        </w:tc>
        <w:tc>
          <w:tcPr>
            <w:tcW w:w="4536"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синтетических нитей</w:t>
            </w:r>
          </w:p>
        </w:tc>
        <w:tc>
          <w:tcPr>
            <w:tcW w:w="3367" w:type="dxa"/>
            <w:vMerge w:val="restart"/>
          </w:tcPr>
          <w:p w:rsidR="00B4259B" w:rsidRPr="00B733DA" w:rsidRDefault="00B4259B" w:rsidP="00A57D8F">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2,2 евро/</w:t>
            </w:r>
            <w:proofErr w:type="gramStart"/>
            <w:r w:rsidRPr="00B733DA">
              <w:rPr>
                <w:rFonts w:ascii="Times New Roman" w:hAnsi="Times New Roman" w:cs="Times New Roman"/>
                <w:sz w:val="24"/>
                <w:szCs w:val="24"/>
                <w:shd w:val="clear" w:color="auto" w:fill="FFFFFF"/>
              </w:rPr>
              <w:t>кг</w:t>
            </w:r>
            <w:proofErr w:type="gramEnd"/>
          </w:p>
          <w:p w:rsidR="00B4259B" w:rsidRPr="00B733DA" w:rsidRDefault="00B4259B" w:rsidP="00A57D8F">
            <w:pPr>
              <w:pStyle w:val="aa"/>
              <w:tabs>
                <w:tab w:val="left" w:pos="1134"/>
              </w:tabs>
              <w:ind w:left="0"/>
              <w:jc w:val="center"/>
              <w:rPr>
                <w:rFonts w:ascii="Times New Roman" w:hAnsi="Times New Roman" w:cs="Times New Roman"/>
                <w:sz w:val="24"/>
                <w:szCs w:val="24"/>
                <w:shd w:val="clear" w:color="auto" w:fill="FFFFFF"/>
              </w:rPr>
            </w:pPr>
          </w:p>
        </w:tc>
      </w:tr>
      <w:tr w:rsidR="00B4259B" w:rsidRPr="00B733DA" w:rsidTr="00B4259B">
        <w:tc>
          <w:tcPr>
            <w:tcW w:w="1668"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6204 44 000 0</w:t>
            </w:r>
          </w:p>
        </w:tc>
        <w:tc>
          <w:tcPr>
            <w:tcW w:w="4536"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искусственных нитей</w:t>
            </w:r>
          </w:p>
        </w:tc>
        <w:tc>
          <w:tcPr>
            <w:tcW w:w="3367" w:type="dxa"/>
            <w:vMerge/>
          </w:tcPr>
          <w:p w:rsidR="00B4259B" w:rsidRPr="00B733DA" w:rsidRDefault="00B4259B" w:rsidP="00A57D8F">
            <w:pPr>
              <w:pStyle w:val="aa"/>
              <w:tabs>
                <w:tab w:val="left" w:pos="1134"/>
              </w:tabs>
              <w:ind w:left="0"/>
              <w:jc w:val="center"/>
              <w:rPr>
                <w:rFonts w:ascii="Times New Roman" w:hAnsi="Times New Roman" w:cs="Times New Roman"/>
                <w:sz w:val="24"/>
                <w:szCs w:val="24"/>
                <w:shd w:val="clear" w:color="auto" w:fill="FFFFFF"/>
              </w:rPr>
            </w:pPr>
          </w:p>
        </w:tc>
      </w:tr>
      <w:tr w:rsidR="00B4259B" w:rsidRPr="00B733DA" w:rsidTr="00B4259B">
        <w:tc>
          <w:tcPr>
            <w:tcW w:w="1668"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6204 49</w:t>
            </w:r>
          </w:p>
        </w:tc>
        <w:tc>
          <w:tcPr>
            <w:tcW w:w="4536"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3367" w:type="dxa"/>
          </w:tcPr>
          <w:p w:rsidR="00B4259B" w:rsidRPr="00B733DA" w:rsidRDefault="00B4259B" w:rsidP="00A57D8F">
            <w:pPr>
              <w:pStyle w:val="aa"/>
              <w:tabs>
                <w:tab w:val="left" w:pos="1134"/>
              </w:tabs>
              <w:ind w:left="0"/>
              <w:jc w:val="center"/>
              <w:rPr>
                <w:rFonts w:ascii="Times New Roman" w:hAnsi="Times New Roman" w:cs="Times New Roman"/>
                <w:sz w:val="24"/>
                <w:szCs w:val="24"/>
                <w:shd w:val="clear" w:color="auto" w:fill="FFFFFF"/>
              </w:rPr>
            </w:pPr>
          </w:p>
        </w:tc>
      </w:tr>
      <w:tr w:rsidR="00B4259B" w:rsidRPr="00B733DA" w:rsidTr="00B4259B">
        <w:tc>
          <w:tcPr>
            <w:tcW w:w="1668"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6204 49 100 0</w:t>
            </w:r>
          </w:p>
        </w:tc>
        <w:tc>
          <w:tcPr>
            <w:tcW w:w="4536"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шелковых нитей или пряжи из шелковых отходов</w:t>
            </w:r>
          </w:p>
        </w:tc>
        <w:tc>
          <w:tcPr>
            <w:tcW w:w="3367" w:type="dxa"/>
            <w:vMerge w:val="restart"/>
          </w:tcPr>
          <w:p w:rsidR="00B4259B" w:rsidRPr="00B733DA" w:rsidRDefault="00B4259B" w:rsidP="00A57D8F">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2,2 евро/</w:t>
            </w:r>
            <w:proofErr w:type="gramStart"/>
            <w:r w:rsidRPr="00B733DA">
              <w:rPr>
                <w:rFonts w:ascii="Times New Roman" w:hAnsi="Times New Roman" w:cs="Times New Roman"/>
                <w:sz w:val="24"/>
                <w:szCs w:val="24"/>
                <w:shd w:val="clear" w:color="auto" w:fill="FFFFFF"/>
              </w:rPr>
              <w:t>кг</w:t>
            </w:r>
            <w:proofErr w:type="gramEnd"/>
          </w:p>
          <w:p w:rsidR="00B4259B" w:rsidRPr="00B733DA" w:rsidRDefault="00B4259B" w:rsidP="00A57D8F">
            <w:pPr>
              <w:pStyle w:val="aa"/>
              <w:tabs>
                <w:tab w:val="left" w:pos="1134"/>
              </w:tabs>
              <w:ind w:left="0"/>
              <w:jc w:val="center"/>
              <w:rPr>
                <w:rFonts w:ascii="Times New Roman" w:hAnsi="Times New Roman" w:cs="Times New Roman"/>
                <w:sz w:val="24"/>
                <w:szCs w:val="24"/>
                <w:shd w:val="clear" w:color="auto" w:fill="FFFFFF"/>
              </w:rPr>
            </w:pPr>
          </w:p>
        </w:tc>
      </w:tr>
      <w:tr w:rsidR="00B4259B" w:rsidRPr="00B733DA" w:rsidTr="00B4259B">
        <w:tc>
          <w:tcPr>
            <w:tcW w:w="1668"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6204 49 900 0</w:t>
            </w:r>
          </w:p>
        </w:tc>
        <w:tc>
          <w:tcPr>
            <w:tcW w:w="4536" w:type="dxa"/>
          </w:tcPr>
          <w:p w:rsidR="00B4259B" w:rsidRPr="00B733DA" w:rsidRDefault="00B4259B" w:rsidP="00A57D8F">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3367" w:type="dxa"/>
            <w:vMerge/>
          </w:tcPr>
          <w:p w:rsidR="00B4259B" w:rsidRPr="00B733DA" w:rsidRDefault="00B4259B" w:rsidP="00A57D8F">
            <w:pPr>
              <w:pStyle w:val="aa"/>
              <w:tabs>
                <w:tab w:val="left" w:pos="1134"/>
              </w:tabs>
              <w:ind w:left="0"/>
              <w:jc w:val="center"/>
              <w:rPr>
                <w:rFonts w:ascii="Times New Roman" w:hAnsi="Times New Roman" w:cs="Times New Roman"/>
                <w:sz w:val="24"/>
                <w:szCs w:val="24"/>
                <w:shd w:val="clear" w:color="auto" w:fill="FFFFFF"/>
              </w:rPr>
            </w:pPr>
          </w:p>
        </w:tc>
      </w:tr>
    </w:tbl>
    <w:p w:rsidR="00B4259B" w:rsidRPr="00B733DA" w:rsidRDefault="00B4259B" w:rsidP="00B4259B">
      <w:pPr>
        <w:pStyle w:val="aa"/>
        <w:tabs>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4"/>
          <w:szCs w:val="24"/>
          <w:shd w:val="clear" w:color="auto" w:fill="FFFFFF"/>
        </w:rPr>
        <w:t>*</w:t>
      </w:r>
      <w:r w:rsidRPr="00B4259B">
        <w:rPr>
          <w:rFonts w:ascii="Times New Roman" w:hAnsi="Times New Roman" w:cs="Times New Roman"/>
          <w:sz w:val="28"/>
          <w:szCs w:val="28"/>
        </w:rPr>
        <w:t xml:space="preserve"> </w:t>
      </w:r>
      <w:r w:rsidRPr="00B4259B">
        <w:rPr>
          <w:rFonts w:ascii="Times New Roman" w:hAnsi="Times New Roman" w:cs="Times New Roman"/>
          <w:sz w:val="20"/>
          <w:szCs w:val="20"/>
        </w:rPr>
        <w:t>Решение Совета Евразийской экономической комиссии N 54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[решение Совета Евразийской экономической комиссии от 16.07.2012 с изм. и доп., вступ. в силу с 02.05.2018].</w:t>
      </w:r>
    </w:p>
    <w:p w:rsidR="00D60608" w:rsidRDefault="00D60608" w:rsidP="008252A3">
      <w:pPr>
        <w:spacing w:after="0" w:line="360" w:lineRule="auto"/>
        <w:ind w:firstLine="709"/>
        <w:jc w:val="both"/>
        <w:rPr>
          <w:rFonts w:ascii="Times New Roman" w:hAnsi="Times New Roman" w:cs="Times New Roman"/>
          <w:sz w:val="28"/>
          <w:szCs w:val="28"/>
          <w:shd w:val="clear" w:color="auto" w:fill="FFFFFF"/>
        </w:rPr>
      </w:pPr>
    </w:p>
    <w:p w:rsidR="00AF4088" w:rsidRPr="00B733DA" w:rsidRDefault="00AF4088"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В рамках классификации платьев согласно ОКПД 2 они относятся к двум позициям:</w:t>
      </w:r>
    </w:p>
    <w:p w:rsidR="00AF4088" w:rsidRPr="00B733DA" w:rsidRDefault="00AF4088" w:rsidP="00AF4088">
      <w:pPr>
        <w:pStyle w:val="aa"/>
        <w:numPr>
          <w:ilvl w:val="0"/>
          <w:numId w:val="3"/>
        </w:numPr>
        <w:tabs>
          <w:tab w:val="left" w:pos="1134"/>
        </w:tabs>
        <w:spacing w:after="0" w:line="360" w:lineRule="auto"/>
        <w:ind w:left="0" w:firstLine="709"/>
        <w:jc w:val="both"/>
        <w:rPr>
          <w:rFonts w:ascii="Times New Roman" w:hAnsi="Times New Roman" w:cs="Times New Roman"/>
          <w:sz w:val="28"/>
          <w:szCs w:val="28"/>
        </w:rPr>
      </w:pPr>
      <w:r w:rsidRPr="00B733DA">
        <w:rPr>
          <w:rFonts w:ascii="Times New Roman" w:hAnsi="Times New Roman" w:cs="Times New Roman"/>
          <w:sz w:val="28"/>
          <w:szCs w:val="28"/>
          <w:shd w:val="clear" w:color="auto" w:fill="FFFFFF"/>
        </w:rPr>
        <w:t>14.13.14.140.</w:t>
      </w:r>
      <w:r w:rsidRPr="00B733DA">
        <w:rPr>
          <w:rFonts w:ascii="Times New Roman" w:hAnsi="Times New Roman" w:cs="Times New Roman"/>
          <w:sz w:val="28"/>
          <w:szCs w:val="28"/>
        </w:rPr>
        <w:tab/>
      </w:r>
      <w:r w:rsidRPr="00B733DA">
        <w:rPr>
          <w:rFonts w:ascii="Times New Roman" w:hAnsi="Times New Roman" w:cs="Times New Roman"/>
          <w:sz w:val="28"/>
          <w:szCs w:val="28"/>
          <w:shd w:val="clear" w:color="auto" w:fill="FFFFFF"/>
        </w:rPr>
        <w:t>Платья женские или для девочек трикотажные или вязаные;</w:t>
      </w:r>
    </w:p>
    <w:p w:rsidR="00AF4088" w:rsidRPr="00B733DA" w:rsidRDefault="00AF4088" w:rsidP="00AF4088">
      <w:pPr>
        <w:pStyle w:val="aa"/>
        <w:numPr>
          <w:ilvl w:val="0"/>
          <w:numId w:val="3"/>
        </w:numPr>
        <w:tabs>
          <w:tab w:val="left" w:pos="1134"/>
        </w:tabs>
        <w:spacing w:after="0" w:line="360" w:lineRule="auto"/>
        <w:ind w:left="0" w:firstLine="709"/>
        <w:jc w:val="both"/>
        <w:rPr>
          <w:rFonts w:ascii="Times New Roman" w:hAnsi="Times New Roman" w:cs="Times New Roman"/>
          <w:sz w:val="28"/>
          <w:szCs w:val="28"/>
        </w:rPr>
      </w:pPr>
      <w:r w:rsidRPr="00B733DA">
        <w:rPr>
          <w:rFonts w:ascii="Times New Roman" w:hAnsi="Times New Roman" w:cs="Times New Roman"/>
          <w:sz w:val="28"/>
          <w:szCs w:val="28"/>
        </w:rPr>
        <w:t>14.13.34.110</w:t>
      </w:r>
      <w:r w:rsidRPr="00B733DA">
        <w:rPr>
          <w:rFonts w:ascii="Times New Roman" w:hAnsi="Times New Roman" w:cs="Times New Roman"/>
          <w:sz w:val="28"/>
          <w:szCs w:val="28"/>
        </w:rPr>
        <w:tab/>
        <w:t xml:space="preserve">Платья женские или для девочек из текстильных материалов, </w:t>
      </w:r>
      <w:proofErr w:type="gramStart"/>
      <w:r w:rsidRPr="00B733DA">
        <w:rPr>
          <w:rFonts w:ascii="Times New Roman" w:hAnsi="Times New Roman" w:cs="Times New Roman"/>
          <w:sz w:val="28"/>
          <w:szCs w:val="28"/>
        </w:rPr>
        <w:t>кроме</w:t>
      </w:r>
      <w:proofErr w:type="gramEnd"/>
      <w:r w:rsidRPr="00B733DA">
        <w:rPr>
          <w:rFonts w:ascii="Times New Roman" w:hAnsi="Times New Roman" w:cs="Times New Roman"/>
          <w:sz w:val="28"/>
          <w:szCs w:val="28"/>
        </w:rPr>
        <w:t xml:space="preserve"> трикотажных или вязаных</w:t>
      </w:r>
      <w:r w:rsidR="00DE17DA" w:rsidRPr="00B733DA">
        <w:rPr>
          <w:rFonts w:ascii="Times New Roman" w:hAnsi="Times New Roman" w:cs="Times New Roman"/>
          <w:sz w:val="28"/>
          <w:szCs w:val="28"/>
        </w:rPr>
        <w:t xml:space="preserve"> [22]</w:t>
      </w:r>
      <w:r w:rsidRPr="00B733DA">
        <w:rPr>
          <w:rFonts w:ascii="Times New Roman" w:hAnsi="Times New Roman" w:cs="Times New Roman"/>
          <w:sz w:val="28"/>
          <w:szCs w:val="28"/>
        </w:rPr>
        <w:t>.</w:t>
      </w:r>
    </w:p>
    <w:p w:rsidR="009320CD" w:rsidRPr="00B733DA" w:rsidRDefault="009320CD"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В основе классификации ассортимента блузок и лежит внешний вид изделий, который определяется сложностью обработки материала и видам основного материала. </w:t>
      </w:r>
    </w:p>
    <w:p w:rsidR="009320CD" w:rsidRPr="00B733DA" w:rsidRDefault="009320CD"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По форме, общему художественному оформлению и характеру покроя женские блузки могут быть различной стилевой направленности, к </w:t>
      </w:r>
      <w:r w:rsidR="00F57C06" w:rsidRPr="00B733DA">
        <w:rPr>
          <w:rFonts w:ascii="Times New Roman" w:hAnsi="Times New Roman" w:cs="Times New Roman"/>
          <w:sz w:val="28"/>
          <w:szCs w:val="28"/>
          <w:shd w:val="clear" w:color="auto" w:fill="FFFFFF"/>
        </w:rPr>
        <w:t>примеру,</w:t>
      </w:r>
      <w:r w:rsidRPr="00B733DA">
        <w:rPr>
          <w:rFonts w:ascii="Times New Roman" w:hAnsi="Times New Roman" w:cs="Times New Roman"/>
          <w:sz w:val="28"/>
          <w:szCs w:val="28"/>
          <w:shd w:val="clear" w:color="auto" w:fill="FFFFFF"/>
        </w:rPr>
        <w:t xml:space="preserve"> классической, рубашечного типа, романтической и так далее. Силуэт классических блузок чаще всего является прямым или полуприлегающим, пропорции изделия совпадают с естественными пропорциями женского силуэта. Блузки романтического стиля являются более воздушными, легкими имеют разнообразную декоративную отделку, а также различные варианты силуэта. Блузки рубашечного типа чаще всего не имеют декоративной отделки или она сводится к минимуму. Силуэт чаще всего является полуприлегающим или прямым, в некоторых случаях может быть приталенным. </w:t>
      </w:r>
    </w:p>
    <w:p w:rsidR="009320CD" w:rsidRPr="00B733DA" w:rsidRDefault="009320CD"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lastRenderedPageBreak/>
        <w:t xml:space="preserve">По назначению ассортимента женской блузки также как и платья подразделяются на домашние, торжественные и повседневные. Домашнее блузки предназначены для ношения в бытовых условиях и ежедневного использования, торжественные блузки надеваются в особых случаях. </w:t>
      </w:r>
    </w:p>
    <w:p w:rsidR="009320CD" w:rsidRPr="00B733DA" w:rsidRDefault="009320CD"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По конструктивным признакам фасоны блузок делятся на 4 группы: это блузки с </w:t>
      </w:r>
      <w:proofErr w:type="spellStart"/>
      <w:r w:rsidRPr="00B733DA">
        <w:rPr>
          <w:rFonts w:ascii="Times New Roman" w:hAnsi="Times New Roman" w:cs="Times New Roman"/>
          <w:sz w:val="28"/>
          <w:szCs w:val="28"/>
          <w:shd w:val="clear" w:color="auto" w:fill="FFFFFF"/>
        </w:rPr>
        <w:t>втачными</w:t>
      </w:r>
      <w:proofErr w:type="spellEnd"/>
      <w:r w:rsidRPr="00B733DA">
        <w:rPr>
          <w:rFonts w:ascii="Times New Roman" w:hAnsi="Times New Roman" w:cs="Times New Roman"/>
          <w:sz w:val="28"/>
          <w:szCs w:val="28"/>
          <w:shd w:val="clear" w:color="auto" w:fill="FFFFFF"/>
        </w:rPr>
        <w:t xml:space="preserve"> рукавами, с цельнокроеными рукавами, рукавами реглан или без рукавов.</w:t>
      </w:r>
    </w:p>
    <w:p w:rsidR="00AF4088" w:rsidRPr="00B733DA" w:rsidRDefault="00AF4088"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Согласно классификации ТН ВЭД ЕАЭС под блузками подразумевается легкая одежда для верхней части тела, которая может быть повседневного покроя или нарядной, без воротника или с воротником, без рукавов или с </w:t>
      </w:r>
      <w:r w:rsidR="00132A85" w:rsidRPr="00B733DA">
        <w:rPr>
          <w:rFonts w:ascii="Times New Roman" w:hAnsi="Times New Roman" w:cs="Times New Roman"/>
          <w:sz w:val="28"/>
          <w:szCs w:val="28"/>
          <w:shd w:val="clear" w:color="auto" w:fill="FFFFFF"/>
        </w:rPr>
        <w:t>рукавами, с вырезом любого типа для горловины, на застежках или пуговицах всех видов. Отсутствие застежек или пуговиц допускается у изделий, имеющих очень глубокое декольте, без отделочных материалов или с отделочными материалами, такими как жабо, завязки, кружева, галстук или вышивка</w:t>
      </w:r>
      <w:r w:rsidR="00DE17DA" w:rsidRPr="00B733DA">
        <w:rPr>
          <w:rFonts w:ascii="Times New Roman" w:hAnsi="Times New Roman" w:cs="Times New Roman"/>
          <w:sz w:val="28"/>
          <w:szCs w:val="28"/>
          <w:shd w:val="clear" w:color="auto" w:fill="FFFFFF"/>
        </w:rPr>
        <w:t xml:space="preserve"> [1]</w:t>
      </w:r>
      <w:r w:rsidR="00132A85" w:rsidRPr="00B733DA">
        <w:rPr>
          <w:rFonts w:ascii="Times New Roman" w:hAnsi="Times New Roman" w:cs="Times New Roman"/>
          <w:sz w:val="28"/>
          <w:szCs w:val="28"/>
          <w:shd w:val="clear" w:color="auto" w:fill="FFFFFF"/>
        </w:rPr>
        <w:t>.</w:t>
      </w:r>
    </w:p>
    <w:p w:rsidR="00132A85" w:rsidRPr="00B733DA" w:rsidRDefault="00132A85" w:rsidP="008252A3">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Под блузой и блузоном подразумевается одежда для верхней части тела с частичным или полным разрезом, который начинается от горловины, с короткими или длинными рукавами, как правило, с воротником, без карманов или с карманами, исключение составляет одежда, в которой карманы расположены ниже талии. Покрой подобной одежды аналогичен покрою мужских рубашек или рубашек для мальчиков в связи с этим они обычно имеют разрез спереди, детали разреза застегиваются справа налево или сходятся. Блузы и блузоны могут иметь длину ниже талии, блузки, как правило, короче. В данную группу не входят товары, которые из-за их длины можно отнести к платьям</w:t>
      </w:r>
      <w:r w:rsidR="00DE17DA" w:rsidRPr="00B733DA">
        <w:rPr>
          <w:rFonts w:ascii="Times New Roman" w:hAnsi="Times New Roman" w:cs="Times New Roman"/>
          <w:sz w:val="28"/>
          <w:szCs w:val="28"/>
          <w:shd w:val="clear" w:color="auto" w:fill="FFFFFF"/>
        </w:rPr>
        <w:t xml:space="preserve"> [1]</w:t>
      </w:r>
      <w:r w:rsidRPr="00B733DA">
        <w:rPr>
          <w:rFonts w:ascii="Times New Roman" w:hAnsi="Times New Roman" w:cs="Times New Roman"/>
          <w:sz w:val="28"/>
          <w:szCs w:val="28"/>
          <w:shd w:val="clear" w:color="auto" w:fill="FFFFFF"/>
        </w:rPr>
        <w:t>.</w:t>
      </w:r>
    </w:p>
    <w:p w:rsidR="00132A85" w:rsidRPr="00B733DA" w:rsidRDefault="00132A85" w:rsidP="00132A85">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Классификация блузок согласно ТН ВЭД ЕАЭС представлена в таблице 4.</w:t>
      </w:r>
    </w:p>
    <w:p w:rsidR="00B4259B" w:rsidRDefault="00B4259B">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132A85" w:rsidRPr="00B733DA" w:rsidRDefault="00132A85" w:rsidP="00132A85">
      <w:pPr>
        <w:spacing w:after="0" w:line="360" w:lineRule="auto"/>
        <w:ind w:firstLine="709"/>
        <w:jc w:val="right"/>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lastRenderedPageBreak/>
        <w:t>Таблица 4</w:t>
      </w:r>
    </w:p>
    <w:p w:rsidR="00132A85" w:rsidRPr="00B733DA" w:rsidRDefault="00132A85" w:rsidP="00132A85">
      <w:pPr>
        <w:spacing w:after="0" w:line="360" w:lineRule="auto"/>
        <w:ind w:firstLine="709"/>
        <w:jc w:val="center"/>
        <w:rPr>
          <w:rFonts w:ascii="Times New Roman" w:hAnsi="Times New Roman" w:cs="Times New Roman"/>
          <w:b/>
          <w:sz w:val="28"/>
          <w:szCs w:val="28"/>
          <w:shd w:val="clear" w:color="auto" w:fill="FFFFFF"/>
        </w:rPr>
      </w:pPr>
      <w:r w:rsidRPr="00B733DA">
        <w:rPr>
          <w:rFonts w:ascii="Times New Roman" w:hAnsi="Times New Roman" w:cs="Times New Roman"/>
          <w:b/>
          <w:sz w:val="28"/>
          <w:szCs w:val="28"/>
          <w:shd w:val="clear" w:color="auto" w:fill="FFFFFF"/>
        </w:rPr>
        <w:t xml:space="preserve">Классификация </w:t>
      </w:r>
      <w:r w:rsidR="00091A38">
        <w:rPr>
          <w:rFonts w:ascii="Times New Roman" w:hAnsi="Times New Roman" w:cs="Times New Roman"/>
          <w:b/>
          <w:sz w:val="28"/>
          <w:szCs w:val="28"/>
          <w:shd w:val="clear" w:color="auto" w:fill="FFFFFF"/>
        </w:rPr>
        <w:t>блузок</w:t>
      </w:r>
      <w:r w:rsidRPr="00B733DA">
        <w:rPr>
          <w:rFonts w:ascii="Times New Roman" w:hAnsi="Times New Roman" w:cs="Times New Roman"/>
          <w:b/>
          <w:sz w:val="28"/>
          <w:szCs w:val="28"/>
          <w:shd w:val="clear" w:color="auto" w:fill="FFFFFF"/>
        </w:rPr>
        <w:t xml:space="preserve"> согласно ТН ВЭД ЕАЭС</w:t>
      </w:r>
    </w:p>
    <w:tbl>
      <w:tblPr>
        <w:tblStyle w:val="a9"/>
        <w:tblW w:w="0" w:type="auto"/>
        <w:tblLook w:val="04A0" w:firstRow="1" w:lastRow="0" w:firstColumn="1" w:lastColumn="0" w:noHBand="0" w:noVBand="1"/>
      </w:tblPr>
      <w:tblGrid>
        <w:gridCol w:w="1809"/>
        <w:gridCol w:w="5528"/>
        <w:gridCol w:w="2234"/>
      </w:tblGrid>
      <w:tr w:rsidR="0026156E" w:rsidRPr="00B733DA" w:rsidTr="00B85E2D">
        <w:tc>
          <w:tcPr>
            <w:tcW w:w="1809" w:type="dxa"/>
          </w:tcPr>
          <w:p w:rsidR="00745DE9" w:rsidRPr="00B733DA" w:rsidRDefault="00745DE9" w:rsidP="00F55017">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Товарная позиция</w:t>
            </w:r>
          </w:p>
        </w:tc>
        <w:tc>
          <w:tcPr>
            <w:tcW w:w="5529" w:type="dxa"/>
          </w:tcPr>
          <w:p w:rsidR="00745DE9" w:rsidRPr="00B733DA" w:rsidRDefault="00745DE9" w:rsidP="00F55017">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Наименование</w:t>
            </w:r>
          </w:p>
        </w:tc>
        <w:tc>
          <w:tcPr>
            <w:tcW w:w="2233" w:type="dxa"/>
          </w:tcPr>
          <w:p w:rsidR="00745DE9" w:rsidRPr="00B733DA" w:rsidRDefault="00745DE9" w:rsidP="00132A85">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 xml:space="preserve">Размер пошлин по Единому таможенному тарифу </w:t>
            </w:r>
            <w:r w:rsidR="001918BD" w:rsidRPr="00B733DA">
              <w:rPr>
                <w:rFonts w:ascii="Times New Roman" w:eastAsia="Times New Roman" w:hAnsi="Times New Roman" w:cs="Times New Roman"/>
                <w:bCs/>
                <w:iCs/>
                <w:sz w:val="24"/>
                <w:szCs w:val="24"/>
                <w:bdr w:val="none" w:sz="0" w:space="0" w:color="auto" w:frame="1"/>
                <w:lang w:eastAsia="ru-RU"/>
              </w:rPr>
              <w:t>ЕАЭС</w:t>
            </w:r>
          </w:p>
        </w:tc>
      </w:tr>
      <w:tr w:rsidR="0026156E" w:rsidRPr="00B733DA" w:rsidTr="00B85E2D">
        <w:tc>
          <w:tcPr>
            <w:tcW w:w="1809" w:type="dxa"/>
          </w:tcPr>
          <w:p w:rsidR="00132A85" w:rsidRPr="00B733DA" w:rsidRDefault="00132A85" w:rsidP="00132A85">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6106</w:t>
            </w:r>
          </w:p>
        </w:tc>
        <w:tc>
          <w:tcPr>
            <w:tcW w:w="7762" w:type="dxa"/>
            <w:gridSpan w:val="2"/>
          </w:tcPr>
          <w:p w:rsidR="00132A85" w:rsidRPr="00B733DA" w:rsidRDefault="00132A85" w:rsidP="00F55017">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eastAsia="Times New Roman" w:hAnsi="Times New Roman" w:cs="Times New Roman"/>
                <w:bCs/>
                <w:iCs/>
                <w:sz w:val="24"/>
                <w:szCs w:val="24"/>
                <w:bdr w:val="none" w:sz="0" w:space="0" w:color="auto" w:frame="1"/>
                <w:lang w:eastAsia="ru-RU"/>
              </w:rPr>
              <w:t>Блузки, блузы и блузоны трикотажные машинного или ручного вязания, женские или для девочек</w:t>
            </w:r>
            <w:r w:rsidR="00F55017" w:rsidRPr="00B733DA">
              <w:rPr>
                <w:rFonts w:ascii="Times New Roman" w:eastAsia="Times New Roman" w:hAnsi="Times New Roman" w:cs="Times New Roman"/>
                <w:bCs/>
                <w:iCs/>
                <w:sz w:val="24"/>
                <w:szCs w:val="24"/>
                <w:bdr w:val="none" w:sz="0" w:space="0" w:color="auto" w:frame="1"/>
                <w:lang w:eastAsia="ru-RU"/>
              </w:rPr>
              <w:t>;</w:t>
            </w:r>
          </w:p>
        </w:tc>
      </w:tr>
      <w:tr w:rsidR="0026156E" w:rsidRPr="00B733DA" w:rsidTr="00B85E2D">
        <w:tc>
          <w:tcPr>
            <w:tcW w:w="1809" w:type="dxa"/>
          </w:tcPr>
          <w:p w:rsidR="001918BD" w:rsidRPr="00B733DA" w:rsidRDefault="001918BD" w:rsidP="00132A85">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6106 10 000 0</w:t>
            </w:r>
          </w:p>
        </w:tc>
        <w:tc>
          <w:tcPr>
            <w:tcW w:w="5529" w:type="dxa"/>
          </w:tcPr>
          <w:p w:rsidR="001918BD" w:rsidRPr="00B733DA" w:rsidRDefault="001918BD" w:rsidP="00132A85">
            <w:pPr>
              <w:tabs>
                <w:tab w:val="left" w:pos="1134"/>
              </w:tabs>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хлопчатобумажной пряжи</w:t>
            </w:r>
          </w:p>
        </w:tc>
        <w:tc>
          <w:tcPr>
            <w:tcW w:w="2233" w:type="dxa"/>
            <w:vMerge w:val="restart"/>
          </w:tcPr>
          <w:p w:rsidR="001918BD" w:rsidRPr="00B733DA" w:rsidRDefault="00132A85" w:rsidP="002C10AC">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w:t>
            </w:r>
            <w:r w:rsidR="002C10AC" w:rsidRPr="00B733DA">
              <w:rPr>
                <w:rFonts w:ascii="Times New Roman" w:hAnsi="Times New Roman" w:cs="Times New Roman"/>
                <w:sz w:val="24"/>
                <w:szCs w:val="24"/>
                <w:shd w:val="clear" w:color="auto" w:fill="FFFFFF"/>
              </w:rPr>
              <w:t>,</w:t>
            </w:r>
            <w:r w:rsidRPr="00B733DA">
              <w:rPr>
                <w:rFonts w:ascii="Times New Roman" w:hAnsi="Times New Roman" w:cs="Times New Roman"/>
                <w:sz w:val="24"/>
                <w:szCs w:val="24"/>
                <w:shd w:val="clear" w:color="auto" w:fill="FFFFFF"/>
              </w:rPr>
              <w:t>75евро/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B85E2D">
        <w:tc>
          <w:tcPr>
            <w:tcW w:w="1809" w:type="dxa"/>
          </w:tcPr>
          <w:p w:rsidR="001918BD" w:rsidRPr="00B733DA" w:rsidRDefault="001918BD" w:rsidP="00132A85">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6106 20 000 0</w:t>
            </w:r>
          </w:p>
        </w:tc>
        <w:tc>
          <w:tcPr>
            <w:tcW w:w="5529" w:type="dxa"/>
          </w:tcPr>
          <w:p w:rsidR="001918BD" w:rsidRPr="00B733DA" w:rsidRDefault="001918BD" w:rsidP="00132A85">
            <w:pPr>
              <w:tabs>
                <w:tab w:val="left" w:pos="1134"/>
              </w:tabs>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химических нитей</w:t>
            </w:r>
          </w:p>
        </w:tc>
        <w:tc>
          <w:tcPr>
            <w:tcW w:w="2233" w:type="dxa"/>
            <w:vMerge/>
          </w:tcPr>
          <w:p w:rsidR="001918BD" w:rsidRPr="00B733DA" w:rsidRDefault="001918BD" w:rsidP="00F55017">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B85E2D">
        <w:tc>
          <w:tcPr>
            <w:tcW w:w="1809"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6106 90</w:t>
            </w:r>
          </w:p>
        </w:tc>
        <w:tc>
          <w:tcPr>
            <w:tcW w:w="5528" w:type="dxa"/>
          </w:tcPr>
          <w:p w:rsidR="00F55017" w:rsidRPr="00B733DA" w:rsidRDefault="00F55017" w:rsidP="009A6EF2">
            <w:pPr>
              <w:tabs>
                <w:tab w:val="left" w:pos="1134"/>
              </w:tabs>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2234" w:type="dxa"/>
          </w:tcPr>
          <w:p w:rsidR="00F55017" w:rsidRPr="00B733DA" w:rsidRDefault="00F55017" w:rsidP="009A6EF2">
            <w:pPr>
              <w:tabs>
                <w:tab w:val="left" w:pos="1134"/>
              </w:tabs>
              <w:jc w:val="both"/>
              <w:rPr>
                <w:rFonts w:ascii="Times New Roman" w:eastAsia="Times New Roman" w:hAnsi="Times New Roman" w:cs="Times New Roman"/>
                <w:bCs/>
                <w:iCs/>
                <w:sz w:val="24"/>
                <w:szCs w:val="24"/>
                <w:bdr w:val="none" w:sz="0" w:space="0" w:color="auto" w:frame="1"/>
                <w:lang w:eastAsia="ru-RU"/>
              </w:rPr>
            </w:pPr>
          </w:p>
        </w:tc>
      </w:tr>
      <w:tr w:rsidR="0026156E" w:rsidRPr="00B733DA" w:rsidTr="00B85E2D">
        <w:tc>
          <w:tcPr>
            <w:tcW w:w="1809"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6106 90 100 0</w:t>
            </w:r>
          </w:p>
        </w:tc>
        <w:tc>
          <w:tcPr>
            <w:tcW w:w="5528"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шерстяной пряжи или пряжи из тонкого волоса животных</w:t>
            </w:r>
          </w:p>
        </w:tc>
        <w:tc>
          <w:tcPr>
            <w:tcW w:w="2234" w:type="dxa"/>
            <w:vMerge w:val="restart"/>
          </w:tcPr>
          <w:p w:rsidR="00F55017" w:rsidRPr="00B733DA" w:rsidRDefault="00F55017" w:rsidP="002C10AC">
            <w:pPr>
              <w:pStyle w:val="aa"/>
              <w:tabs>
                <w:tab w:val="left" w:pos="1134"/>
              </w:tabs>
              <w:ind w:left="0"/>
              <w:jc w:val="center"/>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shd w:val="clear" w:color="auto" w:fill="FFFFFF"/>
              </w:rPr>
              <w:t>1</w:t>
            </w:r>
            <w:r w:rsidR="002C10AC" w:rsidRPr="00B733DA">
              <w:rPr>
                <w:rFonts w:ascii="Times New Roman" w:hAnsi="Times New Roman" w:cs="Times New Roman"/>
                <w:sz w:val="24"/>
                <w:szCs w:val="24"/>
                <w:shd w:val="clear" w:color="auto" w:fill="FFFFFF"/>
              </w:rPr>
              <w:t>,</w:t>
            </w:r>
            <w:r w:rsidRPr="00B733DA">
              <w:rPr>
                <w:rFonts w:ascii="Times New Roman" w:hAnsi="Times New Roman" w:cs="Times New Roman"/>
                <w:sz w:val="24"/>
                <w:szCs w:val="24"/>
                <w:shd w:val="clear" w:color="auto" w:fill="FFFFFF"/>
              </w:rPr>
              <w:t>75евро/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B85E2D">
        <w:trPr>
          <w:trHeight w:val="315"/>
        </w:trPr>
        <w:tc>
          <w:tcPr>
            <w:tcW w:w="1809"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6106 90 300 0</w:t>
            </w:r>
          </w:p>
        </w:tc>
        <w:tc>
          <w:tcPr>
            <w:tcW w:w="5528"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шелковых нитей или из пряжи из шелковых отходов</w:t>
            </w:r>
          </w:p>
        </w:tc>
        <w:tc>
          <w:tcPr>
            <w:tcW w:w="2234" w:type="dxa"/>
            <w:vMerge/>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p>
        </w:tc>
      </w:tr>
      <w:tr w:rsidR="0026156E" w:rsidRPr="00B733DA" w:rsidTr="00B85E2D">
        <w:tc>
          <w:tcPr>
            <w:tcW w:w="1809"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6106 90 500 0</w:t>
            </w:r>
          </w:p>
        </w:tc>
        <w:tc>
          <w:tcPr>
            <w:tcW w:w="5528"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льняных волокон или волокна рами</w:t>
            </w:r>
          </w:p>
        </w:tc>
        <w:tc>
          <w:tcPr>
            <w:tcW w:w="2234" w:type="dxa"/>
            <w:vMerge/>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p>
        </w:tc>
      </w:tr>
      <w:tr w:rsidR="0026156E" w:rsidRPr="00B733DA" w:rsidTr="00B85E2D">
        <w:tc>
          <w:tcPr>
            <w:tcW w:w="1809"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6106 90 900 0</w:t>
            </w:r>
          </w:p>
        </w:tc>
        <w:tc>
          <w:tcPr>
            <w:tcW w:w="5528"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2234" w:type="dxa"/>
            <w:vMerge/>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p>
        </w:tc>
      </w:tr>
      <w:tr w:rsidR="0026156E" w:rsidRPr="00B733DA" w:rsidTr="00B85E2D">
        <w:tc>
          <w:tcPr>
            <w:tcW w:w="1809" w:type="dxa"/>
          </w:tcPr>
          <w:p w:rsidR="00F55017" w:rsidRPr="00B733DA" w:rsidRDefault="00F55017" w:rsidP="009A6EF2">
            <w:pPr>
              <w:ind w:left="60"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6206</w:t>
            </w:r>
          </w:p>
        </w:tc>
        <w:tc>
          <w:tcPr>
            <w:tcW w:w="7762" w:type="dxa"/>
            <w:gridSpan w:val="2"/>
          </w:tcPr>
          <w:p w:rsidR="00F55017" w:rsidRPr="00B733DA" w:rsidRDefault="00F55017" w:rsidP="009A6EF2">
            <w:pPr>
              <w:ind w:left="60" w:right="6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rPr>
              <w:t>Блузки, блузы и блузоны женские или для девочек:</w:t>
            </w:r>
          </w:p>
        </w:tc>
      </w:tr>
      <w:tr w:rsidR="0026156E" w:rsidRPr="00B733DA" w:rsidTr="00B85E2D">
        <w:tc>
          <w:tcPr>
            <w:tcW w:w="1809" w:type="dxa"/>
          </w:tcPr>
          <w:p w:rsidR="00F55017" w:rsidRPr="00B733DA" w:rsidRDefault="00F55017" w:rsidP="009A6EF2">
            <w:pPr>
              <w:ind w:left="60"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6206 10 000 0</w:t>
            </w:r>
          </w:p>
        </w:tc>
        <w:tc>
          <w:tcPr>
            <w:tcW w:w="5528"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шелковых нитей или пряжи из шелковых отходов</w:t>
            </w:r>
          </w:p>
        </w:tc>
        <w:tc>
          <w:tcPr>
            <w:tcW w:w="2234" w:type="dxa"/>
            <w:vMerge w:val="restart"/>
          </w:tcPr>
          <w:p w:rsidR="00F55017" w:rsidRPr="00B733DA" w:rsidRDefault="00F55017" w:rsidP="009A6EF2">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1,75евро/</w:t>
            </w:r>
            <w:proofErr w:type="gramStart"/>
            <w:r w:rsidRPr="00B733DA">
              <w:rPr>
                <w:rFonts w:ascii="Times New Roman" w:hAnsi="Times New Roman" w:cs="Times New Roman"/>
                <w:sz w:val="24"/>
                <w:szCs w:val="24"/>
                <w:shd w:val="clear" w:color="auto" w:fill="FFFFFF"/>
              </w:rPr>
              <w:t>кг</w:t>
            </w:r>
            <w:proofErr w:type="gramEnd"/>
          </w:p>
          <w:p w:rsidR="00F55017" w:rsidRPr="00B733DA" w:rsidRDefault="00F55017" w:rsidP="009A6EF2">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B85E2D">
        <w:tc>
          <w:tcPr>
            <w:tcW w:w="1809" w:type="dxa"/>
          </w:tcPr>
          <w:p w:rsidR="00F55017" w:rsidRPr="00B733DA" w:rsidRDefault="00F55017" w:rsidP="009A6EF2">
            <w:pPr>
              <w:ind w:left="60"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6206 20 000 0</w:t>
            </w:r>
          </w:p>
        </w:tc>
        <w:tc>
          <w:tcPr>
            <w:tcW w:w="5528"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шерстяной пряжи или пряжи из тонкого волоса животных</w:t>
            </w:r>
          </w:p>
        </w:tc>
        <w:tc>
          <w:tcPr>
            <w:tcW w:w="2234" w:type="dxa"/>
            <w:vMerge/>
          </w:tcPr>
          <w:p w:rsidR="00F55017" w:rsidRPr="00B733DA" w:rsidRDefault="00F55017" w:rsidP="009A6EF2">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B85E2D">
        <w:tc>
          <w:tcPr>
            <w:tcW w:w="1809" w:type="dxa"/>
          </w:tcPr>
          <w:p w:rsidR="00F55017" w:rsidRPr="00B733DA" w:rsidRDefault="00F55017" w:rsidP="009A6EF2">
            <w:pPr>
              <w:ind w:left="60"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6206 30 000 0</w:t>
            </w:r>
          </w:p>
        </w:tc>
        <w:tc>
          <w:tcPr>
            <w:tcW w:w="5528"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хлопчатобумажной пряжи</w:t>
            </w:r>
          </w:p>
        </w:tc>
        <w:tc>
          <w:tcPr>
            <w:tcW w:w="2234" w:type="dxa"/>
          </w:tcPr>
          <w:p w:rsidR="00F55017" w:rsidRPr="00B733DA" w:rsidRDefault="00F55017" w:rsidP="009A6EF2">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10%, но не менее 1,5 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B85E2D">
        <w:tc>
          <w:tcPr>
            <w:tcW w:w="1809" w:type="dxa"/>
          </w:tcPr>
          <w:p w:rsidR="00F55017" w:rsidRPr="00B733DA" w:rsidRDefault="00F55017" w:rsidP="009A6EF2">
            <w:pPr>
              <w:ind w:left="60"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6206 40 000 0</w:t>
            </w:r>
          </w:p>
        </w:tc>
        <w:tc>
          <w:tcPr>
            <w:tcW w:w="5528" w:type="dxa"/>
          </w:tcPr>
          <w:p w:rsidR="00F55017" w:rsidRPr="00B733DA" w:rsidRDefault="00F55017" w:rsidP="009A6EF2">
            <w:pPr>
              <w:pStyle w:val="aa"/>
              <w:tabs>
                <w:tab w:val="left" w:pos="1134"/>
              </w:tabs>
              <w:ind w:left="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химических нитей</w:t>
            </w:r>
          </w:p>
        </w:tc>
        <w:tc>
          <w:tcPr>
            <w:tcW w:w="2234" w:type="dxa"/>
          </w:tcPr>
          <w:p w:rsidR="00F55017" w:rsidRPr="00B733DA" w:rsidRDefault="00F55017" w:rsidP="009A6EF2">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1,75 евро/</w:t>
            </w:r>
            <w:proofErr w:type="gramStart"/>
            <w:r w:rsidRPr="00B733DA">
              <w:rPr>
                <w:rFonts w:ascii="Times New Roman" w:hAnsi="Times New Roman" w:cs="Times New Roman"/>
                <w:sz w:val="24"/>
                <w:szCs w:val="24"/>
                <w:shd w:val="clear" w:color="auto" w:fill="FFFFFF"/>
              </w:rPr>
              <w:t>кг</w:t>
            </w:r>
            <w:proofErr w:type="gramEnd"/>
          </w:p>
        </w:tc>
      </w:tr>
      <w:tr w:rsidR="0026156E" w:rsidRPr="00B733DA" w:rsidTr="00B85E2D">
        <w:tc>
          <w:tcPr>
            <w:tcW w:w="1809" w:type="dxa"/>
          </w:tcPr>
          <w:p w:rsidR="00F55017" w:rsidRPr="00B733DA" w:rsidRDefault="00F55017" w:rsidP="009A6EF2">
            <w:pPr>
              <w:ind w:left="60"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6206 90</w:t>
            </w:r>
          </w:p>
        </w:tc>
        <w:tc>
          <w:tcPr>
            <w:tcW w:w="5528" w:type="dxa"/>
          </w:tcPr>
          <w:p w:rsidR="00F55017" w:rsidRPr="00B733DA" w:rsidRDefault="00F55017" w:rsidP="009A6EF2">
            <w:pPr>
              <w:tabs>
                <w:tab w:val="left" w:pos="1134"/>
              </w:tabs>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2234" w:type="dxa"/>
          </w:tcPr>
          <w:p w:rsidR="00F55017" w:rsidRPr="00B733DA" w:rsidRDefault="00F55017" w:rsidP="009A6EF2">
            <w:pPr>
              <w:pStyle w:val="aa"/>
              <w:tabs>
                <w:tab w:val="left" w:pos="1134"/>
              </w:tabs>
              <w:ind w:left="0"/>
              <w:jc w:val="center"/>
              <w:rPr>
                <w:rFonts w:ascii="Times New Roman" w:hAnsi="Times New Roman" w:cs="Times New Roman"/>
                <w:sz w:val="24"/>
                <w:szCs w:val="24"/>
                <w:shd w:val="clear" w:color="auto" w:fill="FFFFFF"/>
              </w:rPr>
            </w:pPr>
          </w:p>
        </w:tc>
      </w:tr>
      <w:tr w:rsidR="0026156E" w:rsidRPr="00B733DA" w:rsidTr="00B85E2D">
        <w:tc>
          <w:tcPr>
            <w:tcW w:w="1809" w:type="dxa"/>
          </w:tcPr>
          <w:p w:rsidR="00F55017" w:rsidRPr="00B733DA" w:rsidRDefault="00F55017" w:rsidP="009A6EF2">
            <w:pPr>
              <w:ind w:left="60"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6206 90 100 0</w:t>
            </w:r>
          </w:p>
        </w:tc>
        <w:tc>
          <w:tcPr>
            <w:tcW w:w="5528" w:type="dxa"/>
          </w:tcPr>
          <w:p w:rsidR="00F55017" w:rsidRPr="00B733DA" w:rsidRDefault="00F55017" w:rsidP="009A6EF2">
            <w:pPr>
              <w:tabs>
                <w:tab w:val="left" w:pos="1134"/>
              </w:tabs>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льняных волокон или волокна рами</w:t>
            </w:r>
          </w:p>
        </w:tc>
        <w:tc>
          <w:tcPr>
            <w:tcW w:w="2234" w:type="dxa"/>
            <w:vMerge w:val="restart"/>
          </w:tcPr>
          <w:p w:rsidR="00F55017" w:rsidRPr="00B733DA" w:rsidRDefault="00F55017" w:rsidP="009A6EF2">
            <w:pPr>
              <w:pStyle w:val="aa"/>
              <w:tabs>
                <w:tab w:val="left" w:pos="1134"/>
              </w:tabs>
              <w:ind w:left="0"/>
              <w:jc w:val="center"/>
              <w:rPr>
                <w:rFonts w:ascii="Times New Roman" w:hAnsi="Times New Roman" w:cs="Times New Roman"/>
                <w:sz w:val="24"/>
                <w:szCs w:val="24"/>
                <w:shd w:val="clear" w:color="auto" w:fill="FFFFFF"/>
              </w:rPr>
            </w:pPr>
            <w:r w:rsidRPr="00B733DA">
              <w:rPr>
                <w:rFonts w:ascii="Times New Roman" w:hAnsi="Times New Roman" w:cs="Times New Roman"/>
                <w:sz w:val="24"/>
                <w:szCs w:val="24"/>
                <w:shd w:val="clear" w:color="auto" w:fill="FFFFFF"/>
              </w:rPr>
              <w:t>1,75 евро/</w:t>
            </w:r>
            <w:proofErr w:type="gramStart"/>
            <w:r w:rsidRPr="00B733DA">
              <w:rPr>
                <w:rFonts w:ascii="Times New Roman" w:hAnsi="Times New Roman" w:cs="Times New Roman"/>
                <w:sz w:val="24"/>
                <w:szCs w:val="24"/>
                <w:shd w:val="clear" w:color="auto" w:fill="FFFFFF"/>
              </w:rPr>
              <w:t>кг</w:t>
            </w:r>
            <w:proofErr w:type="gramEnd"/>
          </w:p>
          <w:p w:rsidR="00F55017" w:rsidRPr="00B733DA" w:rsidRDefault="00F55017" w:rsidP="009A6EF2">
            <w:pPr>
              <w:pStyle w:val="aa"/>
              <w:tabs>
                <w:tab w:val="left" w:pos="1134"/>
              </w:tabs>
              <w:ind w:left="0"/>
              <w:jc w:val="center"/>
              <w:rPr>
                <w:rFonts w:ascii="Times New Roman" w:hAnsi="Times New Roman" w:cs="Times New Roman"/>
                <w:sz w:val="24"/>
                <w:szCs w:val="24"/>
                <w:shd w:val="clear" w:color="auto" w:fill="FFFFFF"/>
              </w:rPr>
            </w:pPr>
          </w:p>
        </w:tc>
      </w:tr>
      <w:tr w:rsidR="00F55017" w:rsidRPr="00B733DA" w:rsidTr="00B85E2D">
        <w:tc>
          <w:tcPr>
            <w:tcW w:w="1809" w:type="dxa"/>
          </w:tcPr>
          <w:p w:rsidR="00F55017" w:rsidRPr="00B733DA" w:rsidRDefault="00F55017" w:rsidP="009A6EF2">
            <w:pPr>
              <w:ind w:left="60" w:right="60"/>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hAnsi="Times New Roman" w:cs="Times New Roman"/>
                <w:sz w:val="24"/>
                <w:szCs w:val="24"/>
              </w:rPr>
              <w:t>6206 90 900 0</w:t>
            </w:r>
          </w:p>
        </w:tc>
        <w:tc>
          <w:tcPr>
            <w:tcW w:w="5528" w:type="dxa"/>
          </w:tcPr>
          <w:p w:rsidR="00F55017" w:rsidRPr="00B733DA" w:rsidRDefault="00F55017" w:rsidP="009A6EF2">
            <w:pPr>
              <w:tabs>
                <w:tab w:val="left" w:pos="1134"/>
              </w:tabs>
              <w:jc w:val="both"/>
              <w:rPr>
                <w:rFonts w:ascii="Times New Roman" w:eastAsia="Times New Roman" w:hAnsi="Times New Roman" w:cs="Times New Roman"/>
                <w:bCs/>
                <w:iCs/>
                <w:sz w:val="24"/>
                <w:szCs w:val="24"/>
                <w:bdr w:val="none" w:sz="0" w:space="0" w:color="auto" w:frame="1"/>
                <w:lang w:eastAsia="ru-RU"/>
              </w:rPr>
            </w:pPr>
            <w:r w:rsidRPr="00B733DA">
              <w:rPr>
                <w:rFonts w:ascii="Times New Roman" w:eastAsia="Times New Roman" w:hAnsi="Times New Roman" w:cs="Times New Roman"/>
                <w:bCs/>
                <w:iCs/>
                <w:sz w:val="24"/>
                <w:szCs w:val="24"/>
                <w:bdr w:val="none" w:sz="0" w:space="0" w:color="auto" w:frame="1"/>
                <w:lang w:eastAsia="ru-RU"/>
              </w:rPr>
              <w:t>из прочих текстильных материалов</w:t>
            </w:r>
          </w:p>
        </w:tc>
        <w:tc>
          <w:tcPr>
            <w:tcW w:w="2234" w:type="dxa"/>
            <w:vMerge/>
          </w:tcPr>
          <w:p w:rsidR="00F55017" w:rsidRPr="00B733DA" w:rsidRDefault="00F55017" w:rsidP="009A6EF2">
            <w:pPr>
              <w:pStyle w:val="aa"/>
              <w:tabs>
                <w:tab w:val="left" w:pos="1134"/>
              </w:tabs>
              <w:ind w:left="0"/>
              <w:jc w:val="both"/>
              <w:rPr>
                <w:rFonts w:ascii="Times New Roman" w:hAnsi="Times New Roman" w:cs="Times New Roman"/>
                <w:sz w:val="24"/>
                <w:szCs w:val="24"/>
                <w:shd w:val="clear" w:color="auto" w:fill="FFFFFF"/>
              </w:rPr>
            </w:pPr>
          </w:p>
        </w:tc>
      </w:tr>
    </w:tbl>
    <w:p w:rsidR="00B4259B" w:rsidRPr="00B733DA" w:rsidRDefault="00B4259B" w:rsidP="00B4259B">
      <w:pPr>
        <w:pStyle w:val="aa"/>
        <w:tabs>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4"/>
          <w:szCs w:val="24"/>
          <w:shd w:val="clear" w:color="auto" w:fill="FFFFFF"/>
        </w:rPr>
        <w:t>*</w:t>
      </w:r>
      <w:r w:rsidRPr="00B4259B">
        <w:rPr>
          <w:rFonts w:ascii="Times New Roman" w:hAnsi="Times New Roman" w:cs="Times New Roman"/>
          <w:sz w:val="28"/>
          <w:szCs w:val="28"/>
        </w:rPr>
        <w:t xml:space="preserve"> </w:t>
      </w:r>
      <w:r w:rsidRPr="00B4259B">
        <w:rPr>
          <w:rFonts w:ascii="Times New Roman" w:hAnsi="Times New Roman" w:cs="Times New Roman"/>
          <w:sz w:val="20"/>
          <w:szCs w:val="20"/>
        </w:rPr>
        <w:t>Решение Совета Евразийской экономической комиссии N 54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[решение Совета Евразийской экономической комиссии от 16.07.2012 с изм. и доп., вступ. в силу с 02.05.2018].</w:t>
      </w:r>
    </w:p>
    <w:p w:rsidR="00F55017" w:rsidRPr="00B733DA" w:rsidRDefault="00F55017" w:rsidP="00F55017">
      <w:pPr>
        <w:spacing w:after="0" w:line="360" w:lineRule="auto"/>
        <w:jc w:val="both"/>
        <w:rPr>
          <w:rFonts w:ascii="Times New Roman" w:hAnsi="Times New Roman" w:cs="Times New Roman"/>
          <w:sz w:val="28"/>
          <w:szCs w:val="28"/>
          <w:shd w:val="clear" w:color="auto" w:fill="FFFFFF"/>
        </w:rPr>
      </w:pPr>
    </w:p>
    <w:p w:rsidR="00F55017" w:rsidRPr="00B733DA" w:rsidRDefault="00F55017" w:rsidP="00F55017">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В рамках классификации блузок согласно ОКПД 2 они относятся к двум позициям:</w:t>
      </w:r>
    </w:p>
    <w:p w:rsidR="00F55017" w:rsidRPr="00B733DA" w:rsidRDefault="00F55017" w:rsidP="00F55017">
      <w:pPr>
        <w:pStyle w:val="aa"/>
        <w:numPr>
          <w:ilvl w:val="0"/>
          <w:numId w:val="3"/>
        </w:numPr>
        <w:tabs>
          <w:tab w:val="left" w:pos="1134"/>
        </w:tabs>
        <w:spacing w:after="0" w:line="360" w:lineRule="auto"/>
        <w:ind w:left="0" w:firstLine="709"/>
        <w:jc w:val="both"/>
        <w:rPr>
          <w:rFonts w:ascii="Times New Roman" w:hAnsi="Times New Roman" w:cs="Times New Roman"/>
          <w:sz w:val="28"/>
          <w:szCs w:val="28"/>
        </w:rPr>
      </w:pPr>
      <w:r w:rsidRPr="00B733DA">
        <w:rPr>
          <w:rFonts w:ascii="Times New Roman" w:hAnsi="Times New Roman" w:cs="Times New Roman"/>
          <w:sz w:val="28"/>
          <w:szCs w:val="28"/>
          <w:shd w:val="clear" w:color="auto" w:fill="FFFFFF"/>
        </w:rPr>
        <w:t>14.14.13.110.</w:t>
      </w:r>
      <w:r w:rsidRPr="00B733DA">
        <w:rPr>
          <w:rFonts w:ascii="Times New Roman" w:hAnsi="Times New Roman" w:cs="Times New Roman"/>
          <w:sz w:val="28"/>
          <w:szCs w:val="28"/>
        </w:rPr>
        <w:tab/>
      </w:r>
      <w:r w:rsidRPr="00B733DA">
        <w:rPr>
          <w:rFonts w:ascii="Times New Roman" w:hAnsi="Times New Roman" w:cs="Times New Roman"/>
          <w:sz w:val="28"/>
          <w:szCs w:val="28"/>
          <w:shd w:val="clear" w:color="auto" w:fill="FFFFFF"/>
        </w:rPr>
        <w:t>Блузки женские или для девочек трикотажные или вязаные;</w:t>
      </w:r>
    </w:p>
    <w:p w:rsidR="00F55017" w:rsidRPr="00B733DA" w:rsidRDefault="00F55017" w:rsidP="00F55017">
      <w:pPr>
        <w:pStyle w:val="aa"/>
        <w:numPr>
          <w:ilvl w:val="0"/>
          <w:numId w:val="3"/>
        </w:numPr>
        <w:tabs>
          <w:tab w:val="left" w:pos="1134"/>
        </w:tabs>
        <w:spacing w:after="0" w:line="360" w:lineRule="auto"/>
        <w:ind w:left="0" w:firstLine="709"/>
        <w:jc w:val="both"/>
        <w:rPr>
          <w:rFonts w:ascii="Times New Roman" w:hAnsi="Times New Roman" w:cs="Times New Roman"/>
          <w:sz w:val="28"/>
          <w:szCs w:val="28"/>
        </w:rPr>
      </w:pPr>
      <w:r w:rsidRPr="00B733DA">
        <w:rPr>
          <w:rFonts w:ascii="Times New Roman" w:hAnsi="Times New Roman" w:cs="Times New Roman"/>
          <w:sz w:val="28"/>
          <w:szCs w:val="28"/>
        </w:rPr>
        <w:t>14.14.23.110.</w:t>
      </w:r>
      <w:r w:rsidRPr="00B733DA">
        <w:rPr>
          <w:rFonts w:ascii="Times New Roman" w:hAnsi="Times New Roman" w:cs="Times New Roman"/>
          <w:sz w:val="28"/>
          <w:szCs w:val="28"/>
        </w:rPr>
        <w:tab/>
        <w:t xml:space="preserve">Блузки женские или для девочек из текстильных материалов, </w:t>
      </w:r>
      <w:proofErr w:type="gramStart"/>
      <w:r w:rsidRPr="00B733DA">
        <w:rPr>
          <w:rFonts w:ascii="Times New Roman" w:hAnsi="Times New Roman" w:cs="Times New Roman"/>
          <w:sz w:val="28"/>
          <w:szCs w:val="28"/>
        </w:rPr>
        <w:t>кроме</w:t>
      </w:r>
      <w:proofErr w:type="gramEnd"/>
      <w:r w:rsidRPr="00B733DA">
        <w:rPr>
          <w:rFonts w:ascii="Times New Roman" w:hAnsi="Times New Roman" w:cs="Times New Roman"/>
          <w:sz w:val="28"/>
          <w:szCs w:val="28"/>
        </w:rPr>
        <w:t xml:space="preserve"> трикотажных или вязаных</w:t>
      </w:r>
      <w:r w:rsidR="00DE17DA" w:rsidRPr="00B733DA">
        <w:rPr>
          <w:rFonts w:ascii="Times New Roman" w:hAnsi="Times New Roman" w:cs="Times New Roman"/>
          <w:sz w:val="28"/>
          <w:szCs w:val="28"/>
        </w:rPr>
        <w:t xml:space="preserve"> [22]</w:t>
      </w:r>
      <w:r w:rsidRPr="00B733DA">
        <w:rPr>
          <w:rFonts w:ascii="Times New Roman" w:hAnsi="Times New Roman" w:cs="Times New Roman"/>
          <w:sz w:val="28"/>
          <w:szCs w:val="28"/>
        </w:rPr>
        <w:t>.</w:t>
      </w:r>
    </w:p>
    <w:p w:rsidR="002C10AC" w:rsidRPr="00B733DA" w:rsidRDefault="002C10AC" w:rsidP="002C10AC">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rPr>
        <w:t xml:space="preserve">Так же экспортироваться и импортироваться может ношенная одежда. Согласно </w:t>
      </w:r>
      <w:r w:rsidRPr="00B733DA">
        <w:rPr>
          <w:rFonts w:ascii="Times New Roman" w:hAnsi="Times New Roman" w:cs="Times New Roman"/>
          <w:sz w:val="28"/>
          <w:szCs w:val="28"/>
          <w:shd w:val="clear" w:color="auto" w:fill="FFFFFF"/>
        </w:rPr>
        <w:t>ТН ВЭД ЕАЭС ношенная одежда входит в группу 6309 – одежда и прочие изделия, бывшие в употреблении</w:t>
      </w:r>
      <w:r w:rsidR="00DE17DA" w:rsidRPr="00B733DA">
        <w:rPr>
          <w:rFonts w:ascii="Times New Roman" w:hAnsi="Times New Roman" w:cs="Times New Roman"/>
          <w:sz w:val="28"/>
          <w:szCs w:val="28"/>
          <w:shd w:val="clear" w:color="auto" w:fill="FFFFFF"/>
        </w:rPr>
        <w:t xml:space="preserve"> [1]</w:t>
      </w:r>
      <w:r w:rsidRPr="00B733DA">
        <w:rPr>
          <w:rFonts w:ascii="Times New Roman" w:hAnsi="Times New Roman" w:cs="Times New Roman"/>
          <w:sz w:val="28"/>
          <w:szCs w:val="28"/>
          <w:shd w:val="clear" w:color="auto" w:fill="FFFFFF"/>
        </w:rPr>
        <w:t xml:space="preserve">.  </w:t>
      </w:r>
    </w:p>
    <w:p w:rsidR="002C10AC" w:rsidRPr="00B733DA" w:rsidRDefault="002C10AC" w:rsidP="002C10AC">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lastRenderedPageBreak/>
        <w:t xml:space="preserve">Изделия является бывшим в употреблении, если оно имеет признаки значительного износа и поставляется в тюках или навалом, мешках или аналогичной упаковке. </w:t>
      </w:r>
    </w:p>
    <w:p w:rsidR="00D63FB7" w:rsidRPr="00B733DA" w:rsidRDefault="002C10AC" w:rsidP="002C10AC">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Признаки значительного износа должны быть вне зависимости от того требует ли изделия ремонта или чистки перед использованием. Изделия, которые являются новыми, но имеют существенные дефекты окрашивания или ткачества, а также загрязнения в данную товарную позицию не входят. Транспортировка навалом подразумевает, к примеру, перемещения в товарных вагонах. Ношеные изделия продаются большими партиями, чаще всего для перепродажи и упаковываются менее аккуратно, чем новый товар.</w:t>
      </w:r>
    </w:p>
    <w:p w:rsidR="002C10AC" w:rsidRPr="00B733DA" w:rsidRDefault="002C10AC" w:rsidP="002C10AC">
      <w:pPr>
        <w:autoSpaceDE w:val="0"/>
        <w:autoSpaceDN w:val="0"/>
        <w:adjustRightInd w:val="0"/>
        <w:spacing w:after="0" w:line="360" w:lineRule="auto"/>
        <w:ind w:firstLine="709"/>
        <w:jc w:val="both"/>
        <w:rPr>
          <w:rFonts w:ascii="Times New Roman" w:hAnsi="Times New Roman" w:cs="Times New Roman"/>
          <w:sz w:val="30"/>
          <w:szCs w:val="30"/>
        </w:rPr>
      </w:pPr>
      <w:r w:rsidRPr="00B733DA">
        <w:rPr>
          <w:rFonts w:ascii="Times New Roman" w:hAnsi="Times New Roman" w:cs="Times New Roman"/>
          <w:sz w:val="28"/>
          <w:szCs w:val="28"/>
          <w:shd w:val="clear" w:color="auto" w:fill="FFFFFF"/>
        </w:rPr>
        <w:t xml:space="preserve">В рамках ТН ВЭД ЕАЭС одежда и </w:t>
      </w:r>
      <w:proofErr w:type="gramStart"/>
      <w:r w:rsidRPr="00B733DA">
        <w:rPr>
          <w:rFonts w:ascii="Times New Roman" w:hAnsi="Times New Roman" w:cs="Times New Roman"/>
          <w:sz w:val="28"/>
          <w:szCs w:val="28"/>
          <w:shd w:val="clear" w:color="auto" w:fill="FFFFFF"/>
        </w:rPr>
        <w:t>прочие изделия, бывшие в употреблении относятся</w:t>
      </w:r>
      <w:proofErr w:type="gramEnd"/>
      <w:r w:rsidRPr="00B733DA">
        <w:rPr>
          <w:rFonts w:ascii="Times New Roman" w:hAnsi="Times New Roman" w:cs="Times New Roman"/>
          <w:sz w:val="28"/>
          <w:szCs w:val="28"/>
          <w:shd w:val="clear" w:color="auto" w:fill="FFFFFF"/>
        </w:rPr>
        <w:t xml:space="preserve"> к позиции 6309 00 000 0.  Размер пошлин по Единому таможенному тарифу ЕАЭС - 15%, но не менее 0,18 евро/</w:t>
      </w:r>
      <w:proofErr w:type="gramStart"/>
      <w:r w:rsidRPr="00B733DA">
        <w:rPr>
          <w:rFonts w:ascii="Times New Roman" w:hAnsi="Times New Roman" w:cs="Times New Roman"/>
          <w:sz w:val="28"/>
          <w:szCs w:val="28"/>
          <w:shd w:val="clear" w:color="auto" w:fill="FFFFFF"/>
        </w:rPr>
        <w:t>кг</w:t>
      </w:r>
      <w:proofErr w:type="gramEnd"/>
      <w:r w:rsidRPr="00B733DA">
        <w:rPr>
          <w:rFonts w:ascii="Times New Roman" w:hAnsi="Times New Roman" w:cs="Times New Roman"/>
          <w:sz w:val="28"/>
          <w:szCs w:val="28"/>
          <w:shd w:val="clear" w:color="auto" w:fill="FFFFFF"/>
        </w:rPr>
        <w:t>. В рамках ОКПД</w:t>
      </w:r>
      <w:r w:rsidR="009A14CE">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shd w:val="clear" w:color="auto" w:fill="FFFFFF"/>
        </w:rPr>
        <w:t xml:space="preserve"> 2 одежда ношеная и прочие изделия, бывшие в употреблении -14.13.40.000</w:t>
      </w:r>
      <w:r w:rsidR="00DE17DA" w:rsidRPr="00B733DA">
        <w:rPr>
          <w:rFonts w:ascii="Times New Roman" w:hAnsi="Times New Roman" w:cs="Times New Roman"/>
          <w:sz w:val="28"/>
          <w:szCs w:val="28"/>
          <w:shd w:val="clear" w:color="auto" w:fill="FFFFFF"/>
        </w:rPr>
        <w:t xml:space="preserve"> [22]</w:t>
      </w:r>
      <w:r w:rsidRPr="00B733DA">
        <w:rPr>
          <w:rFonts w:ascii="Times New Roman" w:hAnsi="Times New Roman" w:cs="Times New Roman"/>
          <w:sz w:val="28"/>
          <w:szCs w:val="28"/>
          <w:shd w:val="clear" w:color="auto" w:fill="FFFFFF"/>
        </w:rPr>
        <w:t>.</w:t>
      </w:r>
    </w:p>
    <w:p w:rsidR="00F55017" w:rsidRPr="00B733DA" w:rsidRDefault="00F55017" w:rsidP="00D63FB7">
      <w:pPr>
        <w:autoSpaceDE w:val="0"/>
        <w:autoSpaceDN w:val="0"/>
        <w:adjustRightInd w:val="0"/>
        <w:spacing w:after="0" w:line="240" w:lineRule="auto"/>
        <w:rPr>
          <w:rFonts w:ascii="Times New Roman" w:hAnsi="Times New Roman" w:cs="Times New Roman"/>
          <w:sz w:val="30"/>
          <w:szCs w:val="30"/>
        </w:rPr>
      </w:pPr>
    </w:p>
    <w:p w:rsidR="00F55017" w:rsidRPr="00B733DA" w:rsidRDefault="00F55017" w:rsidP="00D63FB7">
      <w:pPr>
        <w:autoSpaceDE w:val="0"/>
        <w:autoSpaceDN w:val="0"/>
        <w:adjustRightInd w:val="0"/>
        <w:spacing w:after="0" w:line="240" w:lineRule="auto"/>
        <w:rPr>
          <w:rFonts w:ascii="Times New Roman" w:hAnsi="Times New Roman" w:cs="Times New Roman"/>
          <w:sz w:val="30"/>
          <w:szCs w:val="30"/>
        </w:rPr>
      </w:pPr>
    </w:p>
    <w:p w:rsidR="00F55017" w:rsidRPr="00B733DA" w:rsidRDefault="00F55017" w:rsidP="00D63FB7">
      <w:pPr>
        <w:autoSpaceDE w:val="0"/>
        <w:autoSpaceDN w:val="0"/>
        <w:adjustRightInd w:val="0"/>
        <w:spacing w:after="0" w:line="240" w:lineRule="auto"/>
        <w:rPr>
          <w:rFonts w:ascii="Times New Roman" w:hAnsi="Times New Roman" w:cs="Times New Roman"/>
          <w:sz w:val="30"/>
          <w:szCs w:val="30"/>
        </w:rPr>
      </w:pPr>
    </w:p>
    <w:p w:rsidR="00F55017" w:rsidRPr="00B733DA" w:rsidRDefault="00F55017" w:rsidP="00D63FB7">
      <w:pPr>
        <w:autoSpaceDE w:val="0"/>
        <w:autoSpaceDN w:val="0"/>
        <w:adjustRightInd w:val="0"/>
        <w:spacing w:after="0" w:line="240" w:lineRule="auto"/>
        <w:rPr>
          <w:rFonts w:ascii="Times New Roman" w:hAnsi="Times New Roman" w:cs="Times New Roman"/>
          <w:sz w:val="30"/>
          <w:szCs w:val="30"/>
        </w:rPr>
      </w:pPr>
    </w:p>
    <w:p w:rsidR="00F55017" w:rsidRPr="00B733DA" w:rsidRDefault="00F55017" w:rsidP="00D63FB7">
      <w:pPr>
        <w:autoSpaceDE w:val="0"/>
        <w:autoSpaceDN w:val="0"/>
        <w:adjustRightInd w:val="0"/>
        <w:spacing w:after="0" w:line="240" w:lineRule="auto"/>
        <w:rPr>
          <w:rFonts w:ascii="Times New Roman" w:hAnsi="Times New Roman" w:cs="Times New Roman"/>
          <w:sz w:val="30"/>
          <w:szCs w:val="30"/>
        </w:rPr>
      </w:pPr>
    </w:p>
    <w:p w:rsidR="00F55017" w:rsidRPr="00B733DA" w:rsidRDefault="00F55017" w:rsidP="00D63FB7">
      <w:pPr>
        <w:autoSpaceDE w:val="0"/>
        <w:autoSpaceDN w:val="0"/>
        <w:adjustRightInd w:val="0"/>
        <w:spacing w:after="0" w:line="240" w:lineRule="auto"/>
        <w:rPr>
          <w:rFonts w:ascii="Times New Roman" w:hAnsi="Times New Roman" w:cs="Times New Roman"/>
          <w:sz w:val="30"/>
          <w:szCs w:val="30"/>
        </w:rPr>
      </w:pPr>
    </w:p>
    <w:p w:rsidR="002C10AC" w:rsidRPr="00B733DA" w:rsidRDefault="002C10AC">
      <w:pPr>
        <w:rPr>
          <w:rFonts w:ascii="Arial" w:hAnsi="Arial" w:cs="Arial"/>
          <w:sz w:val="20"/>
          <w:szCs w:val="20"/>
          <w:shd w:val="clear" w:color="auto" w:fill="FFFFFF"/>
        </w:rPr>
      </w:pPr>
      <w:r w:rsidRPr="00B733DA">
        <w:rPr>
          <w:rFonts w:ascii="Arial" w:hAnsi="Arial" w:cs="Arial"/>
          <w:sz w:val="20"/>
          <w:szCs w:val="20"/>
          <w:shd w:val="clear" w:color="auto" w:fill="FFFFFF"/>
        </w:rPr>
        <w:br w:type="page"/>
      </w:r>
    </w:p>
    <w:p w:rsidR="002C10AC" w:rsidRPr="00B733DA" w:rsidRDefault="0026156E" w:rsidP="0026156E">
      <w:pPr>
        <w:pStyle w:val="1"/>
        <w:spacing w:before="0" w:line="360" w:lineRule="auto"/>
        <w:ind w:firstLine="709"/>
        <w:jc w:val="center"/>
        <w:rPr>
          <w:rFonts w:ascii="Times New Roman" w:hAnsi="Times New Roman" w:cs="Times New Roman"/>
          <w:color w:val="auto"/>
          <w:shd w:val="clear" w:color="auto" w:fill="FFFFFF"/>
        </w:rPr>
      </w:pPr>
      <w:bookmarkStart w:id="4" w:name="_Toc515395002"/>
      <w:r w:rsidRPr="00B733DA">
        <w:rPr>
          <w:rFonts w:ascii="Times New Roman" w:hAnsi="Times New Roman" w:cs="Times New Roman"/>
          <w:color w:val="auto"/>
          <w:shd w:val="clear" w:color="auto" w:fill="FFFFFF"/>
        </w:rPr>
        <w:lastRenderedPageBreak/>
        <w:t xml:space="preserve">ГЛАВА 2. ХАРАКТЕРИСТИКА АССОРТИМЕНТА И ЭКСПЕРТИЗА КАЧЕСТВА ЖЕНСКИХ ПЛАТЬЕВ, БЛУЗОК И </w:t>
      </w:r>
      <w:r w:rsidR="00CF1016" w:rsidRPr="00B733DA">
        <w:rPr>
          <w:rFonts w:ascii="Times New Roman" w:hAnsi="Times New Roman" w:cs="Times New Roman"/>
          <w:color w:val="auto"/>
          <w:shd w:val="clear" w:color="auto" w:fill="FFFFFF"/>
        </w:rPr>
        <w:t>КОСТЮМОВ</w:t>
      </w:r>
      <w:r w:rsidRPr="00B733DA">
        <w:rPr>
          <w:rFonts w:ascii="Times New Roman" w:hAnsi="Times New Roman" w:cs="Times New Roman"/>
          <w:color w:val="auto"/>
          <w:shd w:val="clear" w:color="auto" w:fill="FFFFFF"/>
        </w:rPr>
        <w:t>, РЕАЛИЗУЕМЫХ В МАГАЗИНЕ «GLORIA JEANS»</w:t>
      </w:r>
      <w:bookmarkEnd w:id="4"/>
    </w:p>
    <w:p w:rsidR="0026156E" w:rsidRPr="00B733DA" w:rsidRDefault="0026156E" w:rsidP="0026156E">
      <w:pPr>
        <w:pStyle w:val="2"/>
        <w:spacing w:before="0" w:line="360" w:lineRule="auto"/>
        <w:ind w:firstLine="709"/>
        <w:jc w:val="both"/>
        <w:rPr>
          <w:rFonts w:ascii="Times New Roman" w:hAnsi="Times New Roman" w:cs="Times New Roman"/>
          <w:color w:val="auto"/>
          <w:sz w:val="28"/>
          <w:szCs w:val="28"/>
        </w:rPr>
      </w:pPr>
    </w:p>
    <w:p w:rsidR="0026156E" w:rsidRPr="00B733DA" w:rsidRDefault="0026156E" w:rsidP="0026156E">
      <w:pPr>
        <w:pStyle w:val="2"/>
        <w:spacing w:before="0" w:line="360" w:lineRule="auto"/>
        <w:ind w:firstLine="709"/>
        <w:jc w:val="both"/>
        <w:rPr>
          <w:rFonts w:ascii="Times New Roman" w:hAnsi="Times New Roman" w:cs="Times New Roman"/>
          <w:color w:val="auto"/>
          <w:sz w:val="28"/>
          <w:szCs w:val="28"/>
          <w:shd w:val="clear" w:color="auto" w:fill="FFFFFF"/>
        </w:rPr>
      </w:pPr>
    </w:p>
    <w:p w:rsidR="00E820A2" w:rsidRPr="00B733DA" w:rsidRDefault="00E820A2" w:rsidP="0026156E">
      <w:pPr>
        <w:pStyle w:val="2"/>
        <w:spacing w:before="0" w:line="360" w:lineRule="auto"/>
        <w:ind w:firstLine="709"/>
        <w:jc w:val="both"/>
        <w:rPr>
          <w:rFonts w:ascii="Times New Roman" w:hAnsi="Times New Roman" w:cs="Times New Roman"/>
          <w:color w:val="auto"/>
          <w:sz w:val="28"/>
          <w:szCs w:val="28"/>
          <w:shd w:val="clear" w:color="auto" w:fill="FFFFFF"/>
        </w:rPr>
      </w:pPr>
      <w:bookmarkStart w:id="5" w:name="_Toc515395003"/>
      <w:r w:rsidRPr="00B733DA">
        <w:rPr>
          <w:rFonts w:ascii="Times New Roman" w:hAnsi="Times New Roman" w:cs="Times New Roman"/>
          <w:color w:val="auto"/>
          <w:sz w:val="28"/>
          <w:szCs w:val="28"/>
          <w:shd w:val="clear" w:color="auto" w:fill="FFFFFF"/>
        </w:rPr>
        <w:t xml:space="preserve">2.1 Характеристика ассортимента </w:t>
      </w:r>
      <w:r w:rsidR="0026156E" w:rsidRPr="00B733DA">
        <w:rPr>
          <w:rFonts w:ascii="Times New Roman" w:hAnsi="Times New Roman" w:cs="Times New Roman"/>
          <w:color w:val="auto"/>
          <w:sz w:val="28"/>
          <w:szCs w:val="28"/>
          <w:shd w:val="clear" w:color="auto" w:fill="FFFFFF"/>
        </w:rPr>
        <w:t>женских платьев, блузок и костюмов,</w:t>
      </w:r>
      <w:r w:rsidRPr="00B733DA">
        <w:rPr>
          <w:rFonts w:ascii="Times New Roman" w:hAnsi="Times New Roman" w:cs="Times New Roman"/>
          <w:color w:val="auto"/>
          <w:sz w:val="28"/>
          <w:szCs w:val="28"/>
          <w:shd w:val="clear" w:color="auto" w:fill="FFFFFF"/>
        </w:rPr>
        <w:t xml:space="preserve"> реализуем</w:t>
      </w:r>
      <w:r w:rsidR="0026156E" w:rsidRPr="00B733DA">
        <w:rPr>
          <w:rFonts w:ascii="Times New Roman" w:hAnsi="Times New Roman" w:cs="Times New Roman"/>
          <w:color w:val="auto"/>
          <w:sz w:val="28"/>
          <w:szCs w:val="28"/>
          <w:shd w:val="clear" w:color="auto" w:fill="FFFFFF"/>
        </w:rPr>
        <w:t>ых в магазине «</w:t>
      </w:r>
      <w:proofErr w:type="spellStart"/>
      <w:r w:rsidR="0026156E" w:rsidRPr="00B733DA">
        <w:rPr>
          <w:rFonts w:ascii="Times New Roman" w:hAnsi="Times New Roman" w:cs="Times New Roman"/>
          <w:color w:val="auto"/>
          <w:sz w:val="28"/>
          <w:szCs w:val="28"/>
          <w:shd w:val="clear" w:color="auto" w:fill="FFFFFF"/>
        </w:rPr>
        <w:t>GloriaJeans</w:t>
      </w:r>
      <w:proofErr w:type="spellEnd"/>
      <w:r w:rsidR="0026156E" w:rsidRPr="00B733DA">
        <w:rPr>
          <w:rFonts w:ascii="Times New Roman" w:hAnsi="Times New Roman" w:cs="Times New Roman"/>
          <w:color w:val="auto"/>
          <w:sz w:val="28"/>
          <w:szCs w:val="28"/>
          <w:shd w:val="clear" w:color="auto" w:fill="FFFFFF"/>
        </w:rPr>
        <w:t>»</w:t>
      </w:r>
      <w:bookmarkEnd w:id="5"/>
    </w:p>
    <w:p w:rsidR="0026156E" w:rsidRPr="00B733DA" w:rsidRDefault="0026156E" w:rsidP="0026156E">
      <w:pPr>
        <w:spacing w:line="360" w:lineRule="auto"/>
      </w:pPr>
    </w:p>
    <w:p w:rsidR="0026156E" w:rsidRPr="00B733DA" w:rsidRDefault="0026156E" w:rsidP="0049322C">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rPr>
        <w:t xml:space="preserve">На данный период времени компания </w:t>
      </w:r>
      <w:r w:rsidRPr="00B733DA">
        <w:rPr>
          <w:rFonts w:ascii="Times New Roman" w:hAnsi="Times New Roman" w:cs="Times New Roman"/>
          <w:sz w:val="28"/>
          <w:szCs w:val="28"/>
          <w:shd w:val="clear" w:color="auto" w:fill="FFFFFF"/>
        </w:rPr>
        <w:t>«</w:t>
      </w:r>
      <w:proofErr w:type="spellStart"/>
      <w:r w:rsidRPr="00B733DA">
        <w:rPr>
          <w:rFonts w:ascii="Times New Roman" w:hAnsi="Times New Roman" w:cs="Times New Roman"/>
          <w:sz w:val="28"/>
          <w:szCs w:val="28"/>
          <w:shd w:val="clear" w:color="auto" w:fill="FFFFFF"/>
        </w:rPr>
        <w:t>GloriaJeans</w:t>
      </w:r>
      <w:proofErr w:type="spellEnd"/>
      <w:r w:rsidRPr="00B733DA">
        <w:rPr>
          <w:rFonts w:ascii="Times New Roman" w:hAnsi="Times New Roman" w:cs="Times New Roman"/>
          <w:sz w:val="28"/>
          <w:szCs w:val="28"/>
          <w:shd w:val="clear" w:color="auto" w:fill="FFFFFF"/>
        </w:rPr>
        <w:t xml:space="preserve">» является лидером рынка детской и модной молодежной одежды. Компания выпускает одежду под двумя брендами </w:t>
      </w:r>
      <w:proofErr w:type="spellStart"/>
      <w:r w:rsidRPr="00B733DA">
        <w:rPr>
          <w:rFonts w:ascii="Times New Roman" w:hAnsi="Times New Roman" w:cs="Times New Roman"/>
          <w:sz w:val="28"/>
          <w:szCs w:val="28"/>
          <w:shd w:val="clear" w:color="auto" w:fill="FFFFFF"/>
        </w:rPr>
        <w:t>GloriaJeans</w:t>
      </w:r>
      <w:proofErr w:type="spellEnd"/>
      <w:r w:rsidRPr="00B733DA">
        <w:rPr>
          <w:rFonts w:ascii="Times New Roman" w:hAnsi="Times New Roman" w:cs="Times New Roman"/>
          <w:sz w:val="28"/>
          <w:szCs w:val="28"/>
          <w:shd w:val="clear" w:color="auto" w:fill="FFFFFF"/>
        </w:rPr>
        <w:t xml:space="preserve"> и </w:t>
      </w:r>
      <w:proofErr w:type="spellStart"/>
      <w:r w:rsidRPr="00B733DA">
        <w:rPr>
          <w:rFonts w:ascii="Times New Roman" w:hAnsi="Times New Roman" w:cs="Times New Roman"/>
          <w:sz w:val="28"/>
          <w:szCs w:val="28"/>
          <w:shd w:val="clear" w:color="auto" w:fill="FFFFFF"/>
        </w:rPr>
        <w:t>GeeJay</w:t>
      </w:r>
      <w:proofErr w:type="spellEnd"/>
      <w:r w:rsidRPr="00B733DA">
        <w:rPr>
          <w:rFonts w:ascii="Times New Roman" w:hAnsi="Times New Roman" w:cs="Times New Roman"/>
          <w:sz w:val="28"/>
          <w:szCs w:val="28"/>
          <w:shd w:val="clear" w:color="auto" w:fill="FFFFFF"/>
        </w:rPr>
        <w:t>. Истори</w:t>
      </w:r>
      <w:r w:rsidR="00F7284E" w:rsidRPr="00B733DA">
        <w:rPr>
          <w:rFonts w:ascii="Times New Roman" w:hAnsi="Times New Roman" w:cs="Times New Roman"/>
          <w:sz w:val="28"/>
          <w:szCs w:val="28"/>
          <w:shd w:val="clear" w:color="auto" w:fill="FFFFFF"/>
        </w:rPr>
        <w:t xml:space="preserve">я компании началась в 1988 году, когда владельцем компании был открыт первый в СССР кооператив по производству </w:t>
      </w:r>
      <w:proofErr w:type="spellStart"/>
      <w:r w:rsidR="00F7284E" w:rsidRPr="00B733DA">
        <w:rPr>
          <w:rFonts w:ascii="Times New Roman" w:hAnsi="Times New Roman" w:cs="Times New Roman"/>
          <w:sz w:val="28"/>
          <w:szCs w:val="28"/>
          <w:shd w:val="clear" w:color="auto" w:fill="FFFFFF"/>
        </w:rPr>
        <w:t>джинс</w:t>
      </w:r>
      <w:proofErr w:type="spellEnd"/>
      <w:r w:rsidR="00F7284E" w:rsidRPr="00B733DA">
        <w:rPr>
          <w:rFonts w:ascii="Times New Roman" w:hAnsi="Times New Roman" w:cs="Times New Roman"/>
          <w:sz w:val="28"/>
          <w:szCs w:val="28"/>
          <w:shd w:val="clear" w:color="auto" w:fill="FFFFFF"/>
        </w:rPr>
        <w:t xml:space="preserve">. С 2009 года компания отказалась от франчайзинга и развивает собственную торговую сеть. </w:t>
      </w:r>
      <w:r w:rsidR="00F7284E" w:rsidRPr="00B733DA">
        <w:rPr>
          <w:rFonts w:ascii="Times New Roman" w:hAnsi="Times New Roman" w:cs="Times New Roman"/>
          <w:sz w:val="28"/>
          <w:szCs w:val="28"/>
        </w:rPr>
        <w:t xml:space="preserve">Компания </w:t>
      </w:r>
      <w:r w:rsidR="00F7284E" w:rsidRPr="00B733DA">
        <w:rPr>
          <w:rFonts w:ascii="Times New Roman" w:hAnsi="Times New Roman" w:cs="Times New Roman"/>
          <w:sz w:val="28"/>
          <w:szCs w:val="28"/>
          <w:shd w:val="clear" w:color="auto" w:fill="FFFFFF"/>
        </w:rPr>
        <w:t>«</w:t>
      </w:r>
      <w:proofErr w:type="spellStart"/>
      <w:r w:rsidR="00F7284E" w:rsidRPr="00B733DA">
        <w:rPr>
          <w:rFonts w:ascii="Times New Roman" w:hAnsi="Times New Roman" w:cs="Times New Roman"/>
          <w:sz w:val="28"/>
          <w:szCs w:val="28"/>
          <w:shd w:val="clear" w:color="auto" w:fill="FFFFFF"/>
        </w:rPr>
        <w:t>GloriaJeans</w:t>
      </w:r>
      <w:proofErr w:type="spellEnd"/>
      <w:r w:rsidR="00F7284E" w:rsidRPr="00B733DA">
        <w:rPr>
          <w:rFonts w:ascii="Times New Roman" w:hAnsi="Times New Roman" w:cs="Times New Roman"/>
          <w:sz w:val="28"/>
          <w:szCs w:val="28"/>
          <w:shd w:val="clear" w:color="auto" w:fill="FFFFFF"/>
        </w:rPr>
        <w:t xml:space="preserve">» является вертикально-интегрированным </w:t>
      </w:r>
      <w:proofErr w:type="spellStart"/>
      <w:r w:rsidR="00F7284E" w:rsidRPr="00B733DA">
        <w:rPr>
          <w:rFonts w:ascii="Times New Roman" w:hAnsi="Times New Roman" w:cs="Times New Roman"/>
          <w:sz w:val="28"/>
          <w:szCs w:val="28"/>
          <w:shd w:val="clear" w:color="auto" w:fill="FFFFFF"/>
        </w:rPr>
        <w:t>ритейлером</w:t>
      </w:r>
      <w:proofErr w:type="spellEnd"/>
      <w:r w:rsidR="00F7284E" w:rsidRPr="00B733DA">
        <w:rPr>
          <w:rFonts w:ascii="Times New Roman" w:hAnsi="Times New Roman" w:cs="Times New Roman"/>
          <w:sz w:val="28"/>
          <w:szCs w:val="28"/>
          <w:shd w:val="clear" w:color="auto" w:fill="FFFFFF"/>
        </w:rPr>
        <w:t>.  Розничная сеть компании «</w:t>
      </w:r>
      <w:proofErr w:type="spellStart"/>
      <w:r w:rsidR="00F7284E" w:rsidRPr="00B733DA">
        <w:rPr>
          <w:rFonts w:ascii="Times New Roman" w:hAnsi="Times New Roman" w:cs="Times New Roman"/>
          <w:sz w:val="28"/>
          <w:szCs w:val="28"/>
          <w:shd w:val="clear" w:color="auto" w:fill="FFFFFF"/>
        </w:rPr>
        <w:t>GloriaJeans</w:t>
      </w:r>
      <w:proofErr w:type="spellEnd"/>
      <w:r w:rsidR="00F7284E" w:rsidRPr="00B733DA">
        <w:rPr>
          <w:rFonts w:ascii="Times New Roman" w:hAnsi="Times New Roman" w:cs="Times New Roman"/>
          <w:sz w:val="28"/>
          <w:szCs w:val="28"/>
          <w:shd w:val="clear" w:color="auto" w:fill="FFFFFF"/>
        </w:rPr>
        <w:t xml:space="preserve">» развивается </w:t>
      </w:r>
      <w:r w:rsidR="00E1397F" w:rsidRPr="00B733DA">
        <w:rPr>
          <w:rFonts w:ascii="Times New Roman" w:hAnsi="Times New Roman" w:cs="Times New Roman"/>
          <w:sz w:val="28"/>
          <w:szCs w:val="28"/>
          <w:shd w:val="clear" w:color="auto" w:fill="FFFFFF"/>
        </w:rPr>
        <w:t>не только в</w:t>
      </w:r>
      <w:r w:rsidR="00F7284E" w:rsidRPr="00B733DA">
        <w:rPr>
          <w:rFonts w:ascii="Times New Roman" w:hAnsi="Times New Roman" w:cs="Times New Roman"/>
          <w:sz w:val="28"/>
          <w:szCs w:val="28"/>
          <w:shd w:val="clear" w:color="auto" w:fill="FFFFFF"/>
        </w:rPr>
        <w:t xml:space="preserve"> России</w:t>
      </w:r>
      <w:r w:rsidR="00E1397F" w:rsidRPr="00B733DA">
        <w:rPr>
          <w:rFonts w:ascii="Times New Roman" w:hAnsi="Times New Roman" w:cs="Times New Roman"/>
          <w:sz w:val="28"/>
          <w:szCs w:val="28"/>
          <w:shd w:val="clear" w:color="auto" w:fill="FFFFFF"/>
        </w:rPr>
        <w:t xml:space="preserve">, но и </w:t>
      </w:r>
      <w:proofErr w:type="spellStart"/>
      <w:r w:rsidR="00E1397F" w:rsidRPr="00B733DA">
        <w:rPr>
          <w:rFonts w:ascii="Times New Roman" w:hAnsi="Times New Roman" w:cs="Times New Roman"/>
          <w:sz w:val="28"/>
          <w:szCs w:val="28"/>
          <w:shd w:val="clear" w:color="auto" w:fill="FFFFFF"/>
        </w:rPr>
        <w:t>зарубежом</w:t>
      </w:r>
      <w:proofErr w:type="spellEnd"/>
      <w:r w:rsidR="00F7284E" w:rsidRPr="00B733DA">
        <w:rPr>
          <w:rFonts w:ascii="Times New Roman" w:hAnsi="Times New Roman" w:cs="Times New Roman"/>
          <w:sz w:val="28"/>
          <w:szCs w:val="28"/>
          <w:shd w:val="clear" w:color="auto" w:fill="FFFFFF"/>
        </w:rPr>
        <w:t>. Магазины располагаются в крупных торговых центрах и на главных улицах городов. К реализации предлагается недорогая одежда для детей, подростков и молодежи. Ассортимент компании является очень широким, начиная от нижнего белья и заканчивая зимней верхней одеждой. Большую долю в ассортименте составляет одежда для молодежи от 13 лет. Центральный офис компании находится в Ростове-на-Дону. По своему типу магазины компании «</w:t>
      </w:r>
      <w:proofErr w:type="spellStart"/>
      <w:r w:rsidR="00F7284E" w:rsidRPr="00B733DA">
        <w:rPr>
          <w:rFonts w:ascii="Times New Roman" w:hAnsi="Times New Roman" w:cs="Times New Roman"/>
          <w:sz w:val="28"/>
          <w:szCs w:val="28"/>
          <w:shd w:val="clear" w:color="auto" w:fill="FFFFFF"/>
        </w:rPr>
        <w:t>GloriaJeans</w:t>
      </w:r>
      <w:proofErr w:type="spellEnd"/>
      <w:r w:rsidR="00F7284E" w:rsidRPr="00B733DA">
        <w:rPr>
          <w:rFonts w:ascii="Times New Roman" w:hAnsi="Times New Roman" w:cs="Times New Roman"/>
          <w:sz w:val="28"/>
          <w:szCs w:val="28"/>
          <w:shd w:val="clear" w:color="auto" w:fill="FFFFFF"/>
        </w:rPr>
        <w:t>»</w:t>
      </w:r>
      <w:r w:rsidR="00E1397F" w:rsidRPr="00B733DA">
        <w:rPr>
          <w:rFonts w:ascii="Times New Roman" w:hAnsi="Times New Roman" w:cs="Times New Roman"/>
          <w:sz w:val="28"/>
          <w:szCs w:val="28"/>
          <w:shd w:val="clear" w:color="auto" w:fill="FFFFFF"/>
        </w:rPr>
        <w:t xml:space="preserve"> являются магазинами непродовольственных товаров с ассортиментом комплексного спроса. Магазины компании «</w:t>
      </w:r>
      <w:proofErr w:type="spellStart"/>
      <w:r w:rsidR="00E1397F" w:rsidRPr="00B733DA">
        <w:rPr>
          <w:rFonts w:ascii="Times New Roman" w:hAnsi="Times New Roman" w:cs="Times New Roman"/>
          <w:sz w:val="28"/>
          <w:szCs w:val="28"/>
          <w:shd w:val="clear" w:color="auto" w:fill="FFFFFF"/>
        </w:rPr>
        <w:t>GloriaJeans</w:t>
      </w:r>
      <w:proofErr w:type="spellEnd"/>
      <w:r w:rsidR="00E1397F" w:rsidRPr="00B733DA">
        <w:rPr>
          <w:rFonts w:ascii="Times New Roman" w:hAnsi="Times New Roman" w:cs="Times New Roman"/>
          <w:sz w:val="28"/>
          <w:szCs w:val="28"/>
          <w:shd w:val="clear" w:color="auto" w:fill="FFFFFF"/>
        </w:rPr>
        <w:t xml:space="preserve">» являются специализированными розничными торговыми предприятиями. В магазинах есть все необходимые помещения для осуществления торговой деятельности: помещения для хранения, приема и подготовки товара к продаже, торговые залы, подсобные помещения, технические помещения и так далее. При разработке ценовой политики используется </w:t>
      </w:r>
      <w:proofErr w:type="spellStart"/>
      <w:r w:rsidR="00E1397F" w:rsidRPr="00B733DA">
        <w:rPr>
          <w:rFonts w:ascii="Times New Roman" w:hAnsi="Times New Roman" w:cs="Times New Roman"/>
          <w:sz w:val="28"/>
          <w:szCs w:val="28"/>
          <w:shd w:val="clear" w:color="auto" w:fill="FFFFFF"/>
        </w:rPr>
        <w:t>затратно</w:t>
      </w:r>
      <w:proofErr w:type="spellEnd"/>
      <w:r w:rsidR="00E1397F" w:rsidRPr="00B733DA">
        <w:rPr>
          <w:rFonts w:ascii="Times New Roman" w:hAnsi="Times New Roman" w:cs="Times New Roman"/>
          <w:sz w:val="28"/>
          <w:szCs w:val="28"/>
          <w:shd w:val="clear" w:color="auto" w:fill="FFFFFF"/>
        </w:rPr>
        <w:t xml:space="preserve">-маркетинговый метод, цена определяется с учетом потребностей рынка, а </w:t>
      </w:r>
      <w:r w:rsidR="00E1397F" w:rsidRPr="00B733DA">
        <w:rPr>
          <w:rFonts w:ascii="Times New Roman" w:hAnsi="Times New Roman" w:cs="Times New Roman"/>
          <w:sz w:val="28"/>
          <w:szCs w:val="28"/>
          <w:shd w:val="clear" w:color="auto" w:fill="FFFFFF"/>
        </w:rPr>
        <w:lastRenderedPageBreak/>
        <w:t>также себестоимости товара, наценка является минимальной, что позволяет большому количеству россиян приобретать одежду по ценам компаниям</w:t>
      </w:r>
      <w:r w:rsidR="00DE17DA" w:rsidRPr="00B733DA">
        <w:rPr>
          <w:rFonts w:ascii="Times New Roman" w:hAnsi="Times New Roman" w:cs="Times New Roman"/>
          <w:sz w:val="28"/>
          <w:szCs w:val="28"/>
          <w:shd w:val="clear" w:color="auto" w:fill="FFFFFF"/>
        </w:rPr>
        <w:t xml:space="preserve"> [23]</w:t>
      </w:r>
      <w:r w:rsidR="00E1397F" w:rsidRPr="00B733DA">
        <w:rPr>
          <w:rFonts w:ascii="Times New Roman" w:hAnsi="Times New Roman" w:cs="Times New Roman"/>
          <w:sz w:val="28"/>
          <w:szCs w:val="28"/>
          <w:shd w:val="clear" w:color="auto" w:fill="FFFFFF"/>
        </w:rPr>
        <w:t>.</w:t>
      </w:r>
    </w:p>
    <w:p w:rsidR="00A60D86" w:rsidRPr="00B733DA" w:rsidRDefault="00E1397F" w:rsidP="0049322C">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В городе Смоленск у компании «</w:t>
      </w:r>
      <w:proofErr w:type="spellStart"/>
      <w:r w:rsidRPr="00B733DA">
        <w:rPr>
          <w:rFonts w:ascii="Times New Roman" w:hAnsi="Times New Roman" w:cs="Times New Roman"/>
          <w:sz w:val="28"/>
          <w:szCs w:val="28"/>
          <w:shd w:val="clear" w:color="auto" w:fill="FFFFFF"/>
        </w:rPr>
        <w:t>GloriaJeans</w:t>
      </w:r>
      <w:proofErr w:type="spellEnd"/>
      <w:r w:rsidRPr="00B733DA">
        <w:rPr>
          <w:rFonts w:ascii="Times New Roman" w:hAnsi="Times New Roman" w:cs="Times New Roman"/>
          <w:sz w:val="28"/>
          <w:szCs w:val="28"/>
          <w:shd w:val="clear" w:color="auto" w:fill="FFFFFF"/>
        </w:rPr>
        <w:t>» два магазина, располагающихся в ТРЦ «Галактика» И ТРЦ «Макси».</w:t>
      </w:r>
      <w:r w:rsidR="00A60D86" w:rsidRPr="00B733DA">
        <w:rPr>
          <w:rFonts w:ascii="Times New Roman" w:hAnsi="Times New Roman" w:cs="Times New Roman"/>
          <w:sz w:val="28"/>
          <w:szCs w:val="28"/>
          <w:shd w:val="clear" w:color="auto" w:fill="FFFFFF"/>
        </w:rPr>
        <w:t xml:space="preserve"> За основу анализа взят магазин, располагающийся в ТРЦ «Галактика». В магазине предлагается одежда различных коллекций: </w:t>
      </w:r>
      <w:hyperlink r:id="rId15" w:history="1">
        <w:r w:rsidR="00A60D86" w:rsidRPr="00B733DA">
          <w:rPr>
            <w:rStyle w:val="a6"/>
            <w:rFonts w:ascii="Times New Roman" w:hAnsi="Times New Roman" w:cs="Times New Roman"/>
            <w:color w:val="auto"/>
            <w:sz w:val="28"/>
            <w:szCs w:val="28"/>
            <w:u w:val="none"/>
          </w:rPr>
          <w:t xml:space="preserve">коллекция </w:t>
        </w:r>
        <w:proofErr w:type="spellStart"/>
        <w:r w:rsidR="00A60D86" w:rsidRPr="00B733DA">
          <w:rPr>
            <w:rStyle w:val="a6"/>
            <w:rFonts w:ascii="Times New Roman" w:hAnsi="Times New Roman" w:cs="Times New Roman"/>
            <w:color w:val="auto"/>
            <w:sz w:val="28"/>
            <w:szCs w:val="28"/>
            <w:u w:val="none"/>
          </w:rPr>
          <w:t>Disney</w:t>
        </w:r>
        <w:proofErr w:type="spellEnd"/>
        <w:r w:rsidR="00A60D86" w:rsidRPr="00B733DA">
          <w:rPr>
            <w:rStyle w:val="a6"/>
            <w:rFonts w:ascii="Times New Roman" w:hAnsi="Times New Roman" w:cs="Times New Roman"/>
            <w:color w:val="auto"/>
            <w:sz w:val="28"/>
            <w:szCs w:val="28"/>
            <w:u w:val="none"/>
          </w:rPr>
          <w:t xml:space="preserve"> 201</w:t>
        </w:r>
        <w:r w:rsidR="00A60D86" w:rsidRPr="00B733DA">
          <w:rPr>
            <w:rStyle w:val="a6"/>
            <w:rFonts w:ascii="Times New Roman" w:hAnsi="Times New Roman" w:cs="Times New Roman"/>
            <w:caps/>
            <w:color w:val="auto"/>
            <w:sz w:val="28"/>
            <w:szCs w:val="28"/>
            <w:u w:val="none"/>
          </w:rPr>
          <w:t>8</w:t>
        </w:r>
      </w:hyperlink>
      <w:r w:rsidR="00A60D86" w:rsidRPr="00B733DA">
        <w:rPr>
          <w:rFonts w:ascii="Times New Roman" w:hAnsi="Times New Roman" w:cs="Times New Roman"/>
          <w:sz w:val="28"/>
          <w:szCs w:val="28"/>
        </w:rPr>
        <w:t xml:space="preserve">,  </w:t>
      </w:r>
      <w:hyperlink r:id="rId16" w:history="1">
        <w:r w:rsidR="00A60D86" w:rsidRPr="00B733DA">
          <w:rPr>
            <w:rStyle w:val="a6"/>
            <w:rFonts w:ascii="Times New Roman" w:hAnsi="Times New Roman" w:cs="Times New Roman"/>
            <w:color w:val="auto"/>
            <w:sz w:val="28"/>
            <w:szCs w:val="28"/>
            <w:u w:val="none"/>
          </w:rPr>
          <w:t>однажды утром</w:t>
        </w:r>
      </w:hyperlink>
      <w:r w:rsidR="00A60D86" w:rsidRPr="00B733DA">
        <w:rPr>
          <w:rFonts w:ascii="Times New Roman" w:hAnsi="Times New Roman" w:cs="Times New Roman"/>
          <w:sz w:val="28"/>
          <w:szCs w:val="28"/>
        </w:rPr>
        <w:t xml:space="preserve">, </w:t>
      </w:r>
      <w:hyperlink r:id="rId17" w:history="1">
        <w:r w:rsidR="00A60D86" w:rsidRPr="00B733DA">
          <w:rPr>
            <w:rStyle w:val="a6"/>
            <w:rFonts w:ascii="Times New Roman" w:hAnsi="Times New Roman" w:cs="Times New Roman"/>
            <w:color w:val="auto"/>
            <w:sz w:val="28"/>
            <w:szCs w:val="28"/>
            <w:u w:val="none"/>
          </w:rPr>
          <w:t xml:space="preserve">GJ </w:t>
        </w:r>
        <w:proofErr w:type="spellStart"/>
        <w:r w:rsidR="00A60D86" w:rsidRPr="00B733DA">
          <w:rPr>
            <w:rStyle w:val="a6"/>
            <w:rFonts w:ascii="Times New Roman" w:hAnsi="Times New Roman" w:cs="Times New Roman"/>
            <w:color w:val="auto"/>
            <w:sz w:val="28"/>
            <w:szCs w:val="28"/>
            <w:u w:val="none"/>
          </w:rPr>
          <w:t>sport</w:t>
        </w:r>
        <w:proofErr w:type="spellEnd"/>
      </w:hyperlink>
      <w:r w:rsidR="00A60D86" w:rsidRPr="00B733DA">
        <w:rPr>
          <w:rFonts w:ascii="Times New Roman" w:hAnsi="Times New Roman" w:cs="Times New Roman"/>
          <w:sz w:val="28"/>
          <w:szCs w:val="28"/>
        </w:rPr>
        <w:t xml:space="preserve">, </w:t>
      </w:r>
      <w:hyperlink r:id="rId18" w:history="1">
        <w:proofErr w:type="spellStart"/>
        <w:r w:rsidR="00A60D86" w:rsidRPr="00B733DA">
          <w:rPr>
            <w:rStyle w:val="a6"/>
            <w:rFonts w:ascii="Times New Roman" w:hAnsi="Times New Roman" w:cs="Times New Roman"/>
            <w:color w:val="auto"/>
            <w:sz w:val="28"/>
            <w:szCs w:val="28"/>
            <w:u w:val="none"/>
          </w:rPr>
          <w:t>inspirationofnature</w:t>
        </w:r>
        <w:proofErr w:type="spellEnd"/>
      </w:hyperlink>
      <w:r w:rsidR="00A60D86" w:rsidRPr="00B733DA">
        <w:rPr>
          <w:rFonts w:ascii="Times New Roman" w:hAnsi="Times New Roman" w:cs="Times New Roman"/>
          <w:sz w:val="28"/>
          <w:szCs w:val="28"/>
        </w:rPr>
        <w:t xml:space="preserve">, </w:t>
      </w:r>
      <w:hyperlink r:id="rId19" w:history="1">
        <w:proofErr w:type="spellStart"/>
        <w:r w:rsidR="00A60D86" w:rsidRPr="00B733DA">
          <w:rPr>
            <w:rStyle w:val="a6"/>
            <w:rFonts w:ascii="Times New Roman" w:hAnsi="Times New Roman" w:cs="Times New Roman"/>
            <w:color w:val="auto"/>
            <w:sz w:val="28"/>
            <w:szCs w:val="28"/>
            <w:u w:val="none"/>
          </w:rPr>
          <w:t>let'srock</w:t>
        </w:r>
        <w:proofErr w:type="spellEnd"/>
      </w:hyperlink>
      <w:r w:rsidR="00A60D86" w:rsidRPr="00B733DA">
        <w:rPr>
          <w:rFonts w:ascii="Times New Roman" w:hAnsi="Times New Roman" w:cs="Times New Roman"/>
          <w:sz w:val="28"/>
          <w:szCs w:val="28"/>
        </w:rPr>
        <w:t xml:space="preserve">, </w:t>
      </w:r>
      <w:hyperlink r:id="rId20" w:history="1">
        <w:r w:rsidR="00A60D86" w:rsidRPr="00B733DA">
          <w:rPr>
            <w:rStyle w:val="a6"/>
            <w:rFonts w:ascii="Times New Roman" w:hAnsi="Times New Roman" w:cs="Times New Roman"/>
            <w:color w:val="auto"/>
            <w:sz w:val="28"/>
            <w:szCs w:val="28"/>
            <w:u w:val="none"/>
          </w:rPr>
          <w:t>весенняя коллекция 2</w:t>
        </w:r>
        <w:r w:rsidR="00A60D86" w:rsidRPr="00B733DA">
          <w:rPr>
            <w:rStyle w:val="a6"/>
            <w:rFonts w:ascii="Times New Roman" w:hAnsi="Times New Roman" w:cs="Times New Roman"/>
            <w:caps/>
            <w:color w:val="auto"/>
            <w:sz w:val="28"/>
            <w:szCs w:val="28"/>
            <w:u w:val="none"/>
          </w:rPr>
          <w:t>018</w:t>
        </w:r>
      </w:hyperlink>
      <w:r w:rsidR="00A60D86" w:rsidRPr="00B733DA">
        <w:rPr>
          <w:rFonts w:ascii="Times New Roman" w:hAnsi="Times New Roman" w:cs="Times New Roman"/>
          <w:sz w:val="28"/>
          <w:szCs w:val="28"/>
        </w:rPr>
        <w:t xml:space="preserve">, </w:t>
      </w:r>
      <w:hyperlink r:id="rId21" w:history="1">
        <w:proofErr w:type="spellStart"/>
        <w:r w:rsidR="00A60D86" w:rsidRPr="00B733DA">
          <w:rPr>
            <w:rStyle w:val="a6"/>
            <w:rFonts w:ascii="Times New Roman" w:hAnsi="Times New Roman" w:cs="Times New Roman"/>
            <w:color w:val="auto"/>
            <w:sz w:val="28"/>
            <w:szCs w:val="28"/>
            <w:u w:val="none"/>
          </w:rPr>
          <w:t>newbeauty</w:t>
        </w:r>
        <w:proofErr w:type="spellEnd"/>
      </w:hyperlink>
      <w:r w:rsidR="00A60D86" w:rsidRPr="00B733DA">
        <w:rPr>
          <w:rFonts w:ascii="Times New Roman" w:hAnsi="Times New Roman" w:cs="Times New Roman"/>
          <w:sz w:val="28"/>
          <w:szCs w:val="28"/>
        </w:rPr>
        <w:t>.</w:t>
      </w:r>
      <w:r w:rsidR="0049322C" w:rsidRPr="00B733DA">
        <w:rPr>
          <w:rFonts w:ascii="Times New Roman" w:hAnsi="Times New Roman" w:cs="Times New Roman"/>
          <w:sz w:val="28"/>
          <w:szCs w:val="28"/>
        </w:rPr>
        <w:t xml:space="preserve"> Женская одежда в магазине находится в свободном доступе. Структура ассортимента женской одежды магазина </w:t>
      </w:r>
      <w:r w:rsidR="0049322C" w:rsidRPr="00B733DA">
        <w:rPr>
          <w:rFonts w:ascii="Times New Roman" w:hAnsi="Times New Roman" w:cs="Times New Roman"/>
          <w:sz w:val="28"/>
          <w:szCs w:val="28"/>
          <w:shd w:val="clear" w:color="auto" w:fill="FFFFFF"/>
        </w:rPr>
        <w:t>«</w:t>
      </w:r>
      <w:proofErr w:type="spellStart"/>
      <w:r w:rsidR="0049322C" w:rsidRPr="00B733DA">
        <w:rPr>
          <w:rFonts w:ascii="Times New Roman" w:hAnsi="Times New Roman" w:cs="Times New Roman"/>
          <w:sz w:val="28"/>
          <w:szCs w:val="28"/>
          <w:shd w:val="clear" w:color="auto" w:fill="FFFFFF"/>
        </w:rPr>
        <w:t>GloriaJeans</w:t>
      </w:r>
      <w:proofErr w:type="spellEnd"/>
      <w:r w:rsidR="0049322C" w:rsidRPr="00B733DA">
        <w:rPr>
          <w:rFonts w:ascii="Times New Roman" w:hAnsi="Times New Roman" w:cs="Times New Roman"/>
          <w:sz w:val="28"/>
          <w:szCs w:val="28"/>
          <w:shd w:val="clear" w:color="auto" w:fill="FFFFFF"/>
        </w:rPr>
        <w:t>» представлена в таблице 5</w:t>
      </w:r>
      <w:r w:rsidR="00DE17DA" w:rsidRPr="00B733DA">
        <w:rPr>
          <w:rFonts w:ascii="Times New Roman" w:hAnsi="Times New Roman" w:cs="Times New Roman"/>
          <w:sz w:val="28"/>
          <w:szCs w:val="28"/>
          <w:shd w:val="clear" w:color="auto" w:fill="FFFFFF"/>
        </w:rPr>
        <w:t xml:space="preserve"> [23]</w:t>
      </w:r>
      <w:r w:rsidR="0049322C" w:rsidRPr="00B733DA">
        <w:rPr>
          <w:rFonts w:ascii="Times New Roman" w:hAnsi="Times New Roman" w:cs="Times New Roman"/>
          <w:sz w:val="28"/>
          <w:szCs w:val="28"/>
          <w:shd w:val="clear" w:color="auto" w:fill="FFFFFF"/>
        </w:rPr>
        <w:t>.</w:t>
      </w:r>
    </w:p>
    <w:p w:rsidR="0049322C" w:rsidRPr="00B733DA" w:rsidRDefault="0049322C" w:rsidP="0049322C">
      <w:pPr>
        <w:spacing w:after="0" w:line="360" w:lineRule="auto"/>
        <w:ind w:firstLine="709"/>
        <w:jc w:val="right"/>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Таблица 5</w:t>
      </w:r>
    </w:p>
    <w:p w:rsidR="0049322C" w:rsidRPr="00B733DA" w:rsidRDefault="0049322C" w:rsidP="0049322C">
      <w:pPr>
        <w:spacing w:after="0" w:line="360" w:lineRule="auto"/>
        <w:ind w:firstLine="709"/>
        <w:jc w:val="center"/>
        <w:rPr>
          <w:rFonts w:ascii="Times New Roman" w:hAnsi="Times New Roman" w:cs="Times New Roman"/>
          <w:b/>
          <w:sz w:val="28"/>
          <w:szCs w:val="28"/>
        </w:rPr>
      </w:pPr>
      <w:r w:rsidRPr="00B733DA">
        <w:rPr>
          <w:rFonts w:ascii="Times New Roman" w:hAnsi="Times New Roman" w:cs="Times New Roman"/>
          <w:b/>
          <w:sz w:val="28"/>
          <w:szCs w:val="28"/>
        </w:rPr>
        <w:t xml:space="preserve">Структура ассортимента женской одежды магазина </w:t>
      </w:r>
      <w:r w:rsidRPr="00B733DA">
        <w:rPr>
          <w:rFonts w:ascii="Times New Roman" w:hAnsi="Times New Roman" w:cs="Times New Roman"/>
          <w:b/>
          <w:sz w:val="28"/>
          <w:szCs w:val="28"/>
          <w:shd w:val="clear" w:color="auto" w:fill="FFFFFF"/>
        </w:rPr>
        <w:t>«</w:t>
      </w:r>
      <w:proofErr w:type="spellStart"/>
      <w:r w:rsidRPr="00B733DA">
        <w:rPr>
          <w:rFonts w:ascii="Times New Roman" w:hAnsi="Times New Roman" w:cs="Times New Roman"/>
          <w:b/>
          <w:sz w:val="28"/>
          <w:szCs w:val="28"/>
          <w:shd w:val="clear" w:color="auto" w:fill="FFFFFF"/>
        </w:rPr>
        <w:t>GloriaJeans</w:t>
      </w:r>
      <w:proofErr w:type="spellEnd"/>
      <w:r w:rsidRPr="00B733DA">
        <w:rPr>
          <w:rFonts w:ascii="Times New Roman" w:hAnsi="Times New Roman" w:cs="Times New Roman"/>
          <w:b/>
          <w:sz w:val="28"/>
          <w:szCs w:val="28"/>
          <w:shd w:val="clear" w:color="auto" w:fill="FFFFFF"/>
        </w:rPr>
        <w:t>»</w:t>
      </w:r>
    </w:p>
    <w:tbl>
      <w:tblPr>
        <w:tblStyle w:val="a9"/>
        <w:tblW w:w="5000" w:type="pct"/>
        <w:tblLook w:val="04A0" w:firstRow="1" w:lastRow="0" w:firstColumn="1" w:lastColumn="0" w:noHBand="0" w:noVBand="1"/>
      </w:tblPr>
      <w:tblGrid>
        <w:gridCol w:w="3993"/>
        <w:gridCol w:w="3518"/>
        <w:gridCol w:w="2060"/>
      </w:tblGrid>
      <w:tr w:rsidR="00A60D86" w:rsidRPr="00B733DA" w:rsidTr="0049322C">
        <w:tc>
          <w:tcPr>
            <w:tcW w:w="2086" w:type="pct"/>
          </w:tcPr>
          <w:p w:rsidR="00A60D86" w:rsidRPr="00B733DA" w:rsidRDefault="00A60D86" w:rsidP="0049322C">
            <w:pPr>
              <w:jc w:val="both"/>
              <w:rPr>
                <w:rFonts w:ascii="Times New Roman" w:hAnsi="Times New Roman" w:cs="Times New Roman"/>
                <w:sz w:val="24"/>
                <w:szCs w:val="24"/>
              </w:rPr>
            </w:pPr>
            <w:r w:rsidRPr="00B733DA">
              <w:rPr>
                <w:rFonts w:ascii="Times New Roman" w:hAnsi="Times New Roman" w:cs="Times New Roman"/>
                <w:sz w:val="24"/>
                <w:szCs w:val="24"/>
              </w:rPr>
              <w:t xml:space="preserve">Виды </w:t>
            </w:r>
            <w:r w:rsidR="0049322C" w:rsidRPr="00B733DA">
              <w:rPr>
                <w:rFonts w:ascii="Times New Roman" w:hAnsi="Times New Roman" w:cs="Times New Roman"/>
                <w:sz w:val="24"/>
                <w:szCs w:val="24"/>
              </w:rPr>
              <w:t>женской одежды</w:t>
            </w:r>
          </w:p>
        </w:tc>
        <w:tc>
          <w:tcPr>
            <w:tcW w:w="1838" w:type="pct"/>
          </w:tcPr>
          <w:p w:rsidR="00A60D86" w:rsidRPr="00B733DA" w:rsidRDefault="00A60D86" w:rsidP="0049322C">
            <w:pPr>
              <w:jc w:val="both"/>
              <w:rPr>
                <w:rFonts w:ascii="Times New Roman" w:hAnsi="Times New Roman" w:cs="Times New Roman"/>
                <w:sz w:val="24"/>
                <w:szCs w:val="24"/>
              </w:rPr>
            </w:pPr>
            <w:r w:rsidRPr="00B733DA">
              <w:rPr>
                <w:rFonts w:ascii="Times New Roman" w:hAnsi="Times New Roman" w:cs="Times New Roman"/>
                <w:sz w:val="24"/>
                <w:szCs w:val="24"/>
              </w:rPr>
              <w:t xml:space="preserve">Количество наименований, </w:t>
            </w:r>
            <w:proofErr w:type="spellStart"/>
            <w:proofErr w:type="gramStart"/>
            <w:r w:rsidRPr="00B733DA">
              <w:rPr>
                <w:rFonts w:ascii="Times New Roman" w:hAnsi="Times New Roman" w:cs="Times New Roman"/>
                <w:sz w:val="24"/>
                <w:szCs w:val="24"/>
              </w:rPr>
              <w:t>шт</w:t>
            </w:r>
            <w:proofErr w:type="spellEnd"/>
            <w:proofErr w:type="gramEnd"/>
          </w:p>
        </w:tc>
        <w:tc>
          <w:tcPr>
            <w:tcW w:w="1076" w:type="pct"/>
          </w:tcPr>
          <w:p w:rsidR="00A60D86" w:rsidRPr="00B733DA" w:rsidRDefault="00A60D86" w:rsidP="0049322C">
            <w:pPr>
              <w:jc w:val="both"/>
              <w:rPr>
                <w:rFonts w:ascii="Times New Roman" w:hAnsi="Times New Roman" w:cs="Times New Roman"/>
                <w:sz w:val="24"/>
                <w:szCs w:val="24"/>
              </w:rPr>
            </w:pPr>
            <w:r w:rsidRPr="00B733DA">
              <w:rPr>
                <w:rFonts w:ascii="Times New Roman" w:hAnsi="Times New Roman" w:cs="Times New Roman"/>
                <w:sz w:val="24"/>
                <w:szCs w:val="24"/>
              </w:rPr>
              <w:t>Удельный вес, %</w:t>
            </w:r>
          </w:p>
        </w:tc>
      </w:tr>
      <w:tr w:rsidR="0049322C" w:rsidRPr="00B733DA" w:rsidTr="0049322C">
        <w:tc>
          <w:tcPr>
            <w:tcW w:w="2086" w:type="pct"/>
          </w:tcPr>
          <w:p w:rsidR="0049322C" w:rsidRPr="00B733DA" w:rsidRDefault="0049322C" w:rsidP="0049322C">
            <w:pPr>
              <w:shd w:val="clear" w:color="auto" w:fill="FFFFFF"/>
              <w:rPr>
                <w:rFonts w:ascii="Times New Roman" w:eastAsia="Times New Roman" w:hAnsi="Times New Roman" w:cs="Times New Roman"/>
                <w:sz w:val="24"/>
                <w:szCs w:val="24"/>
                <w:lang w:eastAsia="ru-RU"/>
              </w:rPr>
            </w:pPr>
            <w:r w:rsidRPr="00B733DA">
              <w:rPr>
                <w:rFonts w:ascii="Times New Roman" w:eastAsia="Times New Roman" w:hAnsi="Times New Roman" w:cs="Times New Roman"/>
                <w:sz w:val="24"/>
                <w:szCs w:val="24"/>
                <w:lang w:eastAsia="ru-RU"/>
              </w:rPr>
              <w:t>Блузки и рубашки</w:t>
            </w:r>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123</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13</w:t>
            </w:r>
          </w:p>
        </w:tc>
      </w:tr>
      <w:tr w:rsidR="0049322C" w:rsidRPr="00B733DA" w:rsidTr="0049322C">
        <w:tc>
          <w:tcPr>
            <w:tcW w:w="2086" w:type="pct"/>
          </w:tcPr>
          <w:p w:rsidR="0049322C" w:rsidRPr="00B733DA" w:rsidRDefault="0049322C" w:rsidP="0049322C">
            <w:pPr>
              <w:shd w:val="clear" w:color="auto" w:fill="FFFFFF"/>
              <w:rPr>
                <w:rFonts w:ascii="Times New Roman" w:eastAsia="Times New Roman" w:hAnsi="Times New Roman" w:cs="Times New Roman"/>
                <w:sz w:val="24"/>
                <w:szCs w:val="24"/>
                <w:lang w:eastAsia="ru-RU"/>
              </w:rPr>
            </w:pPr>
            <w:r w:rsidRPr="00B733DA">
              <w:rPr>
                <w:rFonts w:ascii="Times New Roman" w:eastAsia="Times New Roman" w:hAnsi="Times New Roman" w:cs="Times New Roman"/>
                <w:sz w:val="24"/>
                <w:szCs w:val="24"/>
                <w:lang w:eastAsia="ru-RU"/>
              </w:rPr>
              <w:t>Брюки</w:t>
            </w:r>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74</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8</w:t>
            </w:r>
          </w:p>
        </w:tc>
      </w:tr>
      <w:tr w:rsidR="0049322C" w:rsidRPr="00B733DA" w:rsidTr="0049322C">
        <w:tc>
          <w:tcPr>
            <w:tcW w:w="2086" w:type="pct"/>
          </w:tcPr>
          <w:p w:rsidR="0049322C" w:rsidRPr="00B733DA" w:rsidRDefault="0049322C" w:rsidP="0049322C">
            <w:pPr>
              <w:jc w:val="both"/>
              <w:rPr>
                <w:rFonts w:ascii="Times New Roman" w:hAnsi="Times New Roman" w:cs="Times New Roman"/>
                <w:sz w:val="24"/>
                <w:szCs w:val="24"/>
              </w:rPr>
            </w:pPr>
            <w:r w:rsidRPr="00B733DA">
              <w:rPr>
                <w:rFonts w:ascii="Times New Roman" w:hAnsi="Times New Roman" w:cs="Times New Roman"/>
                <w:sz w:val="24"/>
                <w:szCs w:val="24"/>
              </w:rPr>
              <w:t>Верхняя одежда, костюмы, жакеты</w:t>
            </w:r>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109</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11</w:t>
            </w:r>
          </w:p>
        </w:tc>
      </w:tr>
      <w:tr w:rsidR="0049322C" w:rsidRPr="00B733DA" w:rsidTr="0049322C">
        <w:tc>
          <w:tcPr>
            <w:tcW w:w="2086" w:type="pct"/>
          </w:tcPr>
          <w:p w:rsidR="0049322C" w:rsidRPr="00B733DA" w:rsidRDefault="0049322C" w:rsidP="0049322C">
            <w:pPr>
              <w:shd w:val="clear" w:color="auto" w:fill="FFFFFF"/>
              <w:rPr>
                <w:rFonts w:ascii="Times New Roman" w:hAnsi="Times New Roman" w:cs="Times New Roman"/>
                <w:sz w:val="24"/>
                <w:szCs w:val="24"/>
              </w:rPr>
            </w:pPr>
            <w:r w:rsidRPr="00B733DA">
              <w:rPr>
                <w:rFonts w:ascii="Times New Roman" w:eastAsia="Times New Roman" w:hAnsi="Times New Roman" w:cs="Times New Roman"/>
                <w:sz w:val="24"/>
                <w:szCs w:val="24"/>
                <w:lang w:eastAsia="ru-RU"/>
              </w:rPr>
              <w:t>Джемперы</w:t>
            </w:r>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43</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4</w:t>
            </w:r>
          </w:p>
        </w:tc>
      </w:tr>
      <w:tr w:rsidR="0049322C" w:rsidRPr="00B733DA" w:rsidTr="0049322C">
        <w:tc>
          <w:tcPr>
            <w:tcW w:w="2086" w:type="pct"/>
          </w:tcPr>
          <w:p w:rsidR="0049322C" w:rsidRPr="00B733DA" w:rsidRDefault="00545A9B" w:rsidP="0049322C">
            <w:pPr>
              <w:shd w:val="clear" w:color="auto" w:fill="FFFFFF"/>
              <w:rPr>
                <w:rFonts w:ascii="Times New Roman" w:hAnsi="Times New Roman" w:cs="Times New Roman"/>
                <w:sz w:val="24"/>
                <w:szCs w:val="24"/>
              </w:rPr>
            </w:pPr>
            <w:hyperlink r:id="rId22" w:history="1">
              <w:r w:rsidR="0049322C" w:rsidRPr="00B733DA">
                <w:rPr>
                  <w:rStyle w:val="a6"/>
                  <w:rFonts w:ascii="Times New Roman" w:hAnsi="Times New Roman" w:cs="Times New Roman"/>
                  <w:color w:val="auto"/>
                  <w:sz w:val="24"/>
                  <w:szCs w:val="24"/>
                  <w:u w:val="none"/>
                </w:rPr>
                <w:t>Джинсы</w:t>
              </w:r>
            </w:hyperlink>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70</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7</w:t>
            </w:r>
          </w:p>
        </w:tc>
      </w:tr>
      <w:tr w:rsidR="0049322C" w:rsidRPr="00B733DA" w:rsidTr="0049322C">
        <w:tc>
          <w:tcPr>
            <w:tcW w:w="2086" w:type="pct"/>
          </w:tcPr>
          <w:p w:rsidR="0049322C" w:rsidRPr="00B733DA" w:rsidRDefault="00545A9B" w:rsidP="0049322C">
            <w:pPr>
              <w:shd w:val="clear" w:color="auto" w:fill="FFFFFF"/>
              <w:rPr>
                <w:rFonts w:ascii="Times New Roman" w:hAnsi="Times New Roman" w:cs="Times New Roman"/>
                <w:caps/>
                <w:sz w:val="24"/>
                <w:szCs w:val="24"/>
              </w:rPr>
            </w:pPr>
            <w:hyperlink r:id="rId23" w:history="1">
              <w:r w:rsidR="0049322C" w:rsidRPr="00B733DA">
                <w:rPr>
                  <w:rStyle w:val="a6"/>
                  <w:rFonts w:ascii="Times New Roman" w:hAnsi="Times New Roman" w:cs="Times New Roman"/>
                  <w:color w:val="auto"/>
                  <w:sz w:val="24"/>
                  <w:szCs w:val="24"/>
                  <w:u w:val="none"/>
                </w:rPr>
                <w:t>Купальники</w:t>
              </w:r>
            </w:hyperlink>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9</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w:t>
            </w:r>
          </w:p>
        </w:tc>
      </w:tr>
      <w:tr w:rsidR="0049322C" w:rsidRPr="00B733DA" w:rsidTr="0049322C">
        <w:tc>
          <w:tcPr>
            <w:tcW w:w="2086" w:type="pct"/>
          </w:tcPr>
          <w:p w:rsidR="0049322C" w:rsidRPr="00B733DA" w:rsidRDefault="00545A9B" w:rsidP="0049322C">
            <w:pPr>
              <w:shd w:val="clear" w:color="auto" w:fill="FFFFFF"/>
              <w:rPr>
                <w:rFonts w:ascii="Times New Roman" w:hAnsi="Times New Roman" w:cs="Times New Roman"/>
                <w:caps/>
                <w:sz w:val="24"/>
                <w:szCs w:val="24"/>
              </w:rPr>
            </w:pPr>
            <w:hyperlink r:id="rId24" w:history="1">
              <w:proofErr w:type="spellStart"/>
              <w:r w:rsidR="0049322C" w:rsidRPr="00B733DA">
                <w:rPr>
                  <w:rStyle w:val="a6"/>
                  <w:rFonts w:ascii="Times New Roman" w:hAnsi="Times New Roman" w:cs="Times New Roman"/>
                  <w:color w:val="auto"/>
                  <w:sz w:val="24"/>
                  <w:szCs w:val="24"/>
                  <w:u w:val="none"/>
                </w:rPr>
                <w:t>Леггинсы</w:t>
              </w:r>
              <w:proofErr w:type="spellEnd"/>
            </w:hyperlink>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45</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5</w:t>
            </w:r>
          </w:p>
        </w:tc>
      </w:tr>
      <w:tr w:rsidR="0049322C" w:rsidRPr="00B733DA" w:rsidTr="0049322C">
        <w:tc>
          <w:tcPr>
            <w:tcW w:w="2086" w:type="pct"/>
          </w:tcPr>
          <w:p w:rsidR="0049322C" w:rsidRPr="00B733DA" w:rsidRDefault="00545A9B" w:rsidP="0049322C">
            <w:pPr>
              <w:shd w:val="clear" w:color="auto" w:fill="FFFFFF"/>
              <w:rPr>
                <w:rFonts w:ascii="Times New Roman" w:hAnsi="Times New Roman" w:cs="Times New Roman"/>
                <w:caps/>
                <w:sz w:val="24"/>
                <w:szCs w:val="24"/>
              </w:rPr>
            </w:pPr>
            <w:hyperlink r:id="rId25" w:history="1">
              <w:r w:rsidR="0049322C" w:rsidRPr="00B733DA">
                <w:rPr>
                  <w:rStyle w:val="a6"/>
                  <w:rFonts w:ascii="Times New Roman" w:hAnsi="Times New Roman" w:cs="Times New Roman"/>
                  <w:color w:val="auto"/>
                  <w:sz w:val="24"/>
                  <w:szCs w:val="24"/>
                  <w:u w:val="none"/>
                </w:rPr>
                <w:t>Майки</w:t>
              </w:r>
            </w:hyperlink>
            <w:r w:rsidR="0049322C" w:rsidRPr="00B733DA">
              <w:rPr>
                <w:rFonts w:ascii="Times New Roman" w:hAnsi="Times New Roman" w:cs="Times New Roman"/>
                <w:caps/>
                <w:sz w:val="24"/>
                <w:szCs w:val="24"/>
              </w:rPr>
              <w:t xml:space="preserve">, </w:t>
            </w:r>
            <w:hyperlink r:id="rId26" w:history="1">
              <w:r w:rsidR="0049322C" w:rsidRPr="00B733DA">
                <w:rPr>
                  <w:rStyle w:val="a6"/>
                  <w:rFonts w:ascii="Times New Roman" w:hAnsi="Times New Roman" w:cs="Times New Roman"/>
                  <w:color w:val="auto"/>
                  <w:sz w:val="24"/>
                  <w:szCs w:val="24"/>
                  <w:u w:val="none"/>
                </w:rPr>
                <w:t>футболки и поло</w:t>
              </w:r>
            </w:hyperlink>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194</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20</w:t>
            </w:r>
          </w:p>
        </w:tc>
      </w:tr>
      <w:tr w:rsidR="0049322C" w:rsidRPr="00B733DA" w:rsidTr="0049322C">
        <w:tc>
          <w:tcPr>
            <w:tcW w:w="2086" w:type="pct"/>
          </w:tcPr>
          <w:p w:rsidR="0049322C" w:rsidRPr="00B733DA" w:rsidRDefault="00545A9B" w:rsidP="0049322C">
            <w:pPr>
              <w:shd w:val="clear" w:color="auto" w:fill="FFFFFF"/>
              <w:rPr>
                <w:rFonts w:ascii="Times New Roman" w:hAnsi="Times New Roman" w:cs="Times New Roman"/>
                <w:caps/>
                <w:sz w:val="24"/>
                <w:szCs w:val="24"/>
              </w:rPr>
            </w:pPr>
            <w:hyperlink r:id="rId27" w:history="1">
              <w:r w:rsidR="0049322C" w:rsidRPr="00B733DA">
                <w:rPr>
                  <w:rStyle w:val="a6"/>
                  <w:rFonts w:ascii="Times New Roman" w:hAnsi="Times New Roman" w:cs="Times New Roman"/>
                  <w:color w:val="auto"/>
                  <w:sz w:val="24"/>
                  <w:szCs w:val="24"/>
                  <w:u w:val="none"/>
                </w:rPr>
                <w:t>Платья</w:t>
              </w:r>
            </w:hyperlink>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130</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14</w:t>
            </w:r>
          </w:p>
        </w:tc>
      </w:tr>
      <w:tr w:rsidR="0049322C" w:rsidRPr="00B733DA" w:rsidTr="0049322C">
        <w:tc>
          <w:tcPr>
            <w:tcW w:w="2086" w:type="pct"/>
          </w:tcPr>
          <w:p w:rsidR="0049322C" w:rsidRPr="00B733DA" w:rsidRDefault="00545A9B" w:rsidP="0049322C">
            <w:pPr>
              <w:shd w:val="clear" w:color="auto" w:fill="FFFFFF"/>
              <w:rPr>
                <w:rFonts w:ascii="Times New Roman" w:hAnsi="Times New Roman" w:cs="Times New Roman"/>
                <w:caps/>
                <w:sz w:val="24"/>
                <w:szCs w:val="24"/>
              </w:rPr>
            </w:pPr>
            <w:hyperlink r:id="rId28" w:history="1">
              <w:r w:rsidR="0049322C" w:rsidRPr="00B733DA">
                <w:rPr>
                  <w:rStyle w:val="a6"/>
                  <w:rFonts w:ascii="Times New Roman" w:hAnsi="Times New Roman" w:cs="Times New Roman"/>
                  <w:color w:val="auto"/>
                  <w:sz w:val="24"/>
                  <w:szCs w:val="24"/>
                  <w:u w:val="none"/>
                </w:rPr>
                <w:t>Свитеры</w:t>
              </w:r>
            </w:hyperlink>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34</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4</w:t>
            </w:r>
          </w:p>
        </w:tc>
      </w:tr>
      <w:tr w:rsidR="0049322C" w:rsidRPr="00B733DA" w:rsidTr="0049322C">
        <w:tc>
          <w:tcPr>
            <w:tcW w:w="2086" w:type="pct"/>
          </w:tcPr>
          <w:p w:rsidR="0049322C" w:rsidRPr="00B733DA" w:rsidRDefault="00545A9B" w:rsidP="0049322C">
            <w:pPr>
              <w:shd w:val="clear" w:color="auto" w:fill="FFFFFF"/>
              <w:rPr>
                <w:rFonts w:ascii="Times New Roman" w:hAnsi="Times New Roman" w:cs="Times New Roman"/>
                <w:caps/>
                <w:sz w:val="24"/>
                <w:szCs w:val="24"/>
              </w:rPr>
            </w:pPr>
            <w:hyperlink r:id="rId29" w:history="1">
              <w:r w:rsidR="0049322C" w:rsidRPr="00B733DA">
                <w:rPr>
                  <w:rStyle w:val="a6"/>
                  <w:rFonts w:ascii="Times New Roman" w:hAnsi="Times New Roman" w:cs="Times New Roman"/>
                  <w:color w:val="auto"/>
                  <w:sz w:val="24"/>
                  <w:szCs w:val="24"/>
                  <w:u w:val="none"/>
                </w:rPr>
                <w:t>Шорты</w:t>
              </w:r>
            </w:hyperlink>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32</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3</w:t>
            </w:r>
          </w:p>
        </w:tc>
      </w:tr>
      <w:tr w:rsidR="0049322C" w:rsidRPr="00B733DA" w:rsidTr="0049322C">
        <w:tc>
          <w:tcPr>
            <w:tcW w:w="2086" w:type="pct"/>
          </w:tcPr>
          <w:p w:rsidR="0049322C" w:rsidRPr="00B733DA" w:rsidRDefault="00545A9B" w:rsidP="0049322C">
            <w:pPr>
              <w:shd w:val="clear" w:color="auto" w:fill="FFFFFF"/>
              <w:rPr>
                <w:rFonts w:ascii="Times New Roman" w:hAnsi="Times New Roman" w:cs="Times New Roman"/>
                <w:caps/>
                <w:sz w:val="24"/>
                <w:szCs w:val="24"/>
              </w:rPr>
            </w:pPr>
            <w:hyperlink r:id="rId30" w:history="1">
              <w:r w:rsidR="0049322C" w:rsidRPr="00B733DA">
                <w:rPr>
                  <w:rStyle w:val="a6"/>
                  <w:rFonts w:ascii="Times New Roman" w:hAnsi="Times New Roman" w:cs="Times New Roman"/>
                  <w:color w:val="auto"/>
                  <w:sz w:val="24"/>
                  <w:szCs w:val="24"/>
                  <w:u w:val="none"/>
                </w:rPr>
                <w:t>Юбки</w:t>
              </w:r>
            </w:hyperlink>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98</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10</w:t>
            </w:r>
          </w:p>
        </w:tc>
      </w:tr>
      <w:tr w:rsidR="0049322C" w:rsidRPr="00B733DA" w:rsidTr="0049322C">
        <w:tc>
          <w:tcPr>
            <w:tcW w:w="2086" w:type="pct"/>
          </w:tcPr>
          <w:p w:rsidR="0049322C" w:rsidRPr="00B733DA" w:rsidRDefault="0049322C" w:rsidP="0049322C">
            <w:pPr>
              <w:shd w:val="clear" w:color="auto" w:fill="FFFFFF"/>
              <w:rPr>
                <w:rFonts w:ascii="Times New Roman" w:hAnsi="Times New Roman" w:cs="Times New Roman"/>
                <w:caps/>
                <w:sz w:val="24"/>
                <w:szCs w:val="24"/>
              </w:rPr>
            </w:pPr>
            <w:r w:rsidRPr="00B733DA">
              <w:rPr>
                <w:rFonts w:ascii="Times New Roman" w:hAnsi="Times New Roman" w:cs="Times New Roman"/>
                <w:caps/>
                <w:sz w:val="24"/>
                <w:szCs w:val="24"/>
              </w:rPr>
              <w:t>Итого</w:t>
            </w:r>
          </w:p>
        </w:tc>
        <w:tc>
          <w:tcPr>
            <w:tcW w:w="1838"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961</w:t>
            </w:r>
          </w:p>
        </w:tc>
        <w:tc>
          <w:tcPr>
            <w:tcW w:w="1076" w:type="pct"/>
            <w:vAlign w:val="center"/>
          </w:tcPr>
          <w:p w:rsidR="0049322C" w:rsidRPr="00B733DA" w:rsidRDefault="0049322C" w:rsidP="0049322C">
            <w:pPr>
              <w:jc w:val="center"/>
              <w:rPr>
                <w:rFonts w:ascii="Times New Roman" w:hAnsi="Times New Roman" w:cs="Times New Roman"/>
                <w:sz w:val="24"/>
                <w:szCs w:val="24"/>
              </w:rPr>
            </w:pPr>
            <w:r w:rsidRPr="00B733DA">
              <w:rPr>
                <w:rFonts w:ascii="Times New Roman" w:hAnsi="Times New Roman" w:cs="Times New Roman"/>
                <w:sz w:val="24"/>
                <w:szCs w:val="24"/>
              </w:rPr>
              <w:t>100</w:t>
            </w:r>
          </w:p>
        </w:tc>
      </w:tr>
    </w:tbl>
    <w:p w:rsidR="00A60D86" w:rsidRPr="00B733DA" w:rsidRDefault="00A60D86" w:rsidP="00E71812">
      <w:pPr>
        <w:spacing w:after="0" w:line="360" w:lineRule="auto"/>
        <w:jc w:val="both"/>
        <w:rPr>
          <w:rFonts w:ascii="Times New Roman" w:hAnsi="Times New Roman" w:cs="Times New Roman"/>
          <w:sz w:val="28"/>
          <w:szCs w:val="28"/>
        </w:rPr>
      </w:pPr>
    </w:p>
    <w:p w:rsidR="0049322C" w:rsidRPr="00B733DA" w:rsidRDefault="0049322C" w:rsidP="0049322C">
      <w:pPr>
        <w:spacing w:after="0" w:line="360" w:lineRule="auto"/>
        <w:ind w:firstLine="709"/>
        <w:jc w:val="both"/>
        <w:rPr>
          <w:rFonts w:ascii="Times New Roman" w:hAnsi="Times New Roman" w:cs="Times New Roman"/>
          <w:sz w:val="28"/>
          <w:szCs w:val="28"/>
        </w:rPr>
      </w:pPr>
      <w:proofErr w:type="gramStart"/>
      <w:r w:rsidRPr="00B733DA">
        <w:rPr>
          <w:rFonts w:ascii="Times New Roman" w:hAnsi="Times New Roman" w:cs="Times New Roman"/>
          <w:sz w:val="28"/>
          <w:szCs w:val="28"/>
        </w:rPr>
        <w:t xml:space="preserve">Как можно видеть по данным таблицы 5 наибольший удельный вес в ассортименте женской одежды магазина </w:t>
      </w:r>
      <w:r w:rsidRPr="00B733DA">
        <w:rPr>
          <w:rFonts w:ascii="Times New Roman" w:hAnsi="Times New Roman" w:cs="Times New Roman"/>
          <w:sz w:val="28"/>
          <w:szCs w:val="28"/>
          <w:shd w:val="clear" w:color="auto" w:fill="FFFFFF"/>
        </w:rPr>
        <w:t>«</w:t>
      </w:r>
      <w:proofErr w:type="spellStart"/>
      <w:r w:rsidRPr="00B733DA">
        <w:rPr>
          <w:rFonts w:ascii="Times New Roman" w:hAnsi="Times New Roman" w:cs="Times New Roman"/>
          <w:sz w:val="28"/>
          <w:szCs w:val="28"/>
          <w:shd w:val="clear" w:color="auto" w:fill="FFFFFF"/>
        </w:rPr>
        <w:t>GloriaJeans</w:t>
      </w:r>
      <w:proofErr w:type="spellEnd"/>
      <w:r w:rsidRPr="00B733DA">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rPr>
        <w:t>занимают майки, футболки и поло – 20%. На втором месте находятся платья их удельный вес составляет 14%, далее следуют блузки и рубашки с удельным весом 13%, верхняя одежда костюмы и жакеты в структуре ассортимента составляют 11%. На долю юбок приходится 10% ассортиментом, джинсы занимают 7</w:t>
      </w:r>
      <w:proofErr w:type="gramEnd"/>
      <w:r w:rsidRPr="00B733DA">
        <w:rPr>
          <w:rFonts w:ascii="Times New Roman" w:hAnsi="Times New Roman" w:cs="Times New Roman"/>
          <w:sz w:val="28"/>
          <w:szCs w:val="28"/>
        </w:rPr>
        <w:t xml:space="preserve">%, свитера и джемперы по 4%, шорты 3%, </w:t>
      </w:r>
      <w:proofErr w:type="spellStart"/>
      <w:r w:rsidRPr="00B733DA">
        <w:rPr>
          <w:rFonts w:ascii="Times New Roman" w:hAnsi="Times New Roman" w:cs="Times New Roman"/>
          <w:sz w:val="28"/>
          <w:szCs w:val="28"/>
        </w:rPr>
        <w:t>леггинсы</w:t>
      </w:r>
      <w:proofErr w:type="spellEnd"/>
      <w:r w:rsidRPr="00B733DA">
        <w:rPr>
          <w:rFonts w:ascii="Times New Roman" w:hAnsi="Times New Roman" w:cs="Times New Roman"/>
          <w:sz w:val="28"/>
          <w:szCs w:val="28"/>
        </w:rPr>
        <w:t xml:space="preserve"> 5%, купальники 1% на долю брюк приходится 8%.</w:t>
      </w:r>
    </w:p>
    <w:p w:rsidR="0049322C" w:rsidRPr="00B733DA" w:rsidRDefault="0049322C" w:rsidP="0049322C">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lastRenderedPageBreak/>
        <w:t>Рассмотри более подробно ассортимент женских платьев, костюм</w:t>
      </w:r>
      <w:r w:rsidR="00E90BB3" w:rsidRPr="00B733DA">
        <w:rPr>
          <w:rFonts w:ascii="Times New Roman" w:hAnsi="Times New Roman" w:cs="Times New Roman"/>
          <w:sz w:val="28"/>
          <w:szCs w:val="28"/>
        </w:rPr>
        <w:t>ов</w:t>
      </w:r>
      <w:r w:rsidRPr="00B733DA">
        <w:rPr>
          <w:rFonts w:ascii="Times New Roman" w:hAnsi="Times New Roman" w:cs="Times New Roman"/>
          <w:sz w:val="28"/>
          <w:szCs w:val="28"/>
        </w:rPr>
        <w:t xml:space="preserve"> и блузок. Как было отмечено в предыдущей главе курсовой работы классификационных признаки данных изделий являются сходными. </w:t>
      </w:r>
      <w:r w:rsidR="00E90BB3" w:rsidRPr="00B733DA">
        <w:rPr>
          <w:rFonts w:ascii="Times New Roman" w:hAnsi="Times New Roman" w:cs="Times New Roman"/>
          <w:sz w:val="28"/>
          <w:szCs w:val="28"/>
        </w:rPr>
        <w:t xml:space="preserve"> Структура ассортимента женских платьев, костюмов и блузок по материалу представлена в таблице 6</w:t>
      </w:r>
      <w:r w:rsidR="00DE17DA" w:rsidRPr="00B733DA">
        <w:rPr>
          <w:rFonts w:ascii="Times New Roman" w:hAnsi="Times New Roman" w:cs="Times New Roman"/>
          <w:sz w:val="28"/>
          <w:szCs w:val="28"/>
        </w:rPr>
        <w:t xml:space="preserve"> [23]</w:t>
      </w:r>
      <w:r w:rsidR="00E90BB3" w:rsidRPr="00B733DA">
        <w:rPr>
          <w:rFonts w:ascii="Times New Roman" w:hAnsi="Times New Roman" w:cs="Times New Roman"/>
          <w:sz w:val="28"/>
          <w:szCs w:val="28"/>
        </w:rPr>
        <w:t>.</w:t>
      </w:r>
    </w:p>
    <w:p w:rsidR="00E90BB3" w:rsidRPr="00B733DA" w:rsidRDefault="00E90BB3" w:rsidP="00E90BB3">
      <w:pPr>
        <w:spacing w:after="0" w:line="360" w:lineRule="auto"/>
        <w:ind w:firstLine="709"/>
        <w:jc w:val="right"/>
        <w:rPr>
          <w:rFonts w:ascii="Times New Roman" w:hAnsi="Times New Roman" w:cs="Times New Roman"/>
          <w:sz w:val="28"/>
          <w:szCs w:val="28"/>
        </w:rPr>
      </w:pPr>
      <w:r w:rsidRPr="00B733DA">
        <w:rPr>
          <w:rFonts w:ascii="Times New Roman" w:hAnsi="Times New Roman" w:cs="Times New Roman"/>
          <w:sz w:val="28"/>
          <w:szCs w:val="28"/>
        </w:rPr>
        <w:t>Таблица 6</w:t>
      </w:r>
    </w:p>
    <w:p w:rsidR="00E90BB3" w:rsidRPr="00B733DA" w:rsidRDefault="00E90BB3" w:rsidP="00E90BB3">
      <w:pPr>
        <w:spacing w:after="0" w:line="360" w:lineRule="auto"/>
        <w:ind w:firstLine="709"/>
        <w:jc w:val="center"/>
        <w:rPr>
          <w:rFonts w:ascii="Times New Roman" w:hAnsi="Times New Roman" w:cs="Times New Roman"/>
          <w:b/>
          <w:sz w:val="28"/>
          <w:szCs w:val="28"/>
        </w:rPr>
      </w:pPr>
      <w:r w:rsidRPr="00B733DA">
        <w:rPr>
          <w:rFonts w:ascii="Times New Roman" w:hAnsi="Times New Roman" w:cs="Times New Roman"/>
          <w:b/>
          <w:sz w:val="28"/>
          <w:szCs w:val="28"/>
        </w:rPr>
        <w:t>Структура ассортимента женских платьев, костюмов и блузок по материалу</w:t>
      </w:r>
    </w:p>
    <w:tbl>
      <w:tblPr>
        <w:tblStyle w:val="a9"/>
        <w:tblW w:w="5000" w:type="pct"/>
        <w:tblLook w:val="04A0" w:firstRow="1" w:lastRow="0" w:firstColumn="1" w:lastColumn="0" w:noHBand="0" w:noVBand="1"/>
      </w:tblPr>
      <w:tblGrid>
        <w:gridCol w:w="3040"/>
        <w:gridCol w:w="4119"/>
        <w:gridCol w:w="2412"/>
      </w:tblGrid>
      <w:tr w:rsidR="00E90BB3" w:rsidRPr="00B733DA" w:rsidTr="00E90BB3">
        <w:tc>
          <w:tcPr>
            <w:tcW w:w="1588"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Материал</w:t>
            </w:r>
          </w:p>
        </w:tc>
        <w:tc>
          <w:tcPr>
            <w:tcW w:w="2152"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 xml:space="preserve">Количество наименований, </w:t>
            </w:r>
            <w:proofErr w:type="spellStart"/>
            <w:proofErr w:type="gramStart"/>
            <w:r w:rsidRPr="00B733DA">
              <w:rPr>
                <w:rFonts w:ascii="Times New Roman" w:hAnsi="Times New Roman" w:cs="Times New Roman"/>
                <w:sz w:val="24"/>
                <w:szCs w:val="24"/>
              </w:rPr>
              <w:t>шт</w:t>
            </w:r>
            <w:proofErr w:type="spellEnd"/>
            <w:proofErr w:type="gramEnd"/>
          </w:p>
        </w:tc>
        <w:tc>
          <w:tcPr>
            <w:tcW w:w="1260"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Удельный вес, %</w:t>
            </w:r>
          </w:p>
        </w:tc>
      </w:tr>
      <w:tr w:rsidR="00E90BB3" w:rsidRPr="00B733DA" w:rsidTr="00E90BB3">
        <w:tc>
          <w:tcPr>
            <w:tcW w:w="1588"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Хлопок</w:t>
            </w:r>
          </w:p>
        </w:tc>
        <w:tc>
          <w:tcPr>
            <w:tcW w:w="2152" w:type="pct"/>
            <w:vAlign w:val="center"/>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80</w:t>
            </w:r>
          </w:p>
        </w:tc>
        <w:tc>
          <w:tcPr>
            <w:tcW w:w="1260" w:type="pct"/>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22</w:t>
            </w:r>
          </w:p>
        </w:tc>
      </w:tr>
      <w:tr w:rsidR="00E90BB3" w:rsidRPr="00B733DA" w:rsidTr="00E90BB3">
        <w:tc>
          <w:tcPr>
            <w:tcW w:w="1588"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Лен</w:t>
            </w:r>
          </w:p>
        </w:tc>
        <w:tc>
          <w:tcPr>
            <w:tcW w:w="2152" w:type="pct"/>
            <w:vAlign w:val="center"/>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33</w:t>
            </w:r>
          </w:p>
        </w:tc>
        <w:tc>
          <w:tcPr>
            <w:tcW w:w="1260" w:type="pct"/>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9</w:t>
            </w:r>
          </w:p>
        </w:tc>
      </w:tr>
      <w:tr w:rsidR="00E90BB3" w:rsidRPr="00B733DA" w:rsidTr="00E90BB3">
        <w:tc>
          <w:tcPr>
            <w:tcW w:w="1588"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Искусственные ткани</w:t>
            </w:r>
          </w:p>
        </w:tc>
        <w:tc>
          <w:tcPr>
            <w:tcW w:w="2152" w:type="pct"/>
            <w:vAlign w:val="center"/>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116</w:t>
            </w:r>
          </w:p>
        </w:tc>
        <w:tc>
          <w:tcPr>
            <w:tcW w:w="1260" w:type="pct"/>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32</w:t>
            </w:r>
          </w:p>
        </w:tc>
      </w:tr>
      <w:tr w:rsidR="00E90BB3" w:rsidRPr="00B733DA" w:rsidTr="00E90BB3">
        <w:tc>
          <w:tcPr>
            <w:tcW w:w="1588"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Синтетические ткани</w:t>
            </w:r>
          </w:p>
        </w:tc>
        <w:tc>
          <w:tcPr>
            <w:tcW w:w="2152" w:type="pct"/>
            <w:vAlign w:val="center"/>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80</w:t>
            </w:r>
          </w:p>
        </w:tc>
        <w:tc>
          <w:tcPr>
            <w:tcW w:w="1260" w:type="pct"/>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22</w:t>
            </w:r>
          </w:p>
        </w:tc>
      </w:tr>
      <w:tr w:rsidR="00E90BB3" w:rsidRPr="00B733DA" w:rsidTr="00E90BB3">
        <w:tc>
          <w:tcPr>
            <w:tcW w:w="1588"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Шерстяные ткани</w:t>
            </w:r>
          </w:p>
        </w:tc>
        <w:tc>
          <w:tcPr>
            <w:tcW w:w="2152" w:type="pct"/>
            <w:vAlign w:val="center"/>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29</w:t>
            </w:r>
          </w:p>
        </w:tc>
        <w:tc>
          <w:tcPr>
            <w:tcW w:w="1260" w:type="pct"/>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8</w:t>
            </w:r>
          </w:p>
        </w:tc>
      </w:tr>
      <w:tr w:rsidR="00E90BB3" w:rsidRPr="00B733DA" w:rsidTr="00E90BB3">
        <w:tc>
          <w:tcPr>
            <w:tcW w:w="1588"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Трикотажное полотно</w:t>
            </w:r>
          </w:p>
        </w:tc>
        <w:tc>
          <w:tcPr>
            <w:tcW w:w="2152" w:type="pct"/>
            <w:vAlign w:val="center"/>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25</w:t>
            </w:r>
          </w:p>
        </w:tc>
        <w:tc>
          <w:tcPr>
            <w:tcW w:w="1260" w:type="pct"/>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7</w:t>
            </w:r>
          </w:p>
        </w:tc>
      </w:tr>
      <w:tr w:rsidR="00E90BB3" w:rsidRPr="00B733DA" w:rsidTr="00E90BB3">
        <w:tc>
          <w:tcPr>
            <w:tcW w:w="1588" w:type="pct"/>
          </w:tcPr>
          <w:p w:rsidR="00E90BB3" w:rsidRPr="00B733DA" w:rsidRDefault="00E90BB3" w:rsidP="00E90BB3">
            <w:pPr>
              <w:jc w:val="both"/>
              <w:rPr>
                <w:rFonts w:ascii="Times New Roman" w:hAnsi="Times New Roman" w:cs="Times New Roman"/>
                <w:sz w:val="24"/>
                <w:szCs w:val="24"/>
              </w:rPr>
            </w:pPr>
            <w:r w:rsidRPr="00B733DA">
              <w:rPr>
                <w:rFonts w:ascii="Times New Roman" w:hAnsi="Times New Roman" w:cs="Times New Roman"/>
                <w:sz w:val="24"/>
                <w:szCs w:val="24"/>
              </w:rPr>
              <w:t>Итого</w:t>
            </w:r>
          </w:p>
        </w:tc>
        <w:tc>
          <w:tcPr>
            <w:tcW w:w="2152" w:type="pct"/>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362</w:t>
            </w:r>
          </w:p>
        </w:tc>
        <w:tc>
          <w:tcPr>
            <w:tcW w:w="1260" w:type="pct"/>
          </w:tcPr>
          <w:p w:rsidR="00E90BB3" w:rsidRPr="00B733DA" w:rsidRDefault="00E90BB3" w:rsidP="00E90BB3">
            <w:pPr>
              <w:jc w:val="center"/>
              <w:rPr>
                <w:rFonts w:ascii="Times New Roman" w:hAnsi="Times New Roman" w:cs="Times New Roman"/>
                <w:sz w:val="24"/>
                <w:szCs w:val="24"/>
              </w:rPr>
            </w:pPr>
            <w:r w:rsidRPr="00B733DA">
              <w:rPr>
                <w:rFonts w:ascii="Times New Roman" w:hAnsi="Times New Roman" w:cs="Times New Roman"/>
                <w:sz w:val="24"/>
                <w:szCs w:val="24"/>
              </w:rPr>
              <w:t>100</w:t>
            </w:r>
          </w:p>
        </w:tc>
      </w:tr>
    </w:tbl>
    <w:p w:rsidR="00E90BB3" w:rsidRPr="00B733DA" w:rsidRDefault="00E90BB3" w:rsidP="0049322C">
      <w:pPr>
        <w:spacing w:after="0" w:line="360" w:lineRule="auto"/>
        <w:ind w:firstLine="709"/>
        <w:jc w:val="both"/>
        <w:rPr>
          <w:rFonts w:ascii="Times New Roman" w:hAnsi="Times New Roman" w:cs="Times New Roman"/>
          <w:sz w:val="28"/>
          <w:szCs w:val="28"/>
        </w:rPr>
      </w:pPr>
    </w:p>
    <w:p w:rsidR="00E90BB3" w:rsidRPr="00B733DA" w:rsidRDefault="00E90BB3" w:rsidP="0049322C">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 xml:space="preserve">Как можно выпить по данным таблицы 6 наибольший удельный вес в ассортименте женской одежды в магазинах </w:t>
      </w:r>
      <w:r w:rsidRPr="00B733DA">
        <w:rPr>
          <w:rFonts w:ascii="Times New Roman" w:hAnsi="Times New Roman" w:cs="Times New Roman"/>
          <w:sz w:val="28"/>
          <w:szCs w:val="28"/>
          <w:shd w:val="clear" w:color="auto" w:fill="FFFFFF"/>
        </w:rPr>
        <w:t>«</w:t>
      </w:r>
      <w:proofErr w:type="spellStart"/>
      <w:r w:rsidRPr="00B733DA">
        <w:rPr>
          <w:rFonts w:ascii="Times New Roman" w:hAnsi="Times New Roman" w:cs="Times New Roman"/>
          <w:sz w:val="28"/>
          <w:szCs w:val="28"/>
          <w:shd w:val="clear" w:color="auto" w:fill="FFFFFF"/>
        </w:rPr>
        <w:t>GloriaJeans</w:t>
      </w:r>
      <w:proofErr w:type="spellEnd"/>
      <w:r w:rsidRPr="00B733DA">
        <w:rPr>
          <w:rFonts w:ascii="Times New Roman" w:hAnsi="Times New Roman" w:cs="Times New Roman"/>
          <w:sz w:val="28"/>
          <w:szCs w:val="28"/>
          <w:shd w:val="clear" w:color="auto" w:fill="FFFFFF"/>
        </w:rPr>
        <w:t xml:space="preserve">» </w:t>
      </w:r>
      <w:r w:rsidRPr="00B733DA">
        <w:rPr>
          <w:rFonts w:ascii="Times New Roman" w:hAnsi="Times New Roman" w:cs="Times New Roman"/>
          <w:sz w:val="28"/>
          <w:szCs w:val="28"/>
        </w:rPr>
        <w:t>занимает одежда из искусственных тканей и составляет 32%, на втором месте наход</w:t>
      </w:r>
      <w:r w:rsidR="006874B9" w:rsidRPr="00B733DA">
        <w:rPr>
          <w:rFonts w:ascii="Times New Roman" w:hAnsi="Times New Roman" w:cs="Times New Roman"/>
          <w:sz w:val="28"/>
          <w:szCs w:val="28"/>
        </w:rPr>
        <w:t>я</w:t>
      </w:r>
      <w:r w:rsidRPr="00B733DA">
        <w:rPr>
          <w:rFonts w:ascii="Times New Roman" w:hAnsi="Times New Roman" w:cs="Times New Roman"/>
          <w:sz w:val="28"/>
          <w:szCs w:val="28"/>
        </w:rPr>
        <w:t>тся синтетические ткани и одежда из хлопка по 22%</w:t>
      </w:r>
      <w:r w:rsidR="006874B9" w:rsidRPr="00B733DA">
        <w:rPr>
          <w:rFonts w:ascii="Times New Roman" w:hAnsi="Times New Roman" w:cs="Times New Roman"/>
          <w:sz w:val="28"/>
          <w:szCs w:val="28"/>
        </w:rPr>
        <w:t>,</w:t>
      </w:r>
      <w:r w:rsidRPr="00B733DA">
        <w:rPr>
          <w:rFonts w:ascii="Times New Roman" w:hAnsi="Times New Roman" w:cs="Times New Roman"/>
          <w:sz w:val="28"/>
          <w:szCs w:val="28"/>
        </w:rPr>
        <w:t xml:space="preserve"> на женскую одежду </w:t>
      </w:r>
      <w:proofErr w:type="gramStart"/>
      <w:r w:rsidRPr="00B733DA">
        <w:rPr>
          <w:rFonts w:ascii="Times New Roman" w:hAnsi="Times New Roman" w:cs="Times New Roman"/>
          <w:sz w:val="28"/>
          <w:szCs w:val="28"/>
        </w:rPr>
        <w:t>из</w:t>
      </w:r>
      <w:proofErr w:type="gramEnd"/>
      <w:r w:rsidRPr="00B733DA">
        <w:rPr>
          <w:rFonts w:ascii="Times New Roman" w:hAnsi="Times New Roman" w:cs="Times New Roman"/>
          <w:sz w:val="28"/>
          <w:szCs w:val="28"/>
        </w:rPr>
        <w:t xml:space="preserve"> льна приходится 9%, из шерстяных тканей в 8%</w:t>
      </w:r>
      <w:r w:rsidR="006874B9" w:rsidRPr="00B733DA">
        <w:rPr>
          <w:rFonts w:ascii="Times New Roman" w:hAnsi="Times New Roman" w:cs="Times New Roman"/>
          <w:sz w:val="28"/>
          <w:szCs w:val="28"/>
        </w:rPr>
        <w:t>,</w:t>
      </w:r>
      <w:r w:rsidRPr="00B733DA">
        <w:rPr>
          <w:rFonts w:ascii="Times New Roman" w:hAnsi="Times New Roman" w:cs="Times New Roman"/>
          <w:sz w:val="28"/>
          <w:szCs w:val="28"/>
        </w:rPr>
        <w:t xml:space="preserve"> из трикотажного полотна 7% соответственно.</w:t>
      </w:r>
    </w:p>
    <w:p w:rsidR="006874B9" w:rsidRPr="00B733DA" w:rsidRDefault="006874B9" w:rsidP="006874B9">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Структура ассортимента женских платьев, костюмов и блузок по условиям эксплуатации представлена в таблице 7</w:t>
      </w:r>
      <w:r w:rsidR="00DE17DA" w:rsidRPr="00B733DA">
        <w:rPr>
          <w:rFonts w:ascii="Times New Roman" w:hAnsi="Times New Roman" w:cs="Times New Roman"/>
          <w:sz w:val="28"/>
          <w:szCs w:val="28"/>
        </w:rPr>
        <w:t xml:space="preserve"> [23]</w:t>
      </w:r>
      <w:r w:rsidRPr="00B733DA">
        <w:rPr>
          <w:rFonts w:ascii="Times New Roman" w:hAnsi="Times New Roman" w:cs="Times New Roman"/>
          <w:sz w:val="28"/>
          <w:szCs w:val="28"/>
        </w:rPr>
        <w:t>.</w:t>
      </w:r>
    </w:p>
    <w:p w:rsidR="006874B9" w:rsidRPr="00B733DA" w:rsidRDefault="006874B9" w:rsidP="006874B9">
      <w:pPr>
        <w:spacing w:after="0" w:line="360" w:lineRule="auto"/>
        <w:ind w:firstLine="709"/>
        <w:jc w:val="right"/>
        <w:rPr>
          <w:rFonts w:ascii="Times New Roman" w:hAnsi="Times New Roman" w:cs="Times New Roman"/>
          <w:sz w:val="28"/>
          <w:szCs w:val="28"/>
        </w:rPr>
      </w:pPr>
      <w:r w:rsidRPr="00B733DA">
        <w:rPr>
          <w:rFonts w:ascii="Times New Roman" w:hAnsi="Times New Roman" w:cs="Times New Roman"/>
          <w:sz w:val="28"/>
          <w:szCs w:val="28"/>
        </w:rPr>
        <w:t>Таблица 7</w:t>
      </w:r>
    </w:p>
    <w:p w:rsidR="006874B9" w:rsidRPr="00B733DA" w:rsidRDefault="006874B9" w:rsidP="006874B9">
      <w:pPr>
        <w:spacing w:after="0" w:line="360" w:lineRule="auto"/>
        <w:ind w:firstLine="709"/>
        <w:jc w:val="center"/>
        <w:rPr>
          <w:rFonts w:ascii="Times New Roman" w:hAnsi="Times New Roman" w:cs="Times New Roman"/>
          <w:b/>
          <w:sz w:val="28"/>
          <w:szCs w:val="28"/>
        </w:rPr>
      </w:pPr>
      <w:r w:rsidRPr="00B733DA">
        <w:rPr>
          <w:rFonts w:ascii="Times New Roman" w:hAnsi="Times New Roman" w:cs="Times New Roman"/>
          <w:b/>
          <w:sz w:val="28"/>
          <w:szCs w:val="28"/>
        </w:rPr>
        <w:t>Структура ассортимента женских платьев, костюмов и блузок по условиям эксплуатации</w:t>
      </w:r>
    </w:p>
    <w:tbl>
      <w:tblPr>
        <w:tblStyle w:val="a9"/>
        <w:tblW w:w="5000" w:type="pct"/>
        <w:tblLook w:val="04A0" w:firstRow="1" w:lastRow="0" w:firstColumn="1" w:lastColumn="0" w:noHBand="0" w:noVBand="1"/>
      </w:tblPr>
      <w:tblGrid>
        <w:gridCol w:w="3040"/>
        <w:gridCol w:w="4119"/>
        <w:gridCol w:w="2412"/>
      </w:tblGrid>
      <w:tr w:rsidR="006874B9" w:rsidRPr="00B733DA" w:rsidTr="004864EC">
        <w:tc>
          <w:tcPr>
            <w:tcW w:w="1588"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Условия эксплуатации</w:t>
            </w:r>
          </w:p>
        </w:tc>
        <w:tc>
          <w:tcPr>
            <w:tcW w:w="2152"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 xml:space="preserve">Количество наименований, </w:t>
            </w:r>
            <w:proofErr w:type="spellStart"/>
            <w:proofErr w:type="gramStart"/>
            <w:r w:rsidRPr="00B733DA">
              <w:rPr>
                <w:rFonts w:ascii="Times New Roman" w:hAnsi="Times New Roman" w:cs="Times New Roman"/>
                <w:sz w:val="24"/>
                <w:szCs w:val="24"/>
              </w:rPr>
              <w:t>шт</w:t>
            </w:r>
            <w:proofErr w:type="spellEnd"/>
            <w:proofErr w:type="gramEnd"/>
          </w:p>
        </w:tc>
        <w:tc>
          <w:tcPr>
            <w:tcW w:w="1260"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Удельный вес, %</w:t>
            </w:r>
          </w:p>
        </w:tc>
      </w:tr>
      <w:tr w:rsidR="006874B9" w:rsidRPr="00B733DA" w:rsidTr="004864EC">
        <w:tc>
          <w:tcPr>
            <w:tcW w:w="1588" w:type="pct"/>
          </w:tcPr>
          <w:p w:rsidR="006874B9" w:rsidRPr="00B733DA" w:rsidRDefault="006874B9" w:rsidP="006874B9">
            <w:pPr>
              <w:rPr>
                <w:rFonts w:ascii="Times New Roman" w:hAnsi="Times New Roman" w:cs="Times New Roman"/>
                <w:sz w:val="24"/>
                <w:szCs w:val="24"/>
              </w:rPr>
            </w:pPr>
            <w:r w:rsidRPr="00B733DA">
              <w:rPr>
                <w:rFonts w:ascii="Times New Roman" w:hAnsi="Times New Roman" w:cs="Times New Roman"/>
                <w:sz w:val="24"/>
                <w:szCs w:val="24"/>
              </w:rPr>
              <w:t>Домашняя</w:t>
            </w:r>
          </w:p>
        </w:tc>
        <w:tc>
          <w:tcPr>
            <w:tcW w:w="2152" w:type="pct"/>
          </w:tcPr>
          <w:p w:rsidR="006874B9" w:rsidRPr="00B733DA" w:rsidRDefault="006874B9" w:rsidP="006874B9">
            <w:pPr>
              <w:jc w:val="center"/>
              <w:rPr>
                <w:rFonts w:ascii="Times New Roman" w:hAnsi="Times New Roman" w:cs="Times New Roman"/>
                <w:sz w:val="24"/>
                <w:szCs w:val="24"/>
              </w:rPr>
            </w:pPr>
            <w:r w:rsidRPr="00B733DA">
              <w:rPr>
                <w:rFonts w:ascii="Times New Roman" w:hAnsi="Times New Roman" w:cs="Times New Roman"/>
                <w:sz w:val="24"/>
                <w:szCs w:val="24"/>
              </w:rPr>
              <w:t>25</w:t>
            </w:r>
          </w:p>
        </w:tc>
        <w:tc>
          <w:tcPr>
            <w:tcW w:w="1260"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7</w:t>
            </w:r>
          </w:p>
        </w:tc>
      </w:tr>
      <w:tr w:rsidR="006874B9" w:rsidRPr="00B733DA" w:rsidTr="004864EC">
        <w:tc>
          <w:tcPr>
            <w:tcW w:w="1588"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Повседневная</w:t>
            </w:r>
          </w:p>
        </w:tc>
        <w:tc>
          <w:tcPr>
            <w:tcW w:w="2152" w:type="pct"/>
          </w:tcPr>
          <w:p w:rsidR="006874B9" w:rsidRPr="00B733DA" w:rsidRDefault="006874B9" w:rsidP="006874B9">
            <w:pPr>
              <w:jc w:val="center"/>
              <w:rPr>
                <w:rFonts w:ascii="Times New Roman" w:hAnsi="Times New Roman" w:cs="Times New Roman"/>
                <w:sz w:val="24"/>
                <w:szCs w:val="24"/>
              </w:rPr>
            </w:pPr>
            <w:r w:rsidRPr="00B733DA">
              <w:rPr>
                <w:rFonts w:ascii="Times New Roman" w:hAnsi="Times New Roman" w:cs="Times New Roman"/>
                <w:sz w:val="24"/>
                <w:szCs w:val="24"/>
              </w:rPr>
              <w:t>264</w:t>
            </w:r>
          </w:p>
        </w:tc>
        <w:tc>
          <w:tcPr>
            <w:tcW w:w="1260"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73</w:t>
            </w:r>
          </w:p>
        </w:tc>
      </w:tr>
      <w:tr w:rsidR="006874B9" w:rsidRPr="00B733DA" w:rsidTr="004864EC">
        <w:tc>
          <w:tcPr>
            <w:tcW w:w="1588"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Нарядная</w:t>
            </w:r>
          </w:p>
        </w:tc>
        <w:tc>
          <w:tcPr>
            <w:tcW w:w="2152" w:type="pct"/>
          </w:tcPr>
          <w:p w:rsidR="006874B9" w:rsidRPr="00B733DA" w:rsidRDefault="006874B9" w:rsidP="006874B9">
            <w:pPr>
              <w:jc w:val="center"/>
              <w:rPr>
                <w:rFonts w:ascii="Times New Roman" w:hAnsi="Times New Roman" w:cs="Times New Roman"/>
                <w:sz w:val="24"/>
                <w:szCs w:val="24"/>
              </w:rPr>
            </w:pPr>
            <w:r w:rsidRPr="00B733DA">
              <w:rPr>
                <w:rFonts w:ascii="Times New Roman" w:hAnsi="Times New Roman" w:cs="Times New Roman"/>
                <w:sz w:val="24"/>
                <w:szCs w:val="24"/>
              </w:rPr>
              <w:t>72</w:t>
            </w:r>
          </w:p>
        </w:tc>
        <w:tc>
          <w:tcPr>
            <w:tcW w:w="1260"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20</w:t>
            </w:r>
          </w:p>
        </w:tc>
      </w:tr>
      <w:tr w:rsidR="006874B9" w:rsidRPr="00B733DA" w:rsidTr="004864EC">
        <w:tc>
          <w:tcPr>
            <w:tcW w:w="1588"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Итого</w:t>
            </w:r>
          </w:p>
        </w:tc>
        <w:tc>
          <w:tcPr>
            <w:tcW w:w="2152"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362</w:t>
            </w:r>
          </w:p>
        </w:tc>
        <w:tc>
          <w:tcPr>
            <w:tcW w:w="1260"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100</w:t>
            </w:r>
          </w:p>
        </w:tc>
      </w:tr>
    </w:tbl>
    <w:p w:rsidR="006874B9" w:rsidRPr="00B733DA" w:rsidRDefault="006874B9" w:rsidP="006874B9">
      <w:pPr>
        <w:spacing w:after="0" w:line="360" w:lineRule="auto"/>
        <w:ind w:firstLine="709"/>
        <w:jc w:val="both"/>
        <w:rPr>
          <w:rFonts w:ascii="Times New Roman" w:hAnsi="Times New Roman" w:cs="Times New Roman"/>
          <w:sz w:val="28"/>
          <w:szCs w:val="28"/>
        </w:rPr>
      </w:pPr>
    </w:p>
    <w:p w:rsidR="006874B9" w:rsidRPr="00B733DA" w:rsidRDefault="006874B9" w:rsidP="0049322C">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lastRenderedPageBreak/>
        <w:t>Исходя из таблицы 7</w:t>
      </w:r>
      <w:r w:rsidR="00E71812">
        <w:rPr>
          <w:rFonts w:ascii="Times New Roman" w:hAnsi="Times New Roman" w:cs="Times New Roman"/>
          <w:sz w:val="28"/>
          <w:szCs w:val="28"/>
        </w:rPr>
        <w:t>,</w:t>
      </w:r>
      <w:r w:rsidRPr="00B733DA">
        <w:rPr>
          <w:rFonts w:ascii="Times New Roman" w:hAnsi="Times New Roman" w:cs="Times New Roman"/>
          <w:sz w:val="28"/>
          <w:szCs w:val="28"/>
        </w:rPr>
        <w:t xml:space="preserve"> можно сделать вывод, что наибольший удельный вес в ассортименте</w:t>
      </w:r>
      <w:r w:rsidR="00E71812">
        <w:rPr>
          <w:rFonts w:ascii="Times New Roman" w:hAnsi="Times New Roman" w:cs="Times New Roman"/>
          <w:sz w:val="28"/>
          <w:szCs w:val="28"/>
        </w:rPr>
        <w:t>,</w:t>
      </w:r>
      <w:r w:rsidRPr="00B733DA">
        <w:rPr>
          <w:rFonts w:ascii="Times New Roman" w:hAnsi="Times New Roman" w:cs="Times New Roman"/>
          <w:sz w:val="28"/>
          <w:szCs w:val="28"/>
        </w:rPr>
        <w:t xml:space="preserve"> занимает повседневная одежда</w:t>
      </w:r>
      <w:r w:rsidR="00E71812">
        <w:rPr>
          <w:rFonts w:ascii="Times New Roman" w:hAnsi="Times New Roman" w:cs="Times New Roman"/>
          <w:sz w:val="28"/>
          <w:szCs w:val="28"/>
        </w:rPr>
        <w:t>,</w:t>
      </w:r>
      <w:r w:rsidRPr="00B733DA">
        <w:rPr>
          <w:rFonts w:ascii="Times New Roman" w:hAnsi="Times New Roman" w:cs="Times New Roman"/>
          <w:sz w:val="28"/>
          <w:szCs w:val="28"/>
        </w:rPr>
        <w:t xml:space="preserve"> на неё приходится 264 наименования изделий, удельный вес в структуре ассортимента составляет 73%, нарядная или торжественная одежда занимает около 20%  ассортимента, на домашнюю одежду приходится только 7% ассортимента, что обусловлено спецификой товаром.</w:t>
      </w:r>
      <w:r w:rsidR="004864EC" w:rsidRPr="00B733DA">
        <w:rPr>
          <w:rFonts w:ascii="Times New Roman" w:hAnsi="Times New Roman" w:cs="Times New Roman"/>
          <w:sz w:val="28"/>
          <w:szCs w:val="28"/>
        </w:rPr>
        <w:t xml:space="preserve"> Это говорит о том, что магазин специализируется в основном на реализации женских платьев, костюмов и блузок повседневного </w:t>
      </w:r>
      <w:r w:rsidR="00E71812" w:rsidRPr="00B733DA">
        <w:rPr>
          <w:rFonts w:ascii="Times New Roman" w:hAnsi="Times New Roman" w:cs="Times New Roman"/>
          <w:sz w:val="28"/>
          <w:szCs w:val="28"/>
        </w:rPr>
        <w:t>назначения,</w:t>
      </w:r>
      <w:r w:rsidR="004864EC" w:rsidRPr="00B733DA">
        <w:rPr>
          <w:rFonts w:ascii="Times New Roman" w:hAnsi="Times New Roman" w:cs="Times New Roman"/>
          <w:sz w:val="28"/>
          <w:szCs w:val="28"/>
        </w:rPr>
        <w:t xml:space="preserve"> и они пользуются спросом в большей мере, чем домашняя и нарядная одежда.</w:t>
      </w:r>
    </w:p>
    <w:p w:rsidR="006874B9" w:rsidRPr="00B733DA" w:rsidRDefault="006874B9" w:rsidP="006874B9">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Структура ассортимента женских платьев, костюмов и блузок по сезонности представлена в таблице 8</w:t>
      </w:r>
      <w:r w:rsidR="00DE17DA" w:rsidRPr="00B733DA">
        <w:rPr>
          <w:rFonts w:ascii="Times New Roman" w:hAnsi="Times New Roman" w:cs="Times New Roman"/>
          <w:sz w:val="28"/>
          <w:szCs w:val="28"/>
        </w:rPr>
        <w:t xml:space="preserve"> [23]</w:t>
      </w:r>
      <w:r w:rsidRPr="00B733DA">
        <w:rPr>
          <w:rFonts w:ascii="Times New Roman" w:hAnsi="Times New Roman" w:cs="Times New Roman"/>
          <w:sz w:val="28"/>
          <w:szCs w:val="28"/>
        </w:rPr>
        <w:t>.</w:t>
      </w:r>
    </w:p>
    <w:p w:rsidR="006874B9" w:rsidRPr="00B733DA" w:rsidRDefault="006874B9" w:rsidP="006874B9">
      <w:pPr>
        <w:spacing w:after="0" w:line="360" w:lineRule="auto"/>
        <w:ind w:firstLine="709"/>
        <w:jc w:val="right"/>
        <w:rPr>
          <w:rFonts w:ascii="Times New Roman" w:hAnsi="Times New Roman" w:cs="Times New Roman"/>
          <w:sz w:val="28"/>
          <w:szCs w:val="28"/>
        </w:rPr>
      </w:pPr>
      <w:r w:rsidRPr="00B733DA">
        <w:rPr>
          <w:rFonts w:ascii="Times New Roman" w:hAnsi="Times New Roman" w:cs="Times New Roman"/>
          <w:sz w:val="28"/>
          <w:szCs w:val="28"/>
        </w:rPr>
        <w:t>Таблица 8</w:t>
      </w:r>
    </w:p>
    <w:p w:rsidR="006874B9" w:rsidRPr="00B733DA" w:rsidRDefault="006874B9" w:rsidP="006874B9">
      <w:pPr>
        <w:spacing w:after="0" w:line="360" w:lineRule="auto"/>
        <w:ind w:firstLine="709"/>
        <w:jc w:val="center"/>
        <w:rPr>
          <w:rFonts w:ascii="Times New Roman" w:hAnsi="Times New Roman" w:cs="Times New Roman"/>
          <w:b/>
          <w:sz w:val="28"/>
          <w:szCs w:val="28"/>
        </w:rPr>
      </w:pPr>
      <w:r w:rsidRPr="00B733DA">
        <w:rPr>
          <w:rFonts w:ascii="Times New Roman" w:hAnsi="Times New Roman" w:cs="Times New Roman"/>
          <w:b/>
          <w:sz w:val="28"/>
          <w:szCs w:val="28"/>
        </w:rPr>
        <w:t>Структура ассортимента женских платьев, костюмов и блузок по сезонности</w:t>
      </w:r>
    </w:p>
    <w:tbl>
      <w:tblPr>
        <w:tblStyle w:val="a9"/>
        <w:tblW w:w="5000" w:type="pct"/>
        <w:tblLook w:val="04A0" w:firstRow="1" w:lastRow="0" w:firstColumn="1" w:lastColumn="0" w:noHBand="0" w:noVBand="1"/>
      </w:tblPr>
      <w:tblGrid>
        <w:gridCol w:w="3040"/>
        <w:gridCol w:w="4119"/>
        <w:gridCol w:w="2412"/>
      </w:tblGrid>
      <w:tr w:rsidR="006874B9" w:rsidRPr="00B733DA" w:rsidTr="004864EC">
        <w:tc>
          <w:tcPr>
            <w:tcW w:w="1588"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Сезон носки</w:t>
            </w:r>
          </w:p>
        </w:tc>
        <w:tc>
          <w:tcPr>
            <w:tcW w:w="2152"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 xml:space="preserve">Количество наименований, </w:t>
            </w:r>
            <w:proofErr w:type="spellStart"/>
            <w:proofErr w:type="gramStart"/>
            <w:r w:rsidRPr="00B733DA">
              <w:rPr>
                <w:rFonts w:ascii="Times New Roman" w:hAnsi="Times New Roman" w:cs="Times New Roman"/>
                <w:sz w:val="24"/>
                <w:szCs w:val="24"/>
              </w:rPr>
              <w:t>шт</w:t>
            </w:r>
            <w:proofErr w:type="spellEnd"/>
            <w:proofErr w:type="gramEnd"/>
          </w:p>
        </w:tc>
        <w:tc>
          <w:tcPr>
            <w:tcW w:w="1260"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Удельный вес, %</w:t>
            </w:r>
          </w:p>
        </w:tc>
      </w:tr>
      <w:tr w:rsidR="006874B9" w:rsidRPr="00B733DA" w:rsidTr="004864EC">
        <w:tc>
          <w:tcPr>
            <w:tcW w:w="1588" w:type="pct"/>
          </w:tcPr>
          <w:p w:rsidR="006874B9" w:rsidRPr="00B733DA" w:rsidRDefault="006874B9" w:rsidP="006874B9">
            <w:pPr>
              <w:rPr>
                <w:rFonts w:ascii="Times New Roman" w:hAnsi="Times New Roman" w:cs="Times New Roman"/>
                <w:sz w:val="24"/>
                <w:szCs w:val="24"/>
              </w:rPr>
            </w:pPr>
            <w:r w:rsidRPr="00B733DA">
              <w:rPr>
                <w:rFonts w:ascii="Times New Roman" w:hAnsi="Times New Roman" w:cs="Times New Roman"/>
                <w:sz w:val="24"/>
                <w:szCs w:val="24"/>
              </w:rPr>
              <w:t>Летний</w:t>
            </w:r>
          </w:p>
        </w:tc>
        <w:tc>
          <w:tcPr>
            <w:tcW w:w="2152" w:type="pct"/>
            <w:vAlign w:val="center"/>
          </w:tcPr>
          <w:p w:rsidR="006874B9" w:rsidRPr="00B733DA" w:rsidRDefault="006874B9">
            <w:pPr>
              <w:jc w:val="center"/>
              <w:rPr>
                <w:rFonts w:ascii="Times New Roman" w:hAnsi="Times New Roman" w:cs="Times New Roman"/>
                <w:sz w:val="24"/>
                <w:szCs w:val="24"/>
              </w:rPr>
            </w:pPr>
            <w:r w:rsidRPr="00B733DA">
              <w:rPr>
                <w:rFonts w:ascii="Times New Roman" w:hAnsi="Times New Roman" w:cs="Times New Roman"/>
                <w:sz w:val="24"/>
                <w:szCs w:val="24"/>
              </w:rPr>
              <w:t>167</w:t>
            </w:r>
          </w:p>
        </w:tc>
        <w:tc>
          <w:tcPr>
            <w:tcW w:w="1260"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46</w:t>
            </w:r>
          </w:p>
        </w:tc>
      </w:tr>
      <w:tr w:rsidR="006874B9" w:rsidRPr="00B733DA" w:rsidTr="004864EC">
        <w:tc>
          <w:tcPr>
            <w:tcW w:w="1588" w:type="pct"/>
          </w:tcPr>
          <w:p w:rsidR="006874B9" w:rsidRPr="00B733DA" w:rsidRDefault="006874B9" w:rsidP="006874B9">
            <w:pPr>
              <w:jc w:val="both"/>
              <w:rPr>
                <w:rFonts w:ascii="Times New Roman" w:hAnsi="Times New Roman" w:cs="Times New Roman"/>
                <w:sz w:val="24"/>
                <w:szCs w:val="24"/>
              </w:rPr>
            </w:pPr>
            <w:r w:rsidRPr="00B733DA">
              <w:rPr>
                <w:rFonts w:ascii="Times New Roman" w:hAnsi="Times New Roman" w:cs="Times New Roman"/>
                <w:sz w:val="24"/>
                <w:szCs w:val="24"/>
              </w:rPr>
              <w:t>Демисезонный</w:t>
            </w:r>
          </w:p>
        </w:tc>
        <w:tc>
          <w:tcPr>
            <w:tcW w:w="2152" w:type="pct"/>
            <w:vAlign w:val="center"/>
          </w:tcPr>
          <w:p w:rsidR="006874B9" w:rsidRPr="00B733DA" w:rsidRDefault="006874B9">
            <w:pPr>
              <w:jc w:val="center"/>
              <w:rPr>
                <w:rFonts w:ascii="Times New Roman" w:hAnsi="Times New Roman" w:cs="Times New Roman"/>
                <w:sz w:val="24"/>
                <w:szCs w:val="24"/>
              </w:rPr>
            </w:pPr>
            <w:r w:rsidRPr="00B733DA">
              <w:rPr>
                <w:rFonts w:ascii="Times New Roman" w:hAnsi="Times New Roman" w:cs="Times New Roman"/>
                <w:sz w:val="24"/>
                <w:szCs w:val="24"/>
              </w:rPr>
              <w:t>40</w:t>
            </w:r>
          </w:p>
        </w:tc>
        <w:tc>
          <w:tcPr>
            <w:tcW w:w="1260"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11</w:t>
            </w:r>
          </w:p>
        </w:tc>
      </w:tr>
      <w:tr w:rsidR="006874B9" w:rsidRPr="00B733DA" w:rsidTr="004864EC">
        <w:tc>
          <w:tcPr>
            <w:tcW w:w="1588"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Зимний</w:t>
            </w:r>
          </w:p>
        </w:tc>
        <w:tc>
          <w:tcPr>
            <w:tcW w:w="2152" w:type="pct"/>
            <w:vAlign w:val="center"/>
          </w:tcPr>
          <w:p w:rsidR="006874B9" w:rsidRPr="00B733DA" w:rsidRDefault="006874B9">
            <w:pPr>
              <w:jc w:val="center"/>
              <w:rPr>
                <w:rFonts w:ascii="Times New Roman" w:hAnsi="Times New Roman" w:cs="Times New Roman"/>
                <w:sz w:val="24"/>
                <w:szCs w:val="24"/>
              </w:rPr>
            </w:pPr>
            <w:r w:rsidRPr="00B733DA">
              <w:rPr>
                <w:rFonts w:ascii="Times New Roman" w:hAnsi="Times New Roman" w:cs="Times New Roman"/>
                <w:sz w:val="24"/>
                <w:szCs w:val="24"/>
              </w:rPr>
              <w:t>40</w:t>
            </w:r>
          </w:p>
        </w:tc>
        <w:tc>
          <w:tcPr>
            <w:tcW w:w="1260"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11</w:t>
            </w:r>
          </w:p>
        </w:tc>
      </w:tr>
      <w:tr w:rsidR="006874B9" w:rsidRPr="00B733DA" w:rsidTr="004864EC">
        <w:tc>
          <w:tcPr>
            <w:tcW w:w="1588"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Весенний</w:t>
            </w:r>
          </w:p>
        </w:tc>
        <w:tc>
          <w:tcPr>
            <w:tcW w:w="2152" w:type="pct"/>
            <w:vAlign w:val="center"/>
          </w:tcPr>
          <w:p w:rsidR="006874B9" w:rsidRPr="00B733DA" w:rsidRDefault="006874B9">
            <w:pPr>
              <w:jc w:val="center"/>
              <w:rPr>
                <w:rFonts w:ascii="Times New Roman" w:hAnsi="Times New Roman" w:cs="Times New Roman"/>
                <w:sz w:val="24"/>
                <w:szCs w:val="24"/>
              </w:rPr>
            </w:pPr>
            <w:r w:rsidRPr="00B733DA">
              <w:rPr>
                <w:rFonts w:ascii="Times New Roman" w:hAnsi="Times New Roman" w:cs="Times New Roman"/>
                <w:sz w:val="24"/>
                <w:szCs w:val="24"/>
              </w:rPr>
              <w:t>116</w:t>
            </w:r>
          </w:p>
        </w:tc>
        <w:tc>
          <w:tcPr>
            <w:tcW w:w="1260"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32</w:t>
            </w:r>
          </w:p>
        </w:tc>
      </w:tr>
      <w:tr w:rsidR="006874B9" w:rsidRPr="00B733DA" w:rsidTr="004864EC">
        <w:tc>
          <w:tcPr>
            <w:tcW w:w="1588" w:type="pct"/>
          </w:tcPr>
          <w:p w:rsidR="006874B9" w:rsidRPr="00B733DA" w:rsidRDefault="006874B9" w:rsidP="004864EC">
            <w:pPr>
              <w:jc w:val="both"/>
              <w:rPr>
                <w:rFonts w:ascii="Times New Roman" w:hAnsi="Times New Roman" w:cs="Times New Roman"/>
                <w:sz w:val="24"/>
                <w:szCs w:val="24"/>
              </w:rPr>
            </w:pPr>
            <w:r w:rsidRPr="00B733DA">
              <w:rPr>
                <w:rFonts w:ascii="Times New Roman" w:hAnsi="Times New Roman" w:cs="Times New Roman"/>
                <w:sz w:val="24"/>
                <w:szCs w:val="24"/>
              </w:rPr>
              <w:t>Итого</w:t>
            </w:r>
          </w:p>
        </w:tc>
        <w:tc>
          <w:tcPr>
            <w:tcW w:w="2152"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362</w:t>
            </w:r>
          </w:p>
        </w:tc>
        <w:tc>
          <w:tcPr>
            <w:tcW w:w="1260" w:type="pct"/>
          </w:tcPr>
          <w:p w:rsidR="006874B9" w:rsidRPr="00B733DA" w:rsidRDefault="006874B9" w:rsidP="004864EC">
            <w:pPr>
              <w:jc w:val="center"/>
              <w:rPr>
                <w:rFonts w:ascii="Times New Roman" w:hAnsi="Times New Roman" w:cs="Times New Roman"/>
                <w:sz w:val="24"/>
                <w:szCs w:val="24"/>
              </w:rPr>
            </w:pPr>
            <w:r w:rsidRPr="00B733DA">
              <w:rPr>
                <w:rFonts w:ascii="Times New Roman" w:hAnsi="Times New Roman" w:cs="Times New Roman"/>
                <w:sz w:val="24"/>
                <w:szCs w:val="24"/>
              </w:rPr>
              <w:t>100</w:t>
            </w:r>
          </w:p>
        </w:tc>
      </w:tr>
    </w:tbl>
    <w:p w:rsidR="006874B9" w:rsidRPr="00B733DA" w:rsidRDefault="006874B9" w:rsidP="0049322C">
      <w:pPr>
        <w:spacing w:after="0" w:line="360" w:lineRule="auto"/>
        <w:ind w:firstLine="709"/>
        <w:jc w:val="both"/>
        <w:rPr>
          <w:rFonts w:ascii="Times New Roman" w:hAnsi="Times New Roman" w:cs="Times New Roman"/>
          <w:sz w:val="28"/>
          <w:szCs w:val="28"/>
        </w:rPr>
      </w:pPr>
    </w:p>
    <w:p w:rsidR="00AF7736" w:rsidRPr="00B733DA" w:rsidRDefault="00AF7736" w:rsidP="0049322C">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 xml:space="preserve">Значительное влияние на покупателей оказывает сезон носки. Так как именно погода и сезон влияют на выбор женского платья, костюма или блузки. Основную долю в ассортименте </w:t>
      </w:r>
      <w:proofErr w:type="gramStart"/>
      <w:r w:rsidRPr="00B733DA">
        <w:rPr>
          <w:rFonts w:ascii="Times New Roman" w:hAnsi="Times New Roman" w:cs="Times New Roman"/>
          <w:sz w:val="28"/>
          <w:szCs w:val="28"/>
        </w:rPr>
        <w:t>занимает летний ассортимент одежды на него приходится</w:t>
      </w:r>
      <w:proofErr w:type="gramEnd"/>
      <w:r w:rsidRPr="00B733DA">
        <w:rPr>
          <w:rFonts w:ascii="Times New Roman" w:hAnsi="Times New Roman" w:cs="Times New Roman"/>
          <w:sz w:val="28"/>
          <w:szCs w:val="28"/>
        </w:rPr>
        <w:t xml:space="preserve"> 46%, на весенний ассортимент одежды приходится 32%, что обусловлено периодом проведения исследования. На долю демисезонного и зимнего сезона носки приходится по 11%.</w:t>
      </w:r>
    </w:p>
    <w:p w:rsidR="00AF7736" w:rsidRPr="00B733DA" w:rsidRDefault="00AF7736" w:rsidP="00AF7736">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Структура ассортимента женских платьев, костюмов и блузок по стилю представлена в таблице 9</w:t>
      </w:r>
      <w:r w:rsidR="00DE17DA" w:rsidRPr="00B733DA">
        <w:rPr>
          <w:rFonts w:ascii="Times New Roman" w:hAnsi="Times New Roman" w:cs="Times New Roman"/>
          <w:sz w:val="28"/>
          <w:szCs w:val="28"/>
        </w:rPr>
        <w:t xml:space="preserve"> [23]</w:t>
      </w:r>
      <w:r w:rsidRPr="00B733DA">
        <w:rPr>
          <w:rFonts w:ascii="Times New Roman" w:hAnsi="Times New Roman" w:cs="Times New Roman"/>
          <w:sz w:val="28"/>
          <w:szCs w:val="28"/>
        </w:rPr>
        <w:t>.</w:t>
      </w:r>
    </w:p>
    <w:p w:rsidR="004864EC" w:rsidRPr="00B733DA" w:rsidRDefault="004864EC">
      <w:pPr>
        <w:rPr>
          <w:rFonts w:ascii="Times New Roman" w:hAnsi="Times New Roman" w:cs="Times New Roman"/>
          <w:sz w:val="28"/>
          <w:szCs w:val="28"/>
        </w:rPr>
      </w:pPr>
      <w:r w:rsidRPr="00B733DA">
        <w:rPr>
          <w:rFonts w:ascii="Times New Roman" w:hAnsi="Times New Roman" w:cs="Times New Roman"/>
          <w:sz w:val="28"/>
          <w:szCs w:val="28"/>
        </w:rPr>
        <w:br w:type="page"/>
      </w:r>
    </w:p>
    <w:p w:rsidR="00AF7736" w:rsidRPr="00B733DA" w:rsidRDefault="00AF7736" w:rsidP="00AF7736">
      <w:pPr>
        <w:spacing w:after="0" w:line="360" w:lineRule="auto"/>
        <w:ind w:firstLine="709"/>
        <w:jc w:val="right"/>
        <w:rPr>
          <w:rFonts w:ascii="Times New Roman" w:hAnsi="Times New Roman" w:cs="Times New Roman"/>
          <w:sz w:val="28"/>
          <w:szCs w:val="28"/>
        </w:rPr>
      </w:pPr>
      <w:r w:rsidRPr="00B733DA">
        <w:rPr>
          <w:rFonts w:ascii="Times New Roman" w:hAnsi="Times New Roman" w:cs="Times New Roman"/>
          <w:sz w:val="28"/>
          <w:szCs w:val="28"/>
        </w:rPr>
        <w:lastRenderedPageBreak/>
        <w:t>Таблица 9</w:t>
      </w:r>
    </w:p>
    <w:p w:rsidR="00AF7736" w:rsidRPr="00B733DA" w:rsidRDefault="00AF7736" w:rsidP="00AF7736">
      <w:pPr>
        <w:spacing w:after="0" w:line="360" w:lineRule="auto"/>
        <w:ind w:firstLine="709"/>
        <w:jc w:val="center"/>
        <w:rPr>
          <w:rFonts w:ascii="Times New Roman" w:hAnsi="Times New Roman" w:cs="Times New Roman"/>
          <w:b/>
          <w:sz w:val="28"/>
          <w:szCs w:val="28"/>
        </w:rPr>
      </w:pPr>
      <w:r w:rsidRPr="00B733DA">
        <w:rPr>
          <w:rFonts w:ascii="Times New Roman" w:hAnsi="Times New Roman" w:cs="Times New Roman"/>
          <w:b/>
          <w:sz w:val="28"/>
          <w:szCs w:val="28"/>
        </w:rPr>
        <w:t xml:space="preserve">Структура ассортимента женских платьев, костюмов и блузок по </w:t>
      </w:r>
      <w:r w:rsidR="00561B3C" w:rsidRPr="00B733DA">
        <w:rPr>
          <w:rFonts w:ascii="Times New Roman" w:hAnsi="Times New Roman" w:cs="Times New Roman"/>
          <w:b/>
          <w:sz w:val="28"/>
          <w:szCs w:val="28"/>
        </w:rPr>
        <w:t>стилю</w:t>
      </w:r>
    </w:p>
    <w:tbl>
      <w:tblPr>
        <w:tblStyle w:val="a9"/>
        <w:tblW w:w="5000" w:type="pct"/>
        <w:tblLook w:val="04A0" w:firstRow="1" w:lastRow="0" w:firstColumn="1" w:lastColumn="0" w:noHBand="0" w:noVBand="1"/>
      </w:tblPr>
      <w:tblGrid>
        <w:gridCol w:w="3040"/>
        <w:gridCol w:w="4119"/>
        <w:gridCol w:w="2412"/>
      </w:tblGrid>
      <w:tr w:rsidR="00AF7736" w:rsidRPr="00B733DA" w:rsidTr="004864EC">
        <w:tc>
          <w:tcPr>
            <w:tcW w:w="1588" w:type="pct"/>
          </w:tcPr>
          <w:p w:rsidR="00AF7736" w:rsidRPr="00B733DA" w:rsidRDefault="00AF7736" w:rsidP="004864EC">
            <w:pPr>
              <w:jc w:val="both"/>
              <w:rPr>
                <w:rFonts w:ascii="Times New Roman" w:hAnsi="Times New Roman" w:cs="Times New Roman"/>
                <w:sz w:val="24"/>
                <w:szCs w:val="24"/>
              </w:rPr>
            </w:pPr>
            <w:r w:rsidRPr="00B733DA">
              <w:rPr>
                <w:rFonts w:ascii="Times New Roman" w:hAnsi="Times New Roman" w:cs="Times New Roman"/>
                <w:sz w:val="24"/>
                <w:szCs w:val="24"/>
              </w:rPr>
              <w:t>Стиль</w:t>
            </w:r>
          </w:p>
        </w:tc>
        <w:tc>
          <w:tcPr>
            <w:tcW w:w="2152" w:type="pct"/>
          </w:tcPr>
          <w:p w:rsidR="00AF7736" w:rsidRPr="00B733DA" w:rsidRDefault="00AF7736" w:rsidP="004864EC">
            <w:pPr>
              <w:jc w:val="both"/>
              <w:rPr>
                <w:rFonts w:ascii="Times New Roman" w:hAnsi="Times New Roman" w:cs="Times New Roman"/>
                <w:sz w:val="24"/>
                <w:szCs w:val="24"/>
              </w:rPr>
            </w:pPr>
            <w:r w:rsidRPr="00B733DA">
              <w:rPr>
                <w:rFonts w:ascii="Times New Roman" w:hAnsi="Times New Roman" w:cs="Times New Roman"/>
                <w:sz w:val="24"/>
                <w:szCs w:val="24"/>
              </w:rPr>
              <w:t xml:space="preserve">Количество наименований, </w:t>
            </w:r>
            <w:proofErr w:type="spellStart"/>
            <w:proofErr w:type="gramStart"/>
            <w:r w:rsidRPr="00B733DA">
              <w:rPr>
                <w:rFonts w:ascii="Times New Roman" w:hAnsi="Times New Roman" w:cs="Times New Roman"/>
                <w:sz w:val="24"/>
                <w:szCs w:val="24"/>
              </w:rPr>
              <w:t>шт</w:t>
            </w:r>
            <w:proofErr w:type="spellEnd"/>
            <w:proofErr w:type="gramEnd"/>
          </w:p>
        </w:tc>
        <w:tc>
          <w:tcPr>
            <w:tcW w:w="1260" w:type="pct"/>
          </w:tcPr>
          <w:p w:rsidR="00AF7736" w:rsidRPr="00B733DA" w:rsidRDefault="00AF7736" w:rsidP="004864EC">
            <w:pPr>
              <w:jc w:val="both"/>
              <w:rPr>
                <w:rFonts w:ascii="Times New Roman" w:hAnsi="Times New Roman" w:cs="Times New Roman"/>
                <w:sz w:val="24"/>
                <w:szCs w:val="24"/>
              </w:rPr>
            </w:pPr>
            <w:r w:rsidRPr="00B733DA">
              <w:rPr>
                <w:rFonts w:ascii="Times New Roman" w:hAnsi="Times New Roman" w:cs="Times New Roman"/>
                <w:sz w:val="24"/>
                <w:szCs w:val="24"/>
              </w:rPr>
              <w:t>Удельный вес, %</w:t>
            </w:r>
          </w:p>
        </w:tc>
      </w:tr>
      <w:tr w:rsidR="00AF7736" w:rsidRPr="00B733DA" w:rsidTr="004864EC">
        <w:tc>
          <w:tcPr>
            <w:tcW w:w="1588" w:type="pct"/>
          </w:tcPr>
          <w:p w:rsidR="00AF7736" w:rsidRPr="00B733DA" w:rsidRDefault="00AF7736" w:rsidP="004864EC">
            <w:pPr>
              <w:rPr>
                <w:rFonts w:ascii="Times New Roman" w:hAnsi="Times New Roman" w:cs="Times New Roman"/>
                <w:sz w:val="24"/>
                <w:szCs w:val="24"/>
              </w:rPr>
            </w:pPr>
            <w:r w:rsidRPr="00B733DA">
              <w:rPr>
                <w:rFonts w:ascii="Times New Roman" w:hAnsi="Times New Roman" w:cs="Times New Roman"/>
                <w:sz w:val="24"/>
                <w:szCs w:val="24"/>
              </w:rPr>
              <w:t>Классический</w:t>
            </w:r>
          </w:p>
        </w:tc>
        <w:tc>
          <w:tcPr>
            <w:tcW w:w="2152" w:type="pct"/>
            <w:vAlign w:val="bottom"/>
          </w:tcPr>
          <w:p w:rsidR="00AF7736" w:rsidRPr="00B733DA" w:rsidRDefault="00AF7736" w:rsidP="00AF7736">
            <w:pPr>
              <w:jc w:val="center"/>
              <w:rPr>
                <w:rFonts w:ascii="Times New Roman" w:hAnsi="Times New Roman" w:cs="Times New Roman"/>
                <w:sz w:val="24"/>
                <w:szCs w:val="24"/>
              </w:rPr>
            </w:pPr>
            <w:r w:rsidRPr="00B733DA">
              <w:rPr>
                <w:rFonts w:ascii="Times New Roman" w:hAnsi="Times New Roman" w:cs="Times New Roman"/>
                <w:sz w:val="24"/>
                <w:szCs w:val="24"/>
              </w:rPr>
              <w:t>217</w:t>
            </w:r>
          </w:p>
        </w:tc>
        <w:tc>
          <w:tcPr>
            <w:tcW w:w="1260" w:type="pct"/>
          </w:tcPr>
          <w:p w:rsidR="00AF7736" w:rsidRPr="00B733DA" w:rsidRDefault="00AF7736" w:rsidP="004864EC">
            <w:pPr>
              <w:jc w:val="center"/>
              <w:rPr>
                <w:rFonts w:ascii="Times New Roman" w:hAnsi="Times New Roman" w:cs="Times New Roman"/>
                <w:sz w:val="24"/>
                <w:szCs w:val="24"/>
              </w:rPr>
            </w:pPr>
            <w:r w:rsidRPr="00B733DA">
              <w:rPr>
                <w:rFonts w:ascii="Times New Roman" w:hAnsi="Times New Roman" w:cs="Times New Roman"/>
                <w:sz w:val="24"/>
                <w:szCs w:val="24"/>
              </w:rPr>
              <w:t>60</w:t>
            </w:r>
          </w:p>
        </w:tc>
      </w:tr>
      <w:tr w:rsidR="00AF7736" w:rsidRPr="00B733DA" w:rsidTr="004864EC">
        <w:tc>
          <w:tcPr>
            <w:tcW w:w="1588" w:type="pct"/>
          </w:tcPr>
          <w:p w:rsidR="00AF7736" w:rsidRPr="00B733DA" w:rsidRDefault="00AF7736" w:rsidP="004864EC">
            <w:pPr>
              <w:jc w:val="both"/>
              <w:rPr>
                <w:rFonts w:ascii="Times New Roman" w:hAnsi="Times New Roman" w:cs="Times New Roman"/>
                <w:sz w:val="24"/>
                <w:szCs w:val="24"/>
              </w:rPr>
            </w:pPr>
            <w:r w:rsidRPr="00B733DA">
              <w:rPr>
                <w:rFonts w:ascii="Times New Roman" w:hAnsi="Times New Roman" w:cs="Times New Roman"/>
                <w:sz w:val="24"/>
                <w:szCs w:val="24"/>
              </w:rPr>
              <w:t>Спортивный</w:t>
            </w:r>
          </w:p>
        </w:tc>
        <w:tc>
          <w:tcPr>
            <w:tcW w:w="2152" w:type="pct"/>
            <w:vAlign w:val="bottom"/>
          </w:tcPr>
          <w:p w:rsidR="00AF7736" w:rsidRPr="00B733DA" w:rsidRDefault="00AF7736" w:rsidP="00AF7736">
            <w:pPr>
              <w:jc w:val="center"/>
              <w:rPr>
                <w:rFonts w:ascii="Times New Roman" w:hAnsi="Times New Roman" w:cs="Times New Roman"/>
                <w:sz w:val="24"/>
                <w:szCs w:val="24"/>
              </w:rPr>
            </w:pPr>
            <w:r w:rsidRPr="00B733DA">
              <w:rPr>
                <w:rFonts w:ascii="Times New Roman" w:hAnsi="Times New Roman" w:cs="Times New Roman"/>
                <w:sz w:val="24"/>
                <w:szCs w:val="24"/>
              </w:rPr>
              <w:t>109</w:t>
            </w:r>
          </w:p>
        </w:tc>
        <w:tc>
          <w:tcPr>
            <w:tcW w:w="1260" w:type="pct"/>
          </w:tcPr>
          <w:p w:rsidR="00AF7736" w:rsidRPr="00B733DA" w:rsidRDefault="00AF7736" w:rsidP="004864EC">
            <w:pPr>
              <w:jc w:val="center"/>
              <w:rPr>
                <w:rFonts w:ascii="Times New Roman" w:hAnsi="Times New Roman" w:cs="Times New Roman"/>
                <w:sz w:val="24"/>
                <w:szCs w:val="24"/>
              </w:rPr>
            </w:pPr>
            <w:r w:rsidRPr="00B733DA">
              <w:rPr>
                <w:rFonts w:ascii="Times New Roman" w:hAnsi="Times New Roman" w:cs="Times New Roman"/>
                <w:sz w:val="24"/>
                <w:szCs w:val="24"/>
              </w:rPr>
              <w:t>30</w:t>
            </w:r>
          </w:p>
        </w:tc>
      </w:tr>
      <w:tr w:rsidR="00AF7736" w:rsidRPr="00B733DA" w:rsidTr="004864EC">
        <w:tc>
          <w:tcPr>
            <w:tcW w:w="1588" w:type="pct"/>
          </w:tcPr>
          <w:p w:rsidR="00AF7736" w:rsidRPr="00B733DA" w:rsidRDefault="00AF7736" w:rsidP="004864EC">
            <w:pPr>
              <w:jc w:val="both"/>
              <w:rPr>
                <w:rFonts w:ascii="Times New Roman" w:hAnsi="Times New Roman" w:cs="Times New Roman"/>
                <w:sz w:val="24"/>
                <w:szCs w:val="24"/>
              </w:rPr>
            </w:pPr>
            <w:r w:rsidRPr="00B733DA">
              <w:rPr>
                <w:rFonts w:ascii="Times New Roman" w:hAnsi="Times New Roman" w:cs="Times New Roman"/>
                <w:sz w:val="24"/>
                <w:szCs w:val="24"/>
              </w:rPr>
              <w:t>Фантазийный</w:t>
            </w:r>
          </w:p>
        </w:tc>
        <w:tc>
          <w:tcPr>
            <w:tcW w:w="2152" w:type="pct"/>
            <w:vAlign w:val="bottom"/>
          </w:tcPr>
          <w:p w:rsidR="00AF7736" w:rsidRPr="00B733DA" w:rsidRDefault="00AF7736" w:rsidP="00AF7736">
            <w:pPr>
              <w:jc w:val="center"/>
              <w:rPr>
                <w:rFonts w:ascii="Times New Roman" w:hAnsi="Times New Roman" w:cs="Times New Roman"/>
                <w:sz w:val="24"/>
                <w:szCs w:val="24"/>
              </w:rPr>
            </w:pPr>
            <w:r w:rsidRPr="00B733DA">
              <w:rPr>
                <w:rFonts w:ascii="Times New Roman" w:hAnsi="Times New Roman" w:cs="Times New Roman"/>
                <w:sz w:val="24"/>
                <w:szCs w:val="24"/>
              </w:rPr>
              <w:t>36</w:t>
            </w:r>
          </w:p>
        </w:tc>
        <w:tc>
          <w:tcPr>
            <w:tcW w:w="1260" w:type="pct"/>
          </w:tcPr>
          <w:p w:rsidR="00AF7736" w:rsidRPr="00B733DA" w:rsidRDefault="00AF7736" w:rsidP="004864EC">
            <w:pPr>
              <w:jc w:val="center"/>
              <w:rPr>
                <w:rFonts w:ascii="Times New Roman" w:hAnsi="Times New Roman" w:cs="Times New Roman"/>
                <w:sz w:val="24"/>
                <w:szCs w:val="24"/>
              </w:rPr>
            </w:pPr>
            <w:r w:rsidRPr="00B733DA">
              <w:rPr>
                <w:rFonts w:ascii="Times New Roman" w:hAnsi="Times New Roman" w:cs="Times New Roman"/>
                <w:sz w:val="24"/>
                <w:szCs w:val="24"/>
              </w:rPr>
              <w:t>10</w:t>
            </w:r>
          </w:p>
        </w:tc>
      </w:tr>
      <w:tr w:rsidR="00AF7736" w:rsidRPr="00B733DA" w:rsidTr="004864EC">
        <w:tc>
          <w:tcPr>
            <w:tcW w:w="1588" w:type="pct"/>
          </w:tcPr>
          <w:p w:rsidR="00AF7736" w:rsidRPr="00B733DA" w:rsidRDefault="00AF7736" w:rsidP="004864EC">
            <w:pPr>
              <w:jc w:val="both"/>
              <w:rPr>
                <w:rFonts w:ascii="Times New Roman" w:hAnsi="Times New Roman" w:cs="Times New Roman"/>
                <w:sz w:val="24"/>
                <w:szCs w:val="24"/>
              </w:rPr>
            </w:pPr>
            <w:r w:rsidRPr="00B733DA">
              <w:rPr>
                <w:rFonts w:ascii="Times New Roman" w:hAnsi="Times New Roman" w:cs="Times New Roman"/>
                <w:sz w:val="24"/>
                <w:szCs w:val="24"/>
              </w:rPr>
              <w:t>Итого</w:t>
            </w:r>
          </w:p>
        </w:tc>
        <w:tc>
          <w:tcPr>
            <w:tcW w:w="2152" w:type="pct"/>
          </w:tcPr>
          <w:p w:rsidR="00AF7736" w:rsidRPr="00B733DA" w:rsidRDefault="00AF7736" w:rsidP="004864EC">
            <w:pPr>
              <w:jc w:val="center"/>
              <w:rPr>
                <w:rFonts w:ascii="Times New Roman" w:hAnsi="Times New Roman" w:cs="Times New Roman"/>
                <w:sz w:val="24"/>
                <w:szCs w:val="24"/>
              </w:rPr>
            </w:pPr>
            <w:r w:rsidRPr="00B733DA">
              <w:rPr>
                <w:rFonts w:ascii="Times New Roman" w:hAnsi="Times New Roman" w:cs="Times New Roman"/>
                <w:sz w:val="24"/>
                <w:szCs w:val="24"/>
              </w:rPr>
              <w:t>362</w:t>
            </w:r>
          </w:p>
        </w:tc>
        <w:tc>
          <w:tcPr>
            <w:tcW w:w="1260" w:type="pct"/>
          </w:tcPr>
          <w:p w:rsidR="00AF7736" w:rsidRPr="00B733DA" w:rsidRDefault="00AF7736" w:rsidP="004864EC">
            <w:pPr>
              <w:jc w:val="center"/>
              <w:rPr>
                <w:rFonts w:ascii="Times New Roman" w:hAnsi="Times New Roman" w:cs="Times New Roman"/>
                <w:sz w:val="24"/>
                <w:szCs w:val="24"/>
              </w:rPr>
            </w:pPr>
            <w:r w:rsidRPr="00B733DA">
              <w:rPr>
                <w:rFonts w:ascii="Times New Roman" w:hAnsi="Times New Roman" w:cs="Times New Roman"/>
                <w:sz w:val="24"/>
                <w:szCs w:val="24"/>
              </w:rPr>
              <w:t>100</w:t>
            </w:r>
          </w:p>
        </w:tc>
      </w:tr>
    </w:tbl>
    <w:p w:rsidR="00E71812" w:rsidRDefault="00E71812" w:rsidP="0049322C">
      <w:pPr>
        <w:spacing w:after="0" w:line="360" w:lineRule="auto"/>
        <w:ind w:firstLine="709"/>
        <w:jc w:val="both"/>
        <w:rPr>
          <w:rFonts w:ascii="Times New Roman" w:hAnsi="Times New Roman" w:cs="Times New Roman"/>
          <w:sz w:val="28"/>
          <w:szCs w:val="28"/>
        </w:rPr>
      </w:pPr>
    </w:p>
    <w:p w:rsidR="00AF7736" w:rsidRPr="00B733DA" w:rsidRDefault="00561B3C" w:rsidP="0049322C">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 xml:space="preserve">В структуре ассортимента женских платьев, костюмов и блузок магазина </w:t>
      </w:r>
      <w:r w:rsidRPr="00B733DA">
        <w:rPr>
          <w:rFonts w:ascii="Times New Roman" w:hAnsi="Times New Roman" w:cs="Times New Roman"/>
          <w:sz w:val="28"/>
          <w:szCs w:val="28"/>
          <w:shd w:val="clear" w:color="auto" w:fill="FFFFFF"/>
        </w:rPr>
        <w:t>«</w:t>
      </w:r>
      <w:proofErr w:type="spellStart"/>
      <w:r w:rsidRPr="00B733DA">
        <w:rPr>
          <w:rFonts w:ascii="Times New Roman" w:hAnsi="Times New Roman" w:cs="Times New Roman"/>
          <w:sz w:val="28"/>
          <w:szCs w:val="28"/>
          <w:shd w:val="clear" w:color="auto" w:fill="FFFFFF"/>
        </w:rPr>
        <w:t>GloriaJeans</w:t>
      </w:r>
      <w:proofErr w:type="spellEnd"/>
      <w:r w:rsidRPr="00B733DA">
        <w:rPr>
          <w:rFonts w:ascii="Times New Roman" w:hAnsi="Times New Roman" w:cs="Times New Roman"/>
          <w:sz w:val="28"/>
          <w:szCs w:val="28"/>
          <w:shd w:val="clear" w:color="auto" w:fill="FFFFFF"/>
        </w:rPr>
        <w:t>» преобладает повседневная одежда – 60%, на долю спортивной одежды приходится – 30% или 109 наименований изделий, на долю одежды фантазийного стиля приходится 10% одежды или 36 наименований изделий.</w:t>
      </w:r>
    </w:p>
    <w:p w:rsidR="00561B3C" w:rsidRPr="00B733DA" w:rsidRDefault="00561B3C" w:rsidP="00561B3C">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Структура ассортимента женских платьев, костюмов и блузок по силуэту представлена в таблице 10</w:t>
      </w:r>
      <w:r w:rsidR="00DE17DA" w:rsidRPr="00B733DA">
        <w:rPr>
          <w:rFonts w:ascii="Times New Roman" w:hAnsi="Times New Roman" w:cs="Times New Roman"/>
          <w:sz w:val="28"/>
          <w:szCs w:val="28"/>
        </w:rPr>
        <w:t xml:space="preserve"> [23]</w:t>
      </w:r>
      <w:r w:rsidRPr="00B733DA">
        <w:rPr>
          <w:rFonts w:ascii="Times New Roman" w:hAnsi="Times New Roman" w:cs="Times New Roman"/>
          <w:sz w:val="28"/>
          <w:szCs w:val="28"/>
        </w:rPr>
        <w:t>.</w:t>
      </w:r>
    </w:p>
    <w:p w:rsidR="00561B3C" w:rsidRPr="00B733DA" w:rsidRDefault="00561B3C" w:rsidP="00561B3C">
      <w:pPr>
        <w:spacing w:after="0" w:line="360" w:lineRule="auto"/>
        <w:ind w:firstLine="709"/>
        <w:jc w:val="right"/>
        <w:rPr>
          <w:rFonts w:ascii="Times New Roman" w:hAnsi="Times New Roman" w:cs="Times New Roman"/>
          <w:sz w:val="28"/>
          <w:szCs w:val="28"/>
        </w:rPr>
      </w:pPr>
      <w:r w:rsidRPr="00B733DA">
        <w:rPr>
          <w:rFonts w:ascii="Times New Roman" w:hAnsi="Times New Roman" w:cs="Times New Roman"/>
          <w:sz w:val="28"/>
          <w:szCs w:val="28"/>
        </w:rPr>
        <w:t>Таблица 10</w:t>
      </w:r>
    </w:p>
    <w:p w:rsidR="00561B3C" w:rsidRPr="00B733DA" w:rsidRDefault="00561B3C" w:rsidP="00561B3C">
      <w:pPr>
        <w:spacing w:after="0" w:line="360" w:lineRule="auto"/>
        <w:ind w:firstLine="709"/>
        <w:jc w:val="center"/>
        <w:rPr>
          <w:rFonts w:ascii="Times New Roman" w:hAnsi="Times New Roman" w:cs="Times New Roman"/>
          <w:b/>
          <w:sz w:val="28"/>
          <w:szCs w:val="28"/>
        </w:rPr>
      </w:pPr>
      <w:r w:rsidRPr="00B733DA">
        <w:rPr>
          <w:rFonts w:ascii="Times New Roman" w:hAnsi="Times New Roman" w:cs="Times New Roman"/>
          <w:b/>
          <w:sz w:val="28"/>
          <w:szCs w:val="28"/>
        </w:rPr>
        <w:t>Структура ассортимента женских платьев, костюмов и блузок по силуэту</w:t>
      </w:r>
    </w:p>
    <w:tbl>
      <w:tblPr>
        <w:tblStyle w:val="a9"/>
        <w:tblW w:w="5000" w:type="pct"/>
        <w:tblLook w:val="04A0" w:firstRow="1" w:lastRow="0" w:firstColumn="1" w:lastColumn="0" w:noHBand="0" w:noVBand="1"/>
      </w:tblPr>
      <w:tblGrid>
        <w:gridCol w:w="3040"/>
        <w:gridCol w:w="4119"/>
        <w:gridCol w:w="2412"/>
      </w:tblGrid>
      <w:tr w:rsidR="00561B3C" w:rsidRPr="00B733DA" w:rsidTr="004864EC">
        <w:tc>
          <w:tcPr>
            <w:tcW w:w="1588"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Силуэт</w:t>
            </w:r>
          </w:p>
        </w:tc>
        <w:tc>
          <w:tcPr>
            <w:tcW w:w="2152"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 xml:space="preserve">Количество наименований, </w:t>
            </w:r>
            <w:proofErr w:type="spellStart"/>
            <w:proofErr w:type="gramStart"/>
            <w:r w:rsidRPr="00B733DA">
              <w:rPr>
                <w:rFonts w:ascii="Times New Roman" w:hAnsi="Times New Roman" w:cs="Times New Roman"/>
                <w:sz w:val="24"/>
                <w:szCs w:val="24"/>
              </w:rPr>
              <w:t>шт</w:t>
            </w:r>
            <w:proofErr w:type="spellEnd"/>
            <w:proofErr w:type="gramEnd"/>
          </w:p>
        </w:tc>
        <w:tc>
          <w:tcPr>
            <w:tcW w:w="1260"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Удельный вес, %</w:t>
            </w:r>
          </w:p>
        </w:tc>
      </w:tr>
      <w:tr w:rsidR="00561B3C" w:rsidRPr="00B733DA" w:rsidTr="004864EC">
        <w:tc>
          <w:tcPr>
            <w:tcW w:w="1588" w:type="pct"/>
          </w:tcPr>
          <w:p w:rsidR="00561B3C" w:rsidRPr="00B733DA" w:rsidRDefault="00561B3C" w:rsidP="004864EC">
            <w:pPr>
              <w:rPr>
                <w:rFonts w:ascii="Times New Roman" w:hAnsi="Times New Roman" w:cs="Times New Roman"/>
                <w:sz w:val="24"/>
                <w:szCs w:val="24"/>
              </w:rPr>
            </w:pPr>
            <w:r w:rsidRPr="00B733DA">
              <w:rPr>
                <w:rFonts w:ascii="Times New Roman" w:hAnsi="Times New Roman" w:cs="Times New Roman"/>
                <w:sz w:val="24"/>
                <w:szCs w:val="24"/>
              </w:rPr>
              <w:t>Прямой</w:t>
            </w:r>
          </w:p>
        </w:tc>
        <w:tc>
          <w:tcPr>
            <w:tcW w:w="2152" w:type="pct"/>
            <w:vAlign w:val="bottom"/>
          </w:tcPr>
          <w:p w:rsidR="00561B3C" w:rsidRPr="00B733DA" w:rsidRDefault="00561B3C" w:rsidP="00561B3C">
            <w:pPr>
              <w:jc w:val="center"/>
              <w:rPr>
                <w:rFonts w:ascii="Times New Roman" w:hAnsi="Times New Roman" w:cs="Times New Roman"/>
                <w:sz w:val="24"/>
                <w:szCs w:val="24"/>
              </w:rPr>
            </w:pPr>
            <w:r w:rsidRPr="00B733DA">
              <w:rPr>
                <w:rFonts w:ascii="Times New Roman" w:hAnsi="Times New Roman" w:cs="Times New Roman"/>
                <w:sz w:val="24"/>
                <w:szCs w:val="24"/>
              </w:rPr>
              <w:t>109</w:t>
            </w:r>
          </w:p>
        </w:tc>
        <w:tc>
          <w:tcPr>
            <w:tcW w:w="1260" w:type="pct"/>
          </w:tcPr>
          <w:p w:rsidR="00561B3C" w:rsidRPr="00B733DA" w:rsidRDefault="00561B3C" w:rsidP="004864EC">
            <w:pPr>
              <w:jc w:val="center"/>
              <w:rPr>
                <w:rFonts w:ascii="Times New Roman" w:hAnsi="Times New Roman" w:cs="Times New Roman"/>
                <w:sz w:val="24"/>
                <w:szCs w:val="24"/>
              </w:rPr>
            </w:pPr>
            <w:r w:rsidRPr="00B733DA">
              <w:rPr>
                <w:rFonts w:ascii="Times New Roman" w:hAnsi="Times New Roman" w:cs="Times New Roman"/>
                <w:sz w:val="24"/>
                <w:szCs w:val="24"/>
              </w:rPr>
              <w:t>30</w:t>
            </w:r>
          </w:p>
        </w:tc>
      </w:tr>
      <w:tr w:rsidR="00561B3C" w:rsidRPr="00B733DA" w:rsidTr="004864EC">
        <w:tc>
          <w:tcPr>
            <w:tcW w:w="1588"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Полуприлегающий</w:t>
            </w:r>
          </w:p>
        </w:tc>
        <w:tc>
          <w:tcPr>
            <w:tcW w:w="2152" w:type="pct"/>
            <w:vAlign w:val="bottom"/>
          </w:tcPr>
          <w:p w:rsidR="00561B3C" w:rsidRPr="00B733DA" w:rsidRDefault="00561B3C" w:rsidP="00561B3C">
            <w:pPr>
              <w:jc w:val="center"/>
              <w:rPr>
                <w:rFonts w:ascii="Times New Roman" w:hAnsi="Times New Roman" w:cs="Times New Roman"/>
                <w:sz w:val="24"/>
                <w:szCs w:val="24"/>
              </w:rPr>
            </w:pPr>
            <w:r w:rsidRPr="00B733DA">
              <w:rPr>
                <w:rFonts w:ascii="Times New Roman" w:hAnsi="Times New Roman" w:cs="Times New Roman"/>
                <w:sz w:val="24"/>
                <w:szCs w:val="24"/>
              </w:rPr>
              <w:t>145</w:t>
            </w:r>
          </w:p>
        </w:tc>
        <w:tc>
          <w:tcPr>
            <w:tcW w:w="1260" w:type="pct"/>
          </w:tcPr>
          <w:p w:rsidR="00561B3C" w:rsidRPr="00B733DA" w:rsidRDefault="00561B3C" w:rsidP="004864EC">
            <w:pPr>
              <w:jc w:val="center"/>
              <w:rPr>
                <w:rFonts w:ascii="Times New Roman" w:hAnsi="Times New Roman" w:cs="Times New Roman"/>
                <w:sz w:val="24"/>
                <w:szCs w:val="24"/>
              </w:rPr>
            </w:pPr>
            <w:r w:rsidRPr="00B733DA">
              <w:rPr>
                <w:rFonts w:ascii="Times New Roman" w:hAnsi="Times New Roman" w:cs="Times New Roman"/>
                <w:sz w:val="24"/>
                <w:szCs w:val="24"/>
              </w:rPr>
              <w:t>40</w:t>
            </w:r>
          </w:p>
        </w:tc>
      </w:tr>
      <w:tr w:rsidR="00561B3C" w:rsidRPr="00B733DA" w:rsidTr="004864EC">
        <w:tc>
          <w:tcPr>
            <w:tcW w:w="1588"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Прилегающий</w:t>
            </w:r>
          </w:p>
        </w:tc>
        <w:tc>
          <w:tcPr>
            <w:tcW w:w="2152" w:type="pct"/>
            <w:vAlign w:val="bottom"/>
          </w:tcPr>
          <w:p w:rsidR="00561B3C" w:rsidRPr="00B733DA" w:rsidRDefault="00561B3C" w:rsidP="00561B3C">
            <w:pPr>
              <w:jc w:val="center"/>
              <w:rPr>
                <w:rFonts w:ascii="Times New Roman" w:hAnsi="Times New Roman" w:cs="Times New Roman"/>
                <w:sz w:val="24"/>
                <w:szCs w:val="24"/>
              </w:rPr>
            </w:pPr>
            <w:r w:rsidRPr="00B733DA">
              <w:rPr>
                <w:rFonts w:ascii="Times New Roman" w:hAnsi="Times New Roman" w:cs="Times New Roman"/>
                <w:sz w:val="24"/>
                <w:szCs w:val="24"/>
              </w:rPr>
              <w:t>72</w:t>
            </w:r>
          </w:p>
        </w:tc>
        <w:tc>
          <w:tcPr>
            <w:tcW w:w="1260" w:type="pct"/>
          </w:tcPr>
          <w:p w:rsidR="00561B3C" w:rsidRPr="00B733DA" w:rsidRDefault="00561B3C" w:rsidP="004864EC">
            <w:pPr>
              <w:jc w:val="center"/>
              <w:rPr>
                <w:rFonts w:ascii="Times New Roman" w:hAnsi="Times New Roman" w:cs="Times New Roman"/>
                <w:sz w:val="24"/>
                <w:szCs w:val="24"/>
              </w:rPr>
            </w:pPr>
            <w:r w:rsidRPr="00B733DA">
              <w:rPr>
                <w:rFonts w:ascii="Times New Roman" w:hAnsi="Times New Roman" w:cs="Times New Roman"/>
                <w:sz w:val="24"/>
                <w:szCs w:val="24"/>
              </w:rPr>
              <w:t>20</w:t>
            </w:r>
          </w:p>
        </w:tc>
      </w:tr>
      <w:tr w:rsidR="00561B3C" w:rsidRPr="00B733DA" w:rsidTr="004864EC">
        <w:tc>
          <w:tcPr>
            <w:tcW w:w="1588"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Свободный</w:t>
            </w:r>
          </w:p>
        </w:tc>
        <w:tc>
          <w:tcPr>
            <w:tcW w:w="2152" w:type="pct"/>
            <w:vAlign w:val="bottom"/>
          </w:tcPr>
          <w:p w:rsidR="00561B3C" w:rsidRPr="00B733DA" w:rsidRDefault="00561B3C" w:rsidP="00561B3C">
            <w:pPr>
              <w:jc w:val="center"/>
              <w:rPr>
                <w:rFonts w:ascii="Times New Roman" w:hAnsi="Times New Roman" w:cs="Times New Roman"/>
                <w:sz w:val="24"/>
                <w:szCs w:val="24"/>
              </w:rPr>
            </w:pPr>
            <w:r w:rsidRPr="00B733DA">
              <w:rPr>
                <w:rFonts w:ascii="Times New Roman" w:hAnsi="Times New Roman" w:cs="Times New Roman"/>
                <w:sz w:val="24"/>
                <w:szCs w:val="24"/>
              </w:rPr>
              <w:t>36</w:t>
            </w:r>
          </w:p>
        </w:tc>
        <w:tc>
          <w:tcPr>
            <w:tcW w:w="1260" w:type="pct"/>
          </w:tcPr>
          <w:p w:rsidR="00561B3C" w:rsidRPr="00B733DA" w:rsidRDefault="00561B3C" w:rsidP="004864EC">
            <w:pPr>
              <w:jc w:val="center"/>
              <w:rPr>
                <w:rFonts w:ascii="Times New Roman" w:hAnsi="Times New Roman" w:cs="Times New Roman"/>
                <w:sz w:val="24"/>
                <w:szCs w:val="24"/>
              </w:rPr>
            </w:pPr>
            <w:r w:rsidRPr="00B733DA">
              <w:rPr>
                <w:rFonts w:ascii="Times New Roman" w:hAnsi="Times New Roman" w:cs="Times New Roman"/>
                <w:sz w:val="24"/>
                <w:szCs w:val="24"/>
              </w:rPr>
              <w:t>10</w:t>
            </w:r>
          </w:p>
        </w:tc>
      </w:tr>
      <w:tr w:rsidR="00561B3C" w:rsidRPr="00B733DA" w:rsidTr="004864EC">
        <w:tc>
          <w:tcPr>
            <w:tcW w:w="1588"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Итого</w:t>
            </w:r>
          </w:p>
        </w:tc>
        <w:tc>
          <w:tcPr>
            <w:tcW w:w="2152" w:type="pct"/>
          </w:tcPr>
          <w:p w:rsidR="00561B3C" w:rsidRPr="00B733DA" w:rsidRDefault="00561B3C" w:rsidP="004864EC">
            <w:pPr>
              <w:jc w:val="center"/>
              <w:rPr>
                <w:rFonts w:ascii="Times New Roman" w:hAnsi="Times New Roman" w:cs="Times New Roman"/>
                <w:sz w:val="24"/>
                <w:szCs w:val="24"/>
              </w:rPr>
            </w:pPr>
            <w:r w:rsidRPr="00B733DA">
              <w:rPr>
                <w:rFonts w:ascii="Times New Roman" w:hAnsi="Times New Roman" w:cs="Times New Roman"/>
                <w:sz w:val="24"/>
                <w:szCs w:val="24"/>
              </w:rPr>
              <w:t>362</w:t>
            </w:r>
          </w:p>
        </w:tc>
        <w:tc>
          <w:tcPr>
            <w:tcW w:w="1260" w:type="pct"/>
          </w:tcPr>
          <w:p w:rsidR="00561B3C" w:rsidRPr="00B733DA" w:rsidRDefault="00561B3C" w:rsidP="004864EC">
            <w:pPr>
              <w:jc w:val="center"/>
              <w:rPr>
                <w:rFonts w:ascii="Times New Roman" w:hAnsi="Times New Roman" w:cs="Times New Roman"/>
                <w:sz w:val="24"/>
                <w:szCs w:val="24"/>
              </w:rPr>
            </w:pPr>
            <w:r w:rsidRPr="00B733DA">
              <w:rPr>
                <w:rFonts w:ascii="Times New Roman" w:hAnsi="Times New Roman" w:cs="Times New Roman"/>
                <w:sz w:val="24"/>
                <w:szCs w:val="24"/>
              </w:rPr>
              <w:t>100</w:t>
            </w:r>
          </w:p>
        </w:tc>
      </w:tr>
    </w:tbl>
    <w:p w:rsidR="00561B3C" w:rsidRPr="00B733DA" w:rsidRDefault="00561B3C" w:rsidP="00561B3C">
      <w:pPr>
        <w:spacing w:after="0" w:line="360" w:lineRule="auto"/>
        <w:ind w:firstLine="709"/>
        <w:jc w:val="both"/>
        <w:rPr>
          <w:rFonts w:ascii="Times New Roman" w:hAnsi="Times New Roman" w:cs="Times New Roman"/>
          <w:sz w:val="28"/>
          <w:szCs w:val="28"/>
        </w:rPr>
      </w:pPr>
    </w:p>
    <w:p w:rsidR="00561B3C" w:rsidRPr="00B733DA" w:rsidRDefault="00561B3C" w:rsidP="00561B3C">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Как можно видеть по данным таблицы 10 большинство женских платьев, костюмов и блузок имеет полуприлегающий силуэт, на долю одежды прямого силуэта приходится 109 наименований одежды или 20% ассортимента, на долю прилегающего силуэта  - 20% наименований изделий, к свободному силуэту относится 10% реализуемой одежды.</w:t>
      </w:r>
    </w:p>
    <w:p w:rsidR="00561B3C" w:rsidRPr="00B733DA" w:rsidRDefault="00561B3C" w:rsidP="00561B3C">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Структура ассортимента женских платьев, костюмов и блузок по стране производителю представлена в таблице 11</w:t>
      </w:r>
      <w:r w:rsidR="00DE17DA" w:rsidRPr="00B733DA">
        <w:rPr>
          <w:rFonts w:ascii="Times New Roman" w:hAnsi="Times New Roman" w:cs="Times New Roman"/>
          <w:sz w:val="28"/>
          <w:szCs w:val="28"/>
        </w:rPr>
        <w:t xml:space="preserve"> [23]</w:t>
      </w:r>
      <w:r w:rsidRPr="00B733DA">
        <w:rPr>
          <w:rFonts w:ascii="Times New Roman" w:hAnsi="Times New Roman" w:cs="Times New Roman"/>
          <w:sz w:val="28"/>
          <w:szCs w:val="28"/>
        </w:rPr>
        <w:t>.</w:t>
      </w:r>
    </w:p>
    <w:p w:rsidR="004864EC" w:rsidRPr="00B733DA" w:rsidRDefault="004864EC">
      <w:pPr>
        <w:rPr>
          <w:rFonts w:ascii="Times New Roman" w:hAnsi="Times New Roman" w:cs="Times New Roman"/>
          <w:sz w:val="28"/>
          <w:szCs w:val="28"/>
        </w:rPr>
      </w:pPr>
      <w:r w:rsidRPr="00B733DA">
        <w:rPr>
          <w:rFonts w:ascii="Times New Roman" w:hAnsi="Times New Roman" w:cs="Times New Roman"/>
          <w:sz w:val="28"/>
          <w:szCs w:val="28"/>
        </w:rPr>
        <w:br w:type="page"/>
      </w:r>
    </w:p>
    <w:p w:rsidR="00561B3C" w:rsidRPr="00B733DA" w:rsidRDefault="00561B3C" w:rsidP="00561B3C">
      <w:pPr>
        <w:spacing w:after="0" w:line="360" w:lineRule="auto"/>
        <w:ind w:firstLine="709"/>
        <w:jc w:val="right"/>
        <w:rPr>
          <w:rFonts w:ascii="Times New Roman" w:hAnsi="Times New Roman" w:cs="Times New Roman"/>
          <w:sz w:val="28"/>
          <w:szCs w:val="28"/>
        </w:rPr>
      </w:pPr>
      <w:r w:rsidRPr="00B733DA">
        <w:rPr>
          <w:rFonts w:ascii="Times New Roman" w:hAnsi="Times New Roman" w:cs="Times New Roman"/>
          <w:sz w:val="28"/>
          <w:szCs w:val="28"/>
        </w:rPr>
        <w:lastRenderedPageBreak/>
        <w:t>Таблица 11</w:t>
      </w:r>
    </w:p>
    <w:p w:rsidR="00561B3C" w:rsidRPr="00B733DA" w:rsidRDefault="00561B3C" w:rsidP="00561B3C">
      <w:pPr>
        <w:spacing w:after="0" w:line="360" w:lineRule="auto"/>
        <w:ind w:firstLine="709"/>
        <w:jc w:val="center"/>
        <w:rPr>
          <w:rFonts w:ascii="Times New Roman" w:hAnsi="Times New Roman" w:cs="Times New Roman"/>
          <w:b/>
          <w:sz w:val="28"/>
          <w:szCs w:val="28"/>
        </w:rPr>
      </w:pPr>
      <w:r w:rsidRPr="00B733DA">
        <w:rPr>
          <w:rFonts w:ascii="Times New Roman" w:hAnsi="Times New Roman" w:cs="Times New Roman"/>
          <w:b/>
          <w:sz w:val="28"/>
          <w:szCs w:val="28"/>
        </w:rPr>
        <w:t>Структура ассортимента женских платьев, костюмов и блузок по стране производителю</w:t>
      </w:r>
    </w:p>
    <w:tbl>
      <w:tblPr>
        <w:tblStyle w:val="a9"/>
        <w:tblW w:w="5000" w:type="pct"/>
        <w:tblLook w:val="04A0" w:firstRow="1" w:lastRow="0" w:firstColumn="1" w:lastColumn="0" w:noHBand="0" w:noVBand="1"/>
      </w:tblPr>
      <w:tblGrid>
        <w:gridCol w:w="3040"/>
        <w:gridCol w:w="4119"/>
        <w:gridCol w:w="2412"/>
      </w:tblGrid>
      <w:tr w:rsidR="00561B3C" w:rsidRPr="00B733DA" w:rsidTr="004864EC">
        <w:tc>
          <w:tcPr>
            <w:tcW w:w="1588"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Страна производитель</w:t>
            </w:r>
          </w:p>
        </w:tc>
        <w:tc>
          <w:tcPr>
            <w:tcW w:w="2152"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 xml:space="preserve">Количество наименований, </w:t>
            </w:r>
            <w:proofErr w:type="spellStart"/>
            <w:proofErr w:type="gramStart"/>
            <w:r w:rsidRPr="00B733DA">
              <w:rPr>
                <w:rFonts w:ascii="Times New Roman" w:hAnsi="Times New Roman" w:cs="Times New Roman"/>
                <w:sz w:val="24"/>
                <w:szCs w:val="24"/>
              </w:rPr>
              <w:t>шт</w:t>
            </w:r>
            <w:proofErr w:type="spellEnd"/>
            <w:proofErr w:type="gramEnd"/>
          </w:p>
        </w:tc>
        <w:tc>
          <w:tcPr>
            <w:tcW w:w="1260"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Удельный вес, %</w:t>
            </w:r>
          </w:p>
        </w:tc>
      </w:tr>
      <w:tr w:rsidR="004864EC" w:rsidRPr="00B733DA" w:rsidTr="004864EC">
        <w:tc>
          <w:tcPr>
            <w:tcW w:w="1588" w:type="pct"/>
          </w:tcPr>
          <w:p w:rsidR="004864EC" w:rsidRPr="00B733DA" w:rsidRDefault="004864EC" w:rsidP="004864EC">
            <w:pPr>
              <w:rPr>
                <w:rFonts w:ascii="Times New Roman" w:hAnsi="Times New Roman" w:cs="Times New Roman"/>
                <w:sz w:val="24"/>
                <w:szCs w:val="24"/>
              </w:rPr>
            </w:pPr>
            <w:r w:rsidRPr="00B733DA">
              <w:rPr>
                <w:rFonts w:ascii="Times New Roman" w:hAnsi="Times New Roman" w:cs="Times New Roman"/>
                <w:sz w:val="24"/>
                <w:szCs w:val="24"/>
              </w:rPr>
              <w:t>Китай</w:t>
            </w:r>
          </w:p>
        </w:tc>
        <w:tc>
          <w:tcPr>
            <w:tcW w:w="2152" w:type="pct"/>
            <w:vAlign w:val="bottom"/>
          </w:tcPr>
          <w:p w:rsidR="004864EC" w:rsidRPr="00B733DA" w:rsidRDefault="004864EC" w:rsidP="004864EC">
            <w:pPr>
              <w:jc w:val="center"/>
              <w:rPr>
                <w:rFonts w:ascii="Times New Roman" w:hAnsi="Times New Roman" w:cs="Times New Roman"/>
                <w:sz w:val="24"/>
                <w:szCs w:val="24"/>
              </w:rPr>
            </w:pPr>
            <w:r w:rsidRPr="00B733DA">
              <w:rPr>
                <w:rFonts w:ascii="Times New Roman" w:hAnsi="Times New Roman" w:cs="Times New Roman"/>
                <w:sz w:val="24"/>
                <w:szCs w:val="24"/>
              </w:rPr>
              <w:t>287</w:t>
            </w:r>
          </w:p>
        </w:tc>
        <w:tc>
          <w:tcPr>
            <w:tcW w:w="1260" w:type="pct"/>
            <w:vAlign w:val="bottom"/>
          </w:tcPr>
          <w:p w:rsidR="004864EC" w:rsidRPr="00B733DA" w:rsidRDefault="004864EC" w:rsidP="004864EC">
            <w:pPr>
              <w:jc w:val="center"/>
              <w:rPr>
                <w:rFonts w:ascii="Times New Roman" w:hAnsi="Times New Roman" w:cs="Times New Roman"/>
                <w:sz w:val="24"/>
                <w:szCs w:val="24"/>
              </w:rPr>
            </w:pPr>
            <w:r w:rsidRPr="00B733DA">
              <w:rPr>
                <w:rFonts w:ascii="Times New Roman" w:hAnsi="Times New Roman" w:cs="Times New Roman"/>
                <w:sz w:val="24"/>
                <w:szCs w:val="24"/>
              </w:rPr>
              <w:t>79,4</w:t>
            </w:r>
          </w:p>
        </w:tc>
      </w:tr>
      <w:tr w:rsidR="004864EC" w:rsidRPr="00B733DA" w:rsidTr="004864EC">
        <w:tc>
          <w:tcPr>
            <w:tcW w:w="1588" w:type="pct"/>
          </w:tcPr>
          <w:p w:rsidR="004864EC" w:rsidRPr="00B733DA" w:rsidRDefault="004864EC" w:rsidP="004864EC">
            <w:pPr>
              <w:jc w:val="both"/>
              <w:rPr>
                <w:rFonts w:ascii="Times New Roman" w:hAnsi="Times New Roman" w:cs="Times New Roman"/>
                <w:sz w:val="24"/>
                <w:szCs w:val="24"/>
              </w:rPr>
            </w:pPr>
            <w:r w:rsidRPr="00B733DA">
              <w:rPr>
                <w:rFonts w:ascii="Times New Roman" w:hAnsi="Times New Roman" w:cs="Times New Roman"/>
                <w:sz w:val="24"/>
                <w:szCs w:val="24"/>
              </w:rPr>
              <w:t>Россий</w:t>
            </w:r>
          </w:p>
        </w:tc>
        <w:tc>
          <w:tcPr>
            <w:tcW w:w="2152" w:type="pct"/>
            <w:vAlign w:val="bottom"/>
          </w:tcPr>
          <w:p w:rsidR="004864EC" w:rsidRPr="00B733DA" w:rsidRDefault="004864EC" w:rsidP="004864EC">
            <w:pPr>
              <w:jc w:val="center"/>
              <w:rPr>
                <w:rFonts w:ascii="Times New Roman" w:hAnsi="Times New Roman" w:cs="Times New Roman"/>
                <w:sz w:val="24"/>
                <w:szCs w:val="24"/>
              </w:rPr>
            </w:pPr>
            <w:r w:rsidRPr="00B733DA">
              <w:rPr>
                <w:rFonts w:ascii="Times New Roman" w:hAnsi="Times New Roman" w:cs="Times New Roman"/>
                <w:sz w:val="24"/>
                <w:szCs w:val="24"/>
              </w:rPr>
              <w:t>54</w:t>
            </w:r>
          </w:p>
        </w:tc>
        <w:tc>
          <w:tcPr>
            <w:tcW w:w="1260" w:type="pct"/>
            <w:vAlign w:val="bottom"/>
          </w:tcPr>
          <w:p w:rsidR="004864EC" w:rsidRPr="00B733DA" w:rsidRDefault="004864EC" w:rsidP="004864EC">
            <w:pPr>
              <w:jc w:val="center"/>
              <w:rPr>
                <w:rFonts w:ascii="Times New Roman" w:hAnsi="Times New Roman" w:cs="Times New Roman"/>
                <w:sz w:val="24"/>
                <w:szCs w:val="24"/>
              </w:rPr>
            </w:pPr>
            <w:r w:rsidRPr="00B733DA">
              <w:rPr>
                <w:rFonts w:ascii="Times New Roman" w:hAnsi="Times New Roman" w:cs="Times New Roman"/>
                <w:sz w:val="24"/>
                <w:szCs w:val="24"/>
              </w:rPr>
              <w:t>15</w:t>
            </w:r>
          </w:p>
        </w:tc>
      </w:tr>
      <w:tr w:rsidR="004864EC" w:rsidRPr="00B733DA" w:rsidTr="004864EC">
        <w:tc>
          <w:tcPr>
            <w:tcW w:w="1588" w:type="pct"/>
          </w:tcPr>
          <w:p w:rsidR="004864EC" w:rsidRPr="00B733DA" w:rsidRDefault="004864EC" w:rsidP="004864EC">
            <w:pPr>
              <w:jc w:val="both"/>
              <w:rPr>
                <w:rFonts w:ascii="Times New Roman" w:hAnsi="Times New Roman" w:cs="Times New Roman"/>
                <w:sz w:val="24"/>
                <w:szCs w:val="24"/>
              </w:rPr>
            </w:pPr>
            <w:r w:rsidRPr="00B733DA">
              <w:rPr>
                <w:rFonts w:ascii="Times New Roman" w:hAnsi="Times New Roman" w:cs="Times New Roman"/>
                <w:sz w:val="24"/>
                <w:szCs w:val="24"/>
              </w:rPr>
              <w:t>Украина</w:t>
            </w:r>
          </w:p>
        </w:tc>
        <w:tc>
          <w:tcPr>
            <w:tcW w:w="2152" w:type="pct"/>
            <w:vAlign w:val="bottom"/>
          </w:tcPr>
          <w:p w:rsidR="004864EC" w:rsidRPr="00B733DA" w:rsidRDefault="004864EC" w:rsidP="004864EC">
            <w:pPr>
              <w:jc w:val="center"/>
              <w:rPr>
                <w:rFonts w:ascii="Times New Roman" w:hAnsi="Times New Roman" w:cs="Times New Roman"/>
                <w:sz w:val="24"/>
                <w:szCs w:val="24"/>
              </w:rPr>
            </w:pPr>
            <w:r w:rsidRPr="00B733DA">
              <w:rPr>
                <w:rFonts w:ascii="Times New Roman" w:hAnsi="Times New Roman" w:cs="Times New Roman"/>
                <w:sz w:val="24"/>
                <w:szCs w:val="24"/>
              </w:rPr>
              <w:t>20</w:t>
            </w:r>
          </w:p>
        </w:tc>
        <w:tc>
          <w:tcPr>
            <w:tcW w:w="1260" w:type="pct"/>
            <w:vAlign w:val="bottom"/>
          </w:tcPr>
          <w:p w:rsidR="004864EC" w:rsidRPr="00B733DA" w:rsidRDefault="004864EC" w:rsidP="004864EC">
            <w:pPr>
              <w:jc w:val="center"/>
              <w:rPr>
                <w:rFonts w:ascii="Times New Roman" w:hAnsi="Times New Roman" w:cs="Times New Roman"/>
                <w:sz w:val="24"/>
                <w:szCs w:val="24"/>
              </w:rPr>
            </w:pPr>
            <w:r w:rsidRPr="00B733DA">
              <w:rPr>
                <w:rFonts w:ascii="Times New Roman" w:hAnsi="Times New Roman" w:cs="Times New Roman"/>
                <w:sz w:val="24"/>
                <w:szCs w:val="24"/>
              </w:rPr>
              <w:t>5,6</w:t>
            </w:r>
          </w:p>
        </w:tc>
      </w:tr>
      <w:tr w:rsidR="00561B3C" w:rsidRPr="00B733DA" w:rsidTr="004864EC">
        <w:tc>
          <w:tcPr>
            <w:tcW w:w="1588" w:type="pct"/>
          </w:tcPr>
          <w:p w:rsidR="00561B3C" w:rsidRPr="00B733DA" w:rsidRDefault="00561B3C" w:rsidP="004864EC">
            <w:pPr>
              <w:jc w:val="both"/>
              <w:rPr>
                <w:rFonts w:ascii="Times New Roman" w:hAnsi="Times New Roman" w:cs="Times New Roman"/>
                <w:sz w:val="24"/>
                <w:szCs w:val="24"/>
              </w:rPr>
            </w:pPr>
            <w:r w:rsidRPr="00B733DA">
              <w:rPr>
                <w:rFonts w:ascii="Times New Roman" w:hAnsi="Times New Roman" w:cs="Times New Roman"/>
                <w:sz w:val="24"/>
                <w:szCs w:val="24"/>
              </w:rPr>
              <w:t>Итого</w:t>
            </w:r>
          </w:p>
        </w:tc>
        <w:tc>
          <w:tcPr>
            <w:tcW w:w="2152" w:type="pct"/>
          </w:tcPr>
          <w:p w:rsidR="00561B3C" w:rsidRPr="00B733DA" w:rsidRDefault="00561B3C" w:rsidP="004864EC">
            <w:pPr>
              <w:jc w:val="center"/>
              <w:rPr>
                <w:rFonts w:ascii="Times New Roman" w:hAnsi="Times New Roman" w:cs="Times New Roman"/>
                <w:sz w:val="24"/>
                <w:szCs w:val="24"/>
              </w:rPr>
            </w:pPr>
            <w:r w:rsidRPr="00B733DA">
              <w:rPr>
                <w:rFonts w:ascii="Times New Roman" w:hAnsi="Times New Roman" w:cs="Times New Roman"/>
                <w:sz w:val="24"/>
                <w:szCs w:val="24"/>
              </w:rPr>
              <w:t>362</w:t>
            </w:r>
          </w:p>
        </w:tc>
        <w:tc>
          <w:tcPr>
            <w:tcW w:w="1260" w:type="pct"/>
          </w:tcPr>
          <w:p w:rsidR="00561B3C" w:rsidRPr="00B733DA" w:rsidRDefault="00561B3C" w:rsidP="004864EC">
            <w:pPr>
              <w:jc w:val="center"/>
              <w:rPr>
                <w:rFonts w:ascii="Times New Roman" w:hAnsi="Times New Roman" w:cs="Times New Roman"/>
                <w:sz w:val="24"/>
                <w:szCs w:val="24"/>
              </w:rPr>
            </w:pPr>
            <w:r w:rsidRPr="00B733DA">
              <w:rPr>
                <w:rFonts w:ascii="Times New Roman" w:hAnsi="Times New Roman" w:cs="Times New Roman"/>
                <w:sz w:val="24"/>
                <w:szCs w:val="24"/>
              </w:rPr>
              <w:t>100</w:t>
            </w:r>
          </w:p>
        </w:tc>
      </w:tr>
    </w:tbl>
    <w:p w:rsidR="00561B3C" w:rsidRPr="00B733DA" w:rsidRDefault="00561B3C" w:rsidP="00561B3C">
      <w:pPr>
        <w:spacing w:after="0" w:line="360" w:lineRule="auto"/>
        <w:ind w:firstLine="709"/>
        <w:jc w:val="both"/>
        <w:rPr>
          <w:rFonts w:ascii="Times New Roman" w:hAnsi="Times New Roman" w:cs="Times New Roman"/>
          <w:sz w:val="28"/>
          <w:szCs w:val="28"/>
        </w:rPr>
      </w:pPr>
    </w:p>
    <w:p w:rsidR="00E820A2" w:rsidRPr="00B733DA" w:rsidRDefault="00E820A2" w:rsidP="004864EC">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proofErr w:type="gramStart"/>
      <w:r w:rsidRPr="00B733DA">
        <w:rPr>
          <w:rFonts w:ascii="Times New Roman" w:eastAsia="Times New Roman" w:hAnsi="Times New Roman" w:cs="Times New Roman"/>
          <w:sz w:val="28"/>
          <w:szCs w:val="28"/>
          <w:lang w:eastAsia="ru-RU"/>
        </w:rPr>
        <w:t xml:space="preserve">Из данных таблицы </w:t>
      </w:r>
      <w:r w:rsidR="00561B3C" w:rsidRPr="00B733DA">
        <w:rPr>
          <w:rFonts w:ascii="Times New Roman" w:eastAsia="Times New Roman" w:hAnsi="Times New Roman" w:cs="Times New Roman"/>
          <w:sz w:val="28"/>
          <w:szCs w:val="28"/>
          <w:lang w:eastAsia="ru-RU"/>
        </w:rPr>
        <w:t>11</w:t>
      </w:r>
      <w:r w:rsidRPr="00B733DA">
        <w:rPr>
          <w:rFonts w:ascii="Times New Roman" w:eastAsia="Times New Roman" w:hAnsi="Times New Roman" w:cs="Times New Roman"/>
          <w:sz w:val="28"/>
          <w:szCs w:val="28"/>
          <w:lang w:eastAsia="ru-RU"/>
        </w:rPr>
        <w:t xml:space="preserve"> видно, что основную долю в поставках и реализации </w:t>
      </w:r>
      <w:r w:rsidR="004864EC" w:rsidRPr="00B733DA">
        <w:rPr>
          <w:rFonts w:ascii="Times New Roman" w:eastAsia="Times New Roman" w:hAnsi="Times New Roman" w:cs="Times New Roman"/>
          <w:sz w:val="28"/>
          <w:szCs w:val="28"/>
          <w:lang w:eastAsia="ru-RU"/>
        </w:rPr>
        <w:t xml:space="preserve">женских платьев, костюмов и блузок </w:t>
      </w:r>
      <w:r w:rsidRPr="00B733DA">
        <w:rPr>
          <w:rFonts w:ascii="Times New Roman" w:eastAsia="Times New Roman" w:hAnsi="Times New Roman" w:cs="Times New Roman"/>
          <w:sz w:val="28"/>
          <w:szCs w:val="28"/>
          <w:lang w:eastAsia="ru-RU"/>
        </w:rPr>
        <w:t xml:space="preserve">занимают производители Китая-79,4%. Самую низкую долю показали </w:t>
      </w:r>
      <w:r w:rsidR="004864EC" w:rsidRPr="00B733DA">
        <w:rPr>
          <w:rFonts w:ascii="Times New Roman" w:eastAsia="Times New Roman" w:hAnsi="Times New Roman" w:cs="Times New Roman"/>
          <w:sz w:val="28"/>
          <w:szCs w:val="28"/>
          <w:lang w:eastAsia="ru-RU"/>
        </w:rPr>
        <w:t xml:space="preserve">женские платья, костюмы и блузки </w:t>
      </w:r>
      <w:r w:rsidRPr="00B733DA">
        <w:rPr>
          <w:rFonts w:ascii="Times New Roman" w:eastAsia="Times New Roman" w:hAnsi="Times New Roman" w:cs="Times New Roman"/>
          <w:sz w:val="28"/>
          <w:szCs w:val="28"/>
          <w:lang w:eastAsia="ru-RU"/>
        </w:rPr>
        <w:t xml:space="preserve"> украинских производителей – 5,9%. Причинами такого явления могут быть несоответствие поставляемых моделей </w:t>
      </w:r>
      <w:r w:rsidR="004864EC" w:rsidRPr="00B733DA">
        <w:rPr>
          <w:rFonts w:ascii="Times New Roman" w:eastAsia="Times New Roman" w:hAnsi="Times New Roman" w:cs="Times New Roman"/>
          <w:sz w:val="28"/>
          <w:szCs w:val="28"/>
          <w:lang w:eastAsia="ru-RU"/>
        </w:rPr>
        <w:t>женских платьев, костюмов и блузок</w:t>
      </w:r>
      <w:r w:rsidRPr="00B733DA">
        <w:rPr>
          <w:rFonts w:ascii="Times New Roman" w:eastAsia="Times New Roman" w:hAnsi="Times New Roman" w:cs="Times New Roman"/>
          <w:sz w:val="28"/>
          <w:szCs w:val="28"/>
          <w:lang w:eastAsia="ru-RU"/>
        </w:rPr>
        <w:t xml:space="preserve"> спросу населения, неправильное определение потребности сотрудниками магазина.</w:t>
      </w:r>
      <w:proofErr w:type="gramEnd"/>
    </w:p>
    <w:p w:rsidR="00E820A2" w:rsidRPr="00B733DA" w:rsidRDefault="00E820A2" w:rsidP="004864EC">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Согласно анализу структуры ассортимента </w:t>
      </w:r>
      <w:r w:rsidR="004864EC" w:rsidRPr="00B733DA">
        <w:rPr>
          <w:rFonts w:ascii="Times New Roman" w:eastAsia="Times New Roman" w:hAnsi="Times New Roman" w:cs="Times New Roman"/>
          <w:sz w:val="28"/>
          <w:szCs w:val="28"/>
          <w:lang w:eastAsia="ru-RU"/>
        </w:rPr>
        <w:t>женских платьев, костюмов и блузок</w:t>
      </w:r>
      <w:r w:rsidRPr="00B733DA">
        <w:rPr>
          <w:rFonts w:ascii="Times New Roman" w:eastAsia="Times New Roman" w:hAnsi="Times New Roman" w:cs="Times New Roman"/>
          <w:sz w:val="28"/>
          <w:szCs w:val="28"/>
          <w:lang w:eastAsia="ru-RU"/>
        </w:rPr>
        <w:t>, реализуемых в исследуемом магазине «</w:t>
      </w:r>
      <w:proofErr w:type="spellStart"/>
      <w:r w:rsidRPr="00B733DA">
        <w:rPr>
          <w:rFonts w:ascii="Times New Roman" w:eastAsia="Times New Roman" w:hAnsi="Times New Roman" w:cs="Times New Roman"/>
          <w:sz w:val="28"/>
          <w:szCs w:val="28"/>
          <w:lang w:eastAsia="ru-RU"/>
        </w:rPr>
        <w:t>GloriaJeans</w:t>
      </w:r>
      <w:proofErr w:type="spellEnd"/>
      <w:r w:rsidRPr="00B733DA">
        <w:rPr>
          <w:rFonts w:ascii="Times New Roman" w:eastAsia="Times New Roman" w:hAnsi="Times New Roman" w:cs="Times New Roman"/>
          <w:sz w:val="28"/>
          <w:szCs w:val="28"/>
          <w:lang w:eastAsia="ru-RU"/>
        </w:rPr>
        <w:t>», максимальную долю в поставках и реализации занимают изделия из Китая, «повседневного» назначения и весенне-</w:t>
      </w:r>
      <w:r w:rsidR="004864EC" w:rsidRPr="00B733DA">
        <w:rPr>
          <w:rFonts w:ascii="Times New Roman" w:eastAsia="Times New Roman" w:hAnsi="Times New Roman" w:cs="Times New Roman"/>
          <w:sz w:val="28"/>
          <w:szCs w:val="28"/>
          <w:lang w:eastAsia="ru-RU"/>
        </w:rPr>
        <w:t>летнего</w:t>
      </w:r>
      <w:r w:rsidRPr="00B733DA">
        <w:rPr>
          <w:rFonts w:ascii="Times New Roman" w:eastAsia="Times New Roman" w:hAnsi="Times New Roman" w:cs="Times New Roman"/>
          <w:sz w:val="28"/>
          <w:szCs w:val="28"/>
          <w:lang w:eastAsia="ru-RU"/>
        </w:rPr>
        <w:t xml:space="preserve"> сезона носки. Так же можно отметить, что </w:t>
      </w:r>
      <w:proofErr w:type="spellStart"/>
      <w:r w:rsidRPr="00B733DA">
        <w:rPr>
          <w:rFonts w:ascii="Times New Roman" w:eastAsia="Times New Roman" w:hAnsi="Times New Roman" w:cs="Times New Roman"/>
          <w:sz w:val="28"/>
          <w:szCs w:val="28"/>
          <w:lang w:eastAsia="ru-RU"/>
        </w:rPr>
        <w:t>на</w:t>
      </w:r>
      <w:r w:rsidR="004864EC" w:rsidRPr="00B733DA">
        <w:rPr>
          <w:rFonts w:ascii="Times New Roman" w:eastAsia="Times New Roman" w:hAnsi="Times New Roman" w:cs="Times New Roman"/>
          <w:sz w:val="28"/>
          <w:szCs w:val="28"/>
          <w:lang w:eastAsia="ru-RU"/>
        </w:rPr>
        <w:t>в</w:t>
      </w:r>
      <w:proofErr w:type="spellEnd"/>
      <w:r w:rsidR="004864EC" w:rsidRPr="00B733DA">
        <w:rPr>
          <w:rFonts w:ascii="Times New Roman" w:eastAsia="Times New Roman" w:hAnsi="Times New Roman" w:cs="Times New Roman"/>
          <w:sz w:val="28"/>
          <w:szCs w:val="28"/>
          <w:lang w:eastAsia="ru-RU"/>
        </w:rPr>
        <w:t xml:space="preserve"> </w:t>
      </w:r>
      <w:proofErr w:type="gramStart"/>
      <w:r w:rsidR="004864EC" w:rsidRPr="00B733DA">
        <w:rPr>
          <w:rFonts w:ascii="Times New Roman" w:eastAsia="Times New Roman" w:hAnsi="Times New Roman" w:cs="Times New Roman"/>
          <w:sz w:val="28"/>
          <w:szCs w:val="28"/>
          <w:lang w:eastAsia="ru-RU"/>
        </w:rPr>
        <w:t>магазине</w:t>
      </w:r>
      <w:proofErr w:type="gramEnd"/>
      <w:r w:rsidRPr="00B733DA">
        <w:rPr>
          <w:rFonts w:ascii="Times New Roman" w:eastAsia="Times New Roman" w:hAnsi="Times New Roman" w:cs="Times New Roman"/>
          <w:sz w:val="28"/>
          <w:szCs w:val="28"/>
          <w:lang w:eastAsia="ru-RU"/>
        </w:rPr>
        <w:t xml:space="preserve"> преобладают </w:t>
      </w:r>
      <w:r w:rsidR="004864EC" w:rsidRPr="00B733DA">
        <w:rPr>
          <w:rFonts w:ascii="Times New Roman" w:eastAsia="Times New Roman" w:hAnsi="Times New Roman" w:cs="Times New Roman"/>
          <w:sz w:val="28"/>
          <w:szCs w:val="28"/>
          <w:lang w:eastAsia="ru-RU"/>
        </w:rPr>
        <w:t>женские платья, костюмы и блузки</w:t>
      </w:r>
      <w:r w:rsidRPr="00B733DA">
        <w:rPr>
          <w:rFonts w:ascii="Times New Roman" w:eastAsia="Times New Roman" w:hAnsi="Times New Roman" w:cs="Times New Roman"/>
          <w:sz w:val="28"/>
          <w:szCs w:val="28"/>
          <w:lang w:eastAsia="ru-RU"/>
        </w:rPr>
        <w:t xml:space="preserve"> в основном «</w:t>
      </w:r>
      <w:r w:rsidR="004864EC" w:rsidRPr="00B733DA">
        <w:rPr>
          <w:rFonts w:ascii="Times New Roman" w:eastAsia="Times New Roman" w:hAnsi="Times New Roman" w:cs="Times New Roman"/>
          <w:sz w:val="28"/>
          <w:szCs w:val="28"/>
          <w:lang w:eastAsia="ru-RU"/>
        </w:rPr>
        <w:t>низкой</w:t>
      </w:r>
      <w:r w:rsidRPr="00B733DA">
        <w:rPr>
          <w:rFonts w:ascii="Times New Roman" w:eastAsia="Times New Roman" w:hAnsi="Times New Roman" w:cs="Times New Roman"/>
          <w:sz w:val="28"/>
          <w:szCs w:val="28"/>
          <w:lang w:eastAsia="ru-RU"/>
        </w:rPr>
        <w:t>» и «</w:t>
      </w:r>
      <w:r w:rsidR="004864EC" w:rsidRPr="00B733DA">
        <w:rPr>
          <w:rFonts w:ascii="Times New Roman" w:eastAsia="Times New Roman" w:hAnsi="Times New Roman" w:cs="Times New Roman"/>
          <w:sz w:val="28"/>
          <w:szCs w:val="28"/>
          <w:lang w:eastAsia="ru-RU"/>
        </w:rPr>
        <w:t>средней</w:t>
      </w:r>
      <w:r w:rsidRPr="00B733DA">
        <w:rPr>
          <w:rFonts w:ascii="Times New Roman" w:eastAsia="Times New Roman" w:hAnsi="Times New Roman" w:cs="Times New Roman"/>
          <w:sz w:val="28"/>
          <w:szCs w:val="28"/>
          <w:lang w:eastAsia="ru-RU"/>
        </w:rPr>
        <w:t>» ценовых категорий. В целом структура ассортимента</w:t>
      </w:r>
      <w:r w:rsidR="004864EC" w:rsidRPr="00B733DA">
        <w:rPr>
          <w:rFonts w:ascii="Times New Roman" w:eastAsia="Times New Roman" w:hAnsi="Times New Roman" w:cs="Times New Roman"/>
          <w:sz w:val="28"/>
          <w:szCs w:val="28"/>
          <w:lang w:eastAsia="ru-RU"/>
        </w:rPr>
        <w:t>,</w:t>
      </w:r>
      <w:r w:rsidRPr="00B733DA">
        <w:rPr>
          <w:rFonts w:ascii="Times New Roman" w:eastAsia="Times New Roman" w:hAnsi="Times New Roman" w:cs="Times New Roman"/>
          <w:sz w:val="28"/>
          <w:szCs w:val="28"/>
          <w:lang w:eastAsia="ru-RU"/>
        </w:rPr>
        <w:t xml:space="preserve"> как по товарным категориям, так и по функционально-стилевым группам довольно типична и мало отличается от структуры </w:t>
      </w:r>
      <w:r w:rsidR="004864EC" w:rsidRPr="00B733DA">
        <w:rPr>
          <w:rFonts w:ascii="Times New Roman" w:eastAsia="Times New Roman" w:hAnsi="Times New Roman" w:cs="Times New Roman"/>
          <w:sz w:val="28"/>
          <w:szCs w:val="28"/>
          <w:lang w:eastAsia="ru-RU"/>
        </w:rPr>
        <w:t>других магазинов женской одежды</w:t>
      </w:r>
      <w:r w:rsidRPr="00B733DA">
        <w:rPr>
          <w:rFonts w:ascii="Times New Roman" w:eastAsia="Times New Roman" w:hAnsi="Times New Roman" w:cs="Times New Roman"/>
          <w:sz w:val="28"/>
          <w:szCs w:val="28"/>
          <w:lang w:eastAsia="ru-RU"/>
        </w:rPr>
        <w:t>. Наибольшим спросом пользуется повседневная одежда – на нее приходится более половины продаж женской одежды (</w:t>
      </w:r>
      <w:r w:rsidR="004864EC" w:rsidRPr="00B733DA">
        <w:rPr>
          <w:rFonts w:ascii="Times New Roman" w:eastAsia="Times New Roman" w:hAnsi="Times New Roman" w:cs="Times New Roman"/>
          <w:sz w:val="28"/>
          <w:szCs w:val="28"/>
          <w:lang w:eastAsia="ru-RU"/>
        </w:rPr>
        <w:t>7</w:t>
      </w:r>
      <w:r w:rsidRPr="00B733DA">
        <w:rPr>
          <w:rFonts w:ascii="Times New Roman" w:eastAsia="Times New Roman" w:hAnsi="Times New Roman" w:cs="Times New Roman"/>
          <w:sz w:val="28"/>
          <w:szCs w:val="28"/>
          <w:lang w:eastAsia="ru-RU"/>
        </w:rPr>
        <w:t xml:space="preserve">3 %). При этом даже повседневную одежду отличает яркость, декоративность – она должна подчеркивать женственность, а не быть просто базовой и </w:t>
      </w:r>
      <w:proofErr w:type="spellStart"/>
      <w:r w:rsidRPr="00B733DA">
        <w:rPr>
          <w:rFonts w:ascii="Times New Roman" w:eastAsia="Times New Roman" w:hAnsi="Times New Roman" w:cs="Times New Roman"/>
          <w:sz w:val="28"/>
          <w:szCs w:val="28"/>
          <w:lang w:eastAsia="ru-RU"/>
        </w:rPr>
        <w:t>минималистичной</w:t>
      </w:r>
      <w:proofErr w:type="spellEnd"/>
      <w:r w:rsidRPr="00B733DA">
        <w:rPr>
          <w:rFonts w:ascii="Times New Roman" w:eastAsia="Times New Roman" w:hAnsi="Times New Roman" w:cs="Times New Roman"/>
          <w:sz w:val="28"/>
          <w:szCs w:val="28"/>
          <w:lang w:eastAsia="ru-RU"/>
        </w:rPr>
        <w:t>.</w:t>
      </w:r>
    </w:p>
    <w:p w:rsidR="00B67C60" w:rsidRPr="00B733DA" w:rsidRDefault="00E820A2" w:rsidP="004864EC">
      <w:pPr>
        <w:spacing w:after="0" w:line="360" w:lineRule="auto"/>
        <w:ind w:firstLine="709"/>
        <w:rPr>
          <w:rFonts w:ascii="Times New Roman" w:hAnsi="Times New Roman" w:cs="Times New Roman"/>
          <w:sz w:val="28"/>
          <w:szCs w:val="28"/>
          <w:shd w:val="clear" w:color="auto" w:fill="FFFFFF"/>
        </w:rPr>
      </w:pPr>
      <w:r w:rsidRPr="00B733DA">
        <w:rPr>
          <w:rFonts w:ascii="Times New Roman" w:hAnsi="Times New Roman" w:cs="Times New Roman"/>
          <w:sz w:val="28"/>
          <w:szCs w:val="28"/>
        </w:rPr>
        <w:br/>
      </w:r>
    </w:p>
    <w:p w:rsidR="00B67C60" w:rsidRPr="00B733DA" w:rsidRDefault="00B67C60" w:rsidP="00B67C60">
      <w:pPr>
        <w:rPr>
          <w:shd w:val="clear" w:color="auto" w:fill="FFFFFF"/>
        </w:rPr>
      </w:pPr>
      <w:r w:rsidRPr="00B733DA">
        <w:rPr>
          <w:shd w:val="clear" w:color="auto" w:fill="FFFFFF"/>
        </w:rPr>
        <w:br w:type="page"/>
      </w:r>
    </w:p>
    <w:p w:rsidR="00C97751" w:rsidRPr="00B733DA" w:rsidRDefault="00E820A2" w:rsidP="00841817">
      <w:pPr>
        <w:pStyle w:val="2"/>
        <w:spacing w:before="0" w:line="360" w:lineRule="auto"/>
        <w:ind w:firstLine="709"/>
        <w:jc w:val="both"/>
        <w:rPr>
          <w:rFonts w:ascii="Times New Roman" w:hAnsi="Times New Roman" w:cs="Times New Roman"/>
          <w:color w:val="auto"/>
          <w:sz w:val="28"/>
          <w:szCs w:val="28"/>
          <w:shd w:val="clear" w:color="auto" w:fill="FFFFFF"/>
        </w:rPr>
      </w:pPr>
      <w:bookmarkStart w:id="6" w:name="_Toc515395004"/>
      <w:r w:rsidRPr="00B733DA">
        <w:rPr>
          <w:rFonts w:ascii="Times New Roman" w:hAnsi="Times New Roman" w:cs="Times New Roman"/>
          <w:color w:val="auto"/>
          <w:sz w:val="28"/>
          <w:szCs w:val="28"/>
          <w:shd w:val="clear" w:color="auto" w:fill="FFFFFF"/>
        </w:rPr>
        <w:lastRenderedPageBreak/>
        <w:t xml:space="preserve">2.2 Организация и порядок проведения экспертизы качества </w:t>
      </w:r>
      <w:r w:rsidR="00841817" w:rsidRPr="00B733DA">
        <w:rPr>
          <w:rFonts w:ascii="Times New Roman" w:hAnsi="Times New Roman" w:cs="Times New Roman"/>
          <w:color w:val="auto"/>
          <w:sz w:val="28"/>
          <w:szCs w:val="28"/>
          <w:shd w:val="clear" w:color="auto" w:fill="FFFFFF"/>
        </w:rPr>
        <w:t>женских платьев, блузок и костюмов</w:t>
      </w:r>
      <w:bookmarkEnd w:id="6"/>
    </w:p>
    <w:p w:rsidR="00841817" w:rsidRPr="00B733DA" w:rsidRDefault="00841817" w:rsidP="00841817"/>
    <w:p w:rsidR="00807191" w:rsidRPr="00B733DA" w:rsidRDefault="00807191" w:rsidP="00006DE6">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ГОСТ 4.45-86 устанавливает основные показатели качества для швейных изделий. Согласно данному документу для швейных изделий основными показателями качества являются эстетические, показатели технологичности, показатели назначение, конструктивные, показатели унификации и эксплуатационные</w:t>
      </w:r>
      <w:r w:rsidR="00DE17DA" w:rsidRPr="00B733DA">
        <w:rPr>
          <w:rFonts w:ascii="Times New Roman" w:eastAsia="Times New Roman" w:hAnsi="Times New Roman" w:cs="Times New Roman"/>
          <w:sz w:val="28"/>
          <w:szCs w:val="28"/>
          <w:lang w:eastAsia="ru-RU"/>
        </w:rPr>
        <w:t xml:space="preserve"> [5]</w:t>
      </w:r>
      <w:r w:rsidRPr="00B733DA">
        <w:rPr>
          <w:rFonts w:ascii="Times New Roman" w:eastAsia="Times New Roman" w:hAnsi="Times New Roman" w:cs="Times New Roman"/>
          <w:sz w:val="28"/>
          <w:szCs w:val="28"/>
          <w:lang w:eastAsia="ru-RU"/>
        </w:rPr>
        <w:t xml:space="preserve">. </w:t>
      </w:r>
    </w:p>
    <w:p w:rsidR="00807191" w:rsidRPr="00B733DA" w:rsidRDefault="00807191" w:rsidP="00006DE6">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К функциональным показателям или показателям назначения относятся такие как соответствие </w:t>
      </w:r>
      <w:proofErr w:type="gramStart"/>
      <w:r w:rsidRPr="00B733DA">
        <w:rPr>
          <w:rFonts w:ascii="Times New Roman" w:eastAsia="Times New Roman" w:hAnsi="Times New Roman" w:cs="Times New Roman"/>
          <w:sz w:val="28"/>
          <w:szCs w:val="28"/>
          <w:lang w:eastAsia="ru-RU"/>
        </w:rPr>
        <w:t>модели</w:t>
      </w:r>
      <w:proofErr w:type="gramEnd"/>
      <w:r w:rsidRPr="00B733DA">
        <w:rPr>
          <w:rFonts w:ascii="Times New Roman" w:eastAsia="Times New Roman" w:hAnsi="Times New Roman" w:cs="Times New Roman"/>
          <w:sz w:val="28"/>
          <w:szCs w:val="28"/>
          <w:lang w:eastAsia="ru-RU"/>
        </w:rPr>
        <w:t xml:space="preserve"> конструктивным решениям, материалу и цвету, функциональному назначению. </w:t>
      </w:r>
    </w:p>
    <w:p w:rsidR="00807191" w:rsidRPr="00B733DA" w:rsidRDefault="00807191" w:rsidP="00006DE6">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В группу эстетических показателей входят такие как </w:t>
      </w:r>
      <w:proofErr w:type="gramStart"/>
      <w:r w:rsidRPr="00B733DA">
        <w:rPr>
          <w:rFonts w:ascii="Times New Roman" w:eastAsia="Times New Roman" w:hAnsi="Times New Roman" w:cs="Times New Roman"/>
          <w:sz w:val="28"/>
          <w:szCs w:val="28"/>
          <w:lang w:eastAsia="ru-RU"/>
        </w:rPr>
        <w:t>соответствие</w:t>
      </w:r>
      <w:proofErr w:type="gramEnd"/>
      <w:r w:rsidRPr="00B733DA">
        <w:rPr>
          <w:rFonts w:ascii="Times New Roman" w:eastAsia="Times New Roman" w:hAnsi="Times New Roman" w:cs="Times New Roman"/>
          <w:sz w:val="28"/>
          <w:szCs w:val="28"/>
          <w:lang w:eastAsia="ru-RU"/>
        </w:rPr>
        <w:t xml:space="preserve"> направлениям моды, степень стилевого соответствия, то есть обладание признаками, согласно которым швейное изделие может быть отнесено к конкретному стилю, романтичному, повседневному и так далее, целостность композиционного решения, товарный вид. </w:t>
      </w:r>
    </w:p>
    <w:p w:rsidR="00807191" w:rsidRPr="00B733DA" w:rsidRDefault="00807191" w:rsidP="00006DE6">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К основным конструктивным показателям относятся посадка изделия по фигуре. </w:t>
      </w:r>
    </w:p>
    <w:p w:rsidR="00807191" w:rsidRPr="00B733DA" w:rsidRDefault="00807191" w:rsidP="00006DE6">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В рамках показателей технологичности выделяют такие как рациональность конструктивных решений и технологической обработки изделия, материалоемкость изделия. </w:t>
      </w:r>
    </w:p>
    <w:p w:rsidR="00807191" w:rsidRPr="00B733DA" w:rsidRDefault="00807191" w:rsidP="00006DE6">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Показатели унификации характеризуют степень унификации швов, деталей, узлов конструкции изделия. </w:t>
      </w:r>
    </w:p>
    <w:p w:rsidR="00807191" w:rsidRPr="00B733DA" w:rsidRDefault="00807191" w:rsidP="00006DE6">
      <w:pPr>
        <w:spacing w:after="0" w:line="360" w:lineRule="auto"/>
        <w:ind w:firstLine="709"/>
        <w:jc w:val="both"/>
        <w:rPr>
          <w:rFonts w:ascii="Times New Roman" w:hAnsi="Times New Roman" w:cs="Times New Roman"/>
          <w:sz w:val="28"/>
          <w:szCs w:val="28"/>
        </w:rPr>
      </w:pPr>
      <w:r w:rsidRPr="00B733DA">
        <w:rPr>
          <w:rFonts w:ascii="Times New Roman" w:eastAsia="Times New Roman" w:hAnsi="Times New Roman" w:cs="Times New Roman"/>
          <w:sz w:val="28"/>
          <w:szCs w:val="28"/>
          <w:lang w:eastAsia="ru-RU"/>
        </w:rPr>
        <w:t xml:space="preserve">К эксплуатационным показателям относятся такие как устойчивость </w:t>
      </w:r>
      <w:proofErr w:type="gramStart"/>
      <w:r w:rsidRPr="00B733DA">
        <w:rPr>
          <w:rFonts w:ascii="Times New Roman" w:eastAsia="Times New Roman" w:hAnsi="Times New Roman" w:cs="Times New Roman"/>
          <w:sz w:val="28"/>
          <w:szCs w:val="28"/>
          <w:lang w:eastAsia="ru-RU"/>
        </w:rPr>
        <w:t>материала</w:t>
      </w:r>
      <w:proofErr w:type="gramEnd"/>
      <w:r w:rsidRPr="00B733DA">
        <w:rPr>
          <w:rFonts w:ascii="Times New Roman" w:eastAsia="Times New Roman" w:hAnsi="Times New Roman" w:cs="Times New Roman"/>
          <w:sz w:val="28"/>
          <w:szCs w:val="28"/>
          <w:lang w:eastAsia="ru-RU"/>
        </w:rPr>
        <w:t xml:space="preserve"> к физико-механическим воздействиям, то есть усадка, прочность окраски, устойчивость к истиранию и так далее, в более широком смысле данный показатель обеспечивает износостойкость изделия, возможность применения стирки, химической чистки, глажения при уходе за изделием именно вышеперечисленные показатели лежат в основе проведения экспертиза качества.</w:t>
      </w:r>
    </w:p>
    <w:p w:rsidR="00841817" w:rsidRPr="00B733DA" w:rsidRDefault="00841817" w:rsidP="00006DE6">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lastRenderedPageBreak/>
        <w:t>Качество швейных изделий, к которым относятся женские платья, блузки и костюмы, проверяется в соответствии с ГОСТ 4103-82 «Изделия швейные. Методы контроля качества»</w:t>
      </w:r>
      <w:r w:rsidR="00DE17DA" w:rsidRPr="00B733DA">
        <w:rPr>
          <w:rFonts w:ascii="Times New Roman" w:hAnsi="Times New Roman" w:cs="Times New Roman"/>
          <w:sz w:val="28"/>
          <w:szCs w:val="28"/>
        </w:rPr>
        <w:t xml:space="preserve"> [6]</w:t>
      </w:r>
      <w:r w:rsidRPr="00B733DA">
        <w:rPr>
          <w:rFonts w:ascii="Times New Roman" w:hAnsi="Times New Roman" w:cs="Times New Roman"/>
          <w:sz w:val="28"/>
          <w:szCs w:val="28"/>
        </w:rPr>
        <w:t xml:space="preserve">. </w:t>
      </w:r>
    </w:p>
    <w:p w:rsidR="00895BE6" w:rsidRPr="00B733DA" w:rsidRDefault="00841817" w:rsidP="00006DE6">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Швейные изделия должны соответствовать утверждённому образцу, быть комплектн</w:t>
      </w:r>
      <w:r w:rsidR="00895BE6" w:rsidRPr="00B733DA">
        <w:rPr>
          <w:rFonts w:ascii="Times New Roman" w:hAnsi="Times New Roman" w:cs="Times New Roman"/>
          <w:sz w:val="28"/>
          <w:szCs w:val="28"/>
        </w:rPr>
        <w:t>ыми</w:t>
      </w:r>
      <w:r w:rsidRPr="00B733DA">
        <w:rPr>
          <w:rFonts w:ascii="Times New Roman" w:hAnsi="Times New Roman" w:cs="Times New Roman"/>
          <w:sz w:val="28"/>
          <w:szCs w:val="28"/>
        </w:rPr>
        <w:t>, чистыми, гигиеничн</w:t>
      </w:r>
      <w:r w:rsidR="00895BE6" w:rsidRPr="00B733DA">
        <w:rPr>
          <w:rFonts w:ascii="Times New Roman" w:hAnsi="Times New Roman" w:cs="Times New Roman"/>
          <w:sz w:val="28"/>
          <w:szCs w:val="28"/>
        </w:rPr>
        <w:t>ыми</w:t>
      </w:r>
      <w:r w:rsidRPr="00B733DA">
        <w:rPr>
          <w:rFonts w:ascii="Times New Roman" w:hAnsi="Times New Roman" w:cs="Times New Roman"/>
          <w:sz w:val="28"/>
          <w:szCs w:val="28"/>
        </w:rPr>
        <w:t>, прочными</w:t>
      </w:r>
      <w:r w:rsidR="00895BE6" w:rsidRPr="00B733DA">
        <w:rPr>
          <w:rFonts w:ascii="Times New Roman" w:hAnsi="Times New Roman" w:cs="Times New Roman"/>
          <w:sz w:val="28"/>
          <w:szCs w:val="28"/>
        </w:rPr>
        <w:t>,</w:t>
      </w:r>
      <w:r w:rsidRPr="00B733DA">
        <w:rPr>
          <w:rFonts w:ascii="Times New Roman" w:hAnsi="Times New Roman" w:cs="Times New Roman"/>
          <w:sz w:val="28"/>
          <w:szCs w:val="28"/>
        </w:rPr>
        <w:t xml:space="preserve"> удобными в нос</w:t>
      </w:r>
      <w:r w:rsidR="00895BE6" w:rsidRPr="00B733DA">
        <w:rPr>
          <w:rFonts w:ascii="Times New Roman" w:hAnsi="Times New Roman" w:cs="Times New Roman"/>
          <w:sz w:val="28"/>
          <w:szCs w:val="28"/>
        </w:rPr>
        <w:t>ке</w:t>
      </w:r>
      <w:r w:rsidRPr="00B733DA">
        <w:rPr>
          <w:rFonts w:ascii="Times New Roman" w:hAnsi="Times New Roman" w:cs="Times New Roman"/>
          <w:sz w:val="28"/>
          <w:szCs w:val="28"/>
        </w:rPr>
        <w:t>, отутюженны</w:t>
      </w:r>
      <w:r w:rsidR="00895BE6" w:rsidRPr="00B733DA">
        <w:rPr>
          <w:rFonts w:ascii="Times New Roman" w:hAnsi="Times New Roman" w:cs="Times New Roman"/>
          <w:sz w:val="28"/>
          <w:szCs w:val="28"/>
        </w:rPr>
        <w:t>ми</w:t>
      </w:r>
      <w:r w:rsidRPr="00B733DA">
        <w:rPr>
          <w:rFonts w:ascii="Times New Roman" w:hAnsi="Times New Roman" w:cs="Times New Roman"/>
          <w:sz w:val="28"/>
          <w:szCs w:val="28"/>
        </w:rPr>
        <w:t>, иметь красивый внешний вид, хорошо сохранять формы и иметь правильную посадку по фигуре. Детали изделий должны быть расположены без перекосов, строчки должны выполняться прочными нитками</w:t>
      </w:r>
      <w:r w:rsidR="00895BE6" w:rsidRPr="00B733DA">
        <w:rPr>
          <w:rFonts w:ascii="Times New Roman" w:hAnsi="Times New Roman" w:cs="Times New Roman"/>
          <w:sz w:val="28"/>
          <w:szCs w:val="28"/>
        </w:rPr>
        <w:t>,</w:t>
      </w:r>
      <w:r w:rsidRPr="00B733DA">
        <w:rPr>
          <w:rFonts w:ascii="Times New Roman" w:hAnsi="Times New Roman" w:cs="Times New Roman"/>
          <w:sz w:val="28"/>
          <w:szCs w:val="28"/>
        </w:rPr>
        <w:t xml:space="preserve"> без морщин и неровных строк, а также без пропусков. Цвет пуговиц</w:t>
      </w:r>
      <w:r w:rsidR="00895BE6" w:rsidRPr="00B733DA">
        <w:rPr>
          <w:rFonts w:ascii="Times New Roman" w:hAnsi="Times New Roman" w:cs="Times New Roman"/>
          <w:sz w:val="28"/>
          <w:szCs w:val="28"/>
        </w:rPr>
        <w:t xml:space="preserve"> и подкладки</w:t>
      </w:r>
      <w:r w:rsidRPr="00B733DA">
        <w:rPr>
          <w:rFonts w:ascii="Times New Roman" w:hAnsi="Times New Roman" w:cs="Times New Roman"/>
          <w:sz w:val="28"/>
          <w:szCs w:val="28"/>
        </w:rPr>
        <w:t xml:space="preserve"> должен гармонировать с цветом верха. Необходимо чтобы рельеф, </w:t>
      </w:r>
      <w:r w:rsidR="00895BE6" w:rsidRPr="00B733DA">
        <w:rPr>
          <w:rFonts w:ascii="Times New Roman" w:hAnsi="Times New Roman" w:cs="Times New Roman"/>
          <w:sz w:val="28"/>
          <w:szCs w:val="28"/>
        </w:rPr>
        <w:t>складки,</w:t>
      </w:r>
      <w:r w:rsidRPr="00B733DA">
        <w:rPr>
          <w:rFonts w:ascii="Times New Roman" w:hAnsi="Times New Roman" w:cs="Times New Roman"/>
          <w:sz w:val="28"/>
          <w:szCs w:val="28"/>
        </w:rPr>
        <w:t xml:space="preserve"> строчки, а также другие украшения</w:t>
      </w:r>
      <w:r w:rsidR="00895BE6" w:rsidRPr="00B733DA">
        <w:rPr>
          <w:rFonts w:ascii="Times New Roman" w:hAnsi="Times New Roman" w:cs="Times New Roman"/>
          <w:sz w:val="28"/>
          <w:szCs w:val="28"/>
        </w:rPr>
        <w:t>,</w:t>
      </w:r>
      <w:r w:rsidRPr="00B733DA">
        <w:rPr>
          <w:rFonts w:ascii="Times New Roman" w:hAnsi="Times New Roman" w:cs="Times New Roman"/>
          <w:sz w:val="28"/>
          <w:szCs w:val="28"/>
        </w:rPr>
        <w:t xml:space="preserve"> которые используются в изделии</w:t>
      </w:r>
      <w:r w:rsidR="00895BE6" w:rsidRPr="00B733DA">
        <w:rPr>
          <w:rFonts w:ascii="Times New Roman" w:hAnsi="Times New Roman" w:cs="Times New Roman"/>
          <w:sz w:val="28"/>
          <w:szCs w:val="28"/>
        </w:rPr>
        <w:t>,</w:t>
      </w:r>
      <w:r w:rsidRPr="00B733DA">
        <w:rPr>
          <w:rFonts w:ascii="Times New Roman" w:hAnsi="Times New Roman" w:cs="Times New Roman"/>
          <w:sz w:val="28"/>
          <w:szCs w:val="28"/>
        </w:rPr>
        <w:t xml:space="preserve"> были выполнены аккуратно, а концы строчек заделаны двойной обратный строчкой. </w:t>
      </w:r>
    </w:p>
    <w:p w:rsidR="00841817" w:rsidRPr="00B733DA" w:rsidRDefault="00841817" w:rsidP="00006DE6">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 xml:space="preserve">Швейные изделия в зависимости от требований, которые </w:t>
      </w:r>
      <w:proofErr w:type="gramStart"/>
      <w:r w:rsidRPr="00B733DA">
        <w:rPr>
          <w:rFonts w:ascii="Times New Roman" w:hAnsi="Times New Roman" w:cs="Times New Roman"/>
          <w:sz w:val="28"/>
          <w:szCs w:val="28"/>
        </w:rPr>
        <w:t>предусмотрены в нормативно-технической документации могут</w:t>
      </w:r>
      <w:proofErr w:type="gramEnd"/>
      <w:r w:rsidRPr="00B733DA">
        <w:rPr>
          <w:rFonts w:ascii="Times New Roman" w:hAnsi="Times New Roman" w:cs="Times New Roman"/>
          <w:sz w:val="28"/>
          <w:szCs w:val="28"/>
        </w:rPr>
        <w:t xml:space="preserve"> быть высшего качества пошива и обычного качества. Изделия обычного качества изготавливаются из различ</w:t>
      </w:r>
      <w:r w:rsidR="00895BE6" w:rsidRPr="00B733DA">
        <w:rPr>
          <w:rFonts w:ascii="Times New Roman" w:hAnsi="Times New Roman" w:cs="Times New Roman"/>
          <w:sz w:val="28"/>
          <w:szCs w:val="28"/>
        </w:rPr>
        <w:t xml:space="preserve">ных материалов и </w:t>
      </w:r>
      <w:r w:rsidRPr="00B733DA">
        <w:rPr>
          <w:rFonts w:ascii="Times New Roman" w:hAnsi="Times New Roman" w:cs="Times New Roman"/>
          <w:sz w:val="28"/>
          <w:szCs w:val="28"/>
        </w:rPr>
        <w:t xml:space="preserve">могут быть </w:t>
      </w:r>
      <w:r w:rsidR="00895BE6" w:rsidRPr="00B733DA">
        <w:rPr>
          <w:rFonts w:ascii="Times New Roman" w:hAnsi="Times New Roman" w:cs="Times New Roman"/>
          <w:sz w:val="28"/>
          <w:szCs w:val="28"/>
        </w:rPr>
        <w:t>первого</w:t>
      </w:r>
      <w:r w:rsidRPr="00B733DA">
        <w:rPr>
          <w:rFonts w:ascii="Times New Roman" w:hAnsi="Times New Roman" w:cs="Times New Roman"/>
          <w:sz w:val="28"/>
          <w:szCs w:val="28"/>
        </w:rPr>
        <w:t xml:space="preserve"> и </w:t>
      </w:r>
      <w:r w:rsidR="00895BE6" w:rsidRPr="00B733DA">
        <w:rPr>
          <w:rFonts w:ascii="Times New Roman" w:hAnsi="Times New Roman" w:cs="Times New Roman"/>
          <w:sz w:val="28"/>
          <w:szCs w:val="28"/>
        </w:rPr>
        <w:t>второго</w:t>
      </w:r>
      <w:r w:rsidRPr="00B733DA">
        <w:rPr>
          <w:rFonts w:ascii="Times New Roman" w:hAnsi="Times New Roman" w:cs="Times New Roman"/>
          <w:sz w:val="28"/>
          <w:szCs w:val="28"/>
        </w:rPr>
        <w:t xml:space="preserve"> сорта. Качеств</w:t>
      </w:r>
      <w:r w:rsidR="00895BE6" w:rsidRPr="00B733DA">
        <w:rPr>
          <w:rFonts w:ascii="Times New Roman" w:hAnsi="Times New Roman" w:cs="Times New Roman"/>
          <w:sz w:val="28"/>
          <w:szCs w:val="28"/>
        </w:rPr>
        <w:t>о</w:t>
      </w:r>
      <w:r w:rsidRPr="00B733DA">
        <w:rPr>
          <w:rFonts w:ascii="Times New Roman" w:hAnsi="Times New Roman" w:cs="Times New Roman"/>
          <w:sz w:val="28"/>
          <w:szCs w:val="28"/>
        </w:rPr>
        <w:t xml:space="preserve"> швейных изделий проверяется на столах или манекенах. Обязательно необходимо проверить симметричность расположения деталей, качество материала подкладки и верха, технологической обработки, фурнитуры, допустимость дефектов и их </w:t>
      </w:r>
      <w:proofErr w:type="gramStart"/>
      <w:r w:rsidRPr="00B733DA">
        <w:rPr>
          <w:rFonts w:ascii="Times New Roman" w:hAnsi="Times New Roman" w:cs="Times New Roman"/>
          <w:sz w:val="28"/>
          <w:szCs w:val="28"/>
        </w:rPr>
        <w:t>наличии</w:t>
      </w:r>
      <w:proofErr w:type="gramEnd"/>
      <w:r w:rsidR="00895BE6" w:rsidRPr="00B733DA">
        <w:rPr>
          <w:rFonts w:ascii="Times New Roman" w:hAnsi="Times New Roman" w:cs="Times New Roman"/>
          <w:sz w:val="28"/>
          <w:szCs w:val="28"/>
        </w:rPr>
        <w:t>,</w:t>
      </w:r>
      <w:r w:rsidRPr="00B733DA">
        <w:rPr>
          <w:rFonts w:ascii="Times New Roman" w:hAnsi="Times New Roman" w:cs="Times New Roman"/>
          <w:sz w:val="28"/>
          <w:szCs w:val="28"/>
        </w:rPr>
        <w:t xml:space="preserve"> а также определить линейные размеры. Сортность швейных изделий и выделяется исходя </w:t>
      </w:r>
      <w:proofErr w:type="gramStart"/>
      <w:r w:rsidRPr="00B733DA">
        <w:rPr>
          <w:rFonts w:ascii="Times New Roman" w:hAnsi="Times New Roman" w:cs="Times New Roman"/>
          <w:sz w:val="28"/>
          <w:szCs w:val="28"/>
        </w:rPr>
        <w:t>из</w:t>
      </w:r>
      <w:proofErr w:type="gramEnd"/>
      <w:r w:rsidR="00B85E2D">
        <w:rPr>
          <w:rFonts w:ascii="Times New Roman" w:hAnsi="Times New Roman" w:cs="Times New Roman"/>
          <w:sz w:val="28"/>
          <w:szCs w:val="28"/>
        </w:rPr>
        <w:t xml:space="preserve"> </w:t>
      </w:r>
      <w:proofErr w:type="gramStart"/>
      <w:r w:rsidR="00895BE6" w:rsidRPr="00B733DA">
        <w:rPr>
          <w:rFonts w:ascii="Times New Roman" w:hAnsi="Times New Roman" w:cs="Times New Roman"/>
          <w:sz w:val="28"/>
          <w:szCs w:val="28"/>
        </w:rPr>
        <w:t>ГОСТ</w:t>
      </w:r>
      <w:proofErr w:type="gramEnd"/>
      <w:r w:rsidR="00895BE6" w:rsidRPr="00B733DA">
        <w:rPr>
          <w:rFonts w:ascii="Times New Roman" w:hAnsi="Times New Roman" w:cs="Times New Roman"/>
          <w:sz w:val="28"/>
          <w:szCs w:val="28"/>
        </w:rPr>
        <w:t xml:space="preserve"> 12566-8</w:t>
      </w:r>
      <w:r w:rsidR="00F24F02" w:rsidRPr="00B733DA">
        <w:rPr>
          <w:rFonts w:ascii="Times New Roman" w:hAnsi="Times New Roman" w:cs="Times New Roman"/>
          <w:sz w:val="28"/>
          <w:szCs w:val="28"/>
        </w:rPr>
        <w:t>8</w:t>
      </w:r>
      <w:r w:rsidR="00895BE6" w:rsidRPr="00B733DA">
        <w:rPr>
          <w:rFonts w:ascii="Times New Roman" w:hAnsi="Times New Roman" w:cs="Times New Roman"/>
          <w:sz w:val="28"/>
          <w:szCs w:val="28"/>
        </w:rPr>
        <w:t xml:space="preserve"> «Изделия швейные бытового назначения. Определение сортности»</w:t>
      </w:r>
      <w:r w:rsidR="00DE17DA" w:rsidRPr="00B733DA">
        <w:rPr>
          <w:rFonts w:ascii="Times New Roman" w:hAnsi="Times New Roman" w:cs="Times New Roman"/>
          <w:sz w:val="28"/>
          <w:szCs w:val="28"/>
        </w:rPr>
        <w:t xml:space="preserve"> [3]</w:t>
      </w:r>
      <w:r w:rsidR="00895BE6" w:rsidRPr="00B733DA">
        <w:rPr>
          <w:rFonts w:ascii="Times New Roman" w:hAnsi="Times New Roman" w:cs="Times New Roman"/>
          <w:sz w:val="28"/>
          <w:szCs w:val="28"/>
        </w:rPr>
        <w:t>.</w:t>
      </w:r>
    </w:p>
    <w:p w:rsidR="00895BE6" w:rsidRPr="00B733DA" w:rsidRDefault="00895BE6" w:rsidP="00006DE6">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t xml:space="preserve">Сорт швейного изделия определяет количество дефектов его внешнего вида, посадки изделия на фигуре, дефектов внешнего вида материала и производственными швейными дефектами. Дефекты швейного изделия могут быть разделены на три группы это дефекты внешнего вида изделия и его посадки на фигуре, дефекты внешнего вида и материала и производственно-швейные дефекты. </w:t>
      </w:r>
    </w:p>
    <w:p w:rsidR="00895BE6" w:rsidRPr="00B733DA" w:rsidRDefault="00895BE6" w:rsidP="00006DE6">
      <w:pPr>
        <w:spacing w:after="0" w:line="360" w:lineRule="auto"/>
        <w:ind w:firstLine="709"/>
        <w:jc w:val="both"/>
        <w:rPr>
          <w:rFonts w:ascii="Times New Roman" w:hAnsi="Times New Roman" w:cs="Times New Roman"/>
          <w:sz w:val="28"/>
          <w:szCs w:val="28"/>
        </w:rPr>
      </w:pPr>
      <w:r w:rsidRPr="00B733DA">
        <w:rPr>
          <w:rFonts w:ascii="Times New Roman" w:hAnsi="Times New Roman" w:cs="Times New Roman"/>
          <w:sz w:val="28"/>
          <w:szCs w:val="28"/>
        </w:rPr>
        <w:lastRenderedPageBreak/>
        <w:t xml:space="preserve">Дефекты посадки изделия и его внешнего вида относят к </w:t>
      </w:r>
      <w:proofErr w:type="gramStart"/>
      <w:r w:rsidRPr="00B733DA">
        <w:rPr>
          <w:rFonts w:ascii="Times New Roman" w:hAnsi="Times New Roman" w:cs="Times New Roman"/>
          <w:sz w:val="28"/>
          <w:szCs w:val="28"/>
        </w:rPr>
        <w:t>недопустимым</w:t>
      </w:r>
      <w:proofErr w:type="gramEnd"/>
      <w:r w:rsidRPr="00B733DA">
        <w:rPr>
          <w:rFonts w:ascii="Times New Roman" w:hAnsi="Times New Roman" w:cs="Times New Roman"/>
          <w:sz w:val="28"/>
          <w:szCs w:val="28"/>
        </w:rPr>
        <w:t xml:space="preserve"> в изделиях первого и второго сортов. Не допускается наличие таких дефектов как излишний заход полочек одна на другую, их расхождение, излишняя посадка или натяжение </w:t>
      </w:r>
      <w:proofErr w:type="spellStart"/>
      <w:r w:rsidRPr="00B733DA">
        <w:rPr>
          <w:rFonts w:ascii="Times New Roman" w:hAnsi="Times New Roman" w:cs="Times New Roman"/>
          <w:sz w:val="28"/>
          <w:szCs w:val="28"/>
        </w:rPr>
        <w:t>подбортов</w:t>
      </w:r>
      <w:proofErr w:type="spellEnd"/>
      <w:r w:rsidRPr="00B733DA">
        <w:rPr>
          <w:rFonts w:ascii="Times New Roman" w:hAnsi="Times New Roman" w:cs="Times New Roman"/>
          <w:sz w:val="28"/>
          <w:szCs w:val="28"/>
        </w:rPr>
        <w:t>, верхнего воротничка, слабина в концах воротника и углах лацканов, заломы, перекосы, отклонения рукавов назад или вперёд. В зависимости от вида швейного изделия ГОС</w:t>
      </w:r>
      <w:r w:rsidR="00F24F02" w:rsidRPr="00B733DA">
        <w:rPr>
          <w:rFonts w:ascii="Times New Roman" w:hAnsi="Times New Roman" w:cs="Times New Roman"/>
          <w:sz w:val="28"/>
          <w:szCs w:val="28"/>
        </w:rPr>
        <w:t>Т</w:t>
      </w:r>
      <w:r w:rsidRPr="00B733DA">
        <w:rPr>
          <w:rFonts w:ascii="Times New Roman" w:hAnsi="Times New Roman" w:cs="Times New Roman"/>
          <w:sz w:val="28"/>
          <w:szCs w:val="28"/>
        </w:rPr>
        <w:t xml:space="preserve"> регламентирует дефекты и размеры дефект</w:t>
      </w:r>
      <w:r w:rsidR="00006DE6" w:rsidRPr="00B733DA">
        <w:rPr>
          <w:rFonts w:ascii="Times New Roman" w:hAnsi="Times New Roman" w:cs="Times New Roman"/>
          <w:sz w:val="28"/>
          <w:szCs w:val="28"/>
        </w:rPr>
        <w:t>ов для первого и второго сортов, которые представлены в таблице</w:t>
      </w:r>
      <w:r w:rsidR="004864EC" w:rsidRPr="00B733DA">
        <w:rPr>
          <w:rFonts w:ascii="Times New Roman" w:hAnsi="Times New Roman" w:cs="Times New Roman"/>
          <w:sz w:val="28"/>
          <w:szCs w:val="28"/>
        </w:rPr>
        <w:t xml:space="preserve"> 12</w:t>
      </w:r>
      <w:r w:rsidR="00006DE6" w:rsidRPr="00B733DA">
        <w:rPr>
          <w:rFonts w:ascii="Times New Roman" w:hAnsi="Times New Roman" w:cs="Times New Roman"/>
          <w:sz w:val="28"/>
          <w:szCs w:val="28"/>
        </w:rPr>
        <w:t>.</w:t>
      </w:r>
    </w:p>
    <w:p w:rsidR="00006DE6" w:rsidRPr="00B733DA" w:rsidRDefault="00006DE6" w:rsidP="00006DE6">
      <w:pPr>
        <w:spacing w:after="0" w:line="360" w:lineRule="auto"/>
        <w:ind w:firstLine="709"/>
        <w:jc w:val="right"/>
        <w:rPr>
          <w:rFonts w:ascii="Times New Roman" w:hAnsi="Times New Roman" w:cs="Times New Roman"/>
          <w:sz w:val="28"/>
          <w:szCs w:val="28"/>
        </w:rPr>
      </w:pPr>
      <w:r w:rsidRPr="00B733DA">
        <w:rPr>
          <w:rFonts w:ascii="Times New Roman" w:hAnsi="Times New Roman" w:cs="Times New Roman"/>
          <w:sz w:val="28"/>
          <w:szCs w:val="28"/>
        </w:rPr>
        <w:t>Таблица</w:t>
      </w:r>
      <w:r w:rsidR="004864EC" w:rsidRPr="00B733DA">
        <w:rPr>
          <w:rFonts w:ascii="Times New Roman" w:hAnsi="Times New Roman" w:cs="Times New Roman"/>
          <w:sz w:val="28"/>
          <w:szCs w:val="28"/>
        </w:rPr>
        <w:t xml:space="preserve"> 12</w:t>
      </w:r>
    </w:p>
    <w:p w:rsidR="00006DE6" w:rsidRPr="00B733DA" w:rsidRDefault="00006DE6" w:rsidP="00006DE6">
      <w:pPr>
        <w:spacing w:after="0" w:line="360" w:lineRule="auto"/>
        <w:ind w:firstLine="709"/>
        <w:jc w:val="center"/>
        <w:rPr>
          <w:rFonts w:ascii="Times New Roman" w:hAnsi="Times New Roman" w:cs="Times New Roman"/>
          <w:b/>
          <w:sz w:val="28"/>
          <w:szCs w:val="28"/>
        </w:rPr>
      </w:pPr>
      <w:r w:rsidRPr="00B733DA">
        <w:rPr>
          <w:rFonts w:ascii="Times New Roman" w:hAnsi="Times New Roman" w:cs="Times New Roman"/>
          <w:b/>
          <w:sz w:val="28"/>
          <w:szCs w:val="28"/>
        </w:rPr>
        <w:t>Дефекты и размеры дефектов для первого и второго сортов швейных изделий</w:t>
      </w:r>
      <w:r w:rsidR="00B85E2D">
        <w:rPr>
          <w:rFonts w:ascii="Times New Roman" w:hAnsi="Times New Roman" w:cs="Times New Roman"/>
          <w:b/>
          <w:sz w:val="28"/>
          <w:szCs w:val="28"/>
        </w:rPr>
        <w:t>*</w:t>
      </w:r>
    </w:p>
    <w:tbl>
      <w:tblPr>
        <w:tblStyle w:val="a9"/>
        <w:tblW w:w="0" w:type="auto"/>
        <w:tblLayout w:type="fixed"/>
        <w:tblLook w:val="04A0" w:firstRow="1" w:lastRow="0" w:firstColumn="1" w:lastColumn="0" w:noHBand="0" w:noVBand="1"/>
      </w:tblPr>
      <w:tblGrid>
        <w:gridCol w:w="5353"/>
        <w:gridCol w:w="992"/>
        <w:gridCol w:w="993"/>
        <w:gridCol w:w="1134"/>
        <w:gridCol w:w="1099"/>
      </w:tblGrid>
      <w:tr w:rsidR="0026156E" w:rsidRPr="00A57D8F" w:rsidTr="00006DE6">
        <w:tc>
          <w:tcPr>
            <w:tcW w:w="5353" w:type="dxa"/>
            <w:vMerge w:val="restart"/>
          </w:tcPr>
          <w:p w:rsidR="00006DE6" w:rsidRPr="00A57D8F" w:rsidRDefault="00006DE6" w:rsidP="00006DE6">
            <w:pPr>
              <w:autoSpaceDE w:val="0"/>
              <w:autoSpaceDN w:val="0"/>
              <w:adjustRightInd w:val="0"/>
              <w:jc w:val="center"/>
              <w:rPr>
                <w:rFonts w:ascii="Times New Roman" w:hAnsi="Times New Roman" w:cs="Times New Roman"/>
                <w:sz w:val="24"/>
                <w:szCs w:val="24"/>
              </w:rPr>
            </w:pPr>
            <w:r w:rsidRPr="00A57D8F">
              <w:rPr>
                <w:rFonts w:ascii="Times New Roman" w:hAnsi="Times New Roman" w:cs="Times New Roman"/>
                <w:sz w:val="24"/>
                <w:szCs w:val="24"/>
              </w:rPr>
              <w:br w:type="page"/>
              <w:t>Наименование допускаемых отклонений по контролируемым признакам готовых изделий</w:t>
            </w:r>
          </w:p>
        </w:tc>
        <w:tc>
          <w:tcPr>
            <w:tcW w:w="1985" w:type="dxa"/>
            <w:gridSpan w:val="2"/>
          </w:tcPr>
          <w:p w:rsidR="00006DE6" w:rsidRPr="00A57D8F" w:rsidRDefault="00006DE6" w:rsidP="00006DE6">
            <w:pPr>
              <w:jc w:val="center"/>
              <w:rPr>
                <w:rFonts w:ascii="Times New Roman" w:hAnsi="Times New Roman" w:cs="Times New Roman"/>
                <w:sz w:val="24"/>
                <w:szCs w:val="24"/>
              </w:rPr>
            </w:pPr>
            <w:r w:rsidRPr="00A57D8F">
              <w:rPr>
                <w:rFonts w:ascii="Times New Roman" w:eastAsia="Times New Roman" w:hAnsi="Times New Roman" w:cs="Times New Roman"/>
                <w:sz w:val="24"/>
                <w:szCs w:val="24"/>
                <w:lang w:eastAsia="ru-RU"/>
              </w:rPr>
              <w:t xml:space="preserve">изделий </w:t>
            </w:r>
            <w:proofErr w:type="spellStart"/>
            <w:r w:rsidRPr="00A57D8F">
              <w:rPr>
                <w:rFonts w:ascii="Times New Roman" w:eastAsia="Times New Roman" w:hAnsi="Times New Roman" w:cs="Times New Roman"/>
                <w:sz w:val="24"/>
                <w:szCs w:val="24"/>
                <w:lang w:eastAsia="ru-RU"/>
              </w:rPr>
              <w:t>пальтов</w:t>
            </w:r>
            <w:proofErr w:type="gramStart"/>
            <w:r w:rsidRPr="00A57D8F">
              <w:rPr>
                <w:rFonts w:ascii="Times New Roman" w:eastAsia="Times New Roman" w:hAnsi="Times New Roman" w:cs="Times New Roman"/>
                <w:sz w:val="24"/>
                <w:szCs w:val="24"/>
                <w:lang w:eastAsia="ru-RU"/>
              </w:rPr>
              <w:t>о</w:t>
            </w:r>
            <w:proofErr w:type="spellEnd"/>
            <w:r w:rsidRPr="00A57D8F">
              <w:rPr>
                <w:rFonts w:ascii="Times New Roman" w:eastAsia="Times New Roman" w:hAnsi="Times New Roman" w:cs="Times New Roman"/>
                <w:sz w:val="24"/>
                <w:szCs w:val="24"/>
                <w:lang w:eastAsia="ru-RU"/>
              </w:rPr>
              <w:t>-</w:t>
            </w:r>
            <w:proofErr w:type="gramEnd"/>
            <w:r w:rsidRPr="00A57D8F">
              <w:rPr>
                <w:rFonts w:ascii="Times New Roman" w:eastAsia="Times New Roman" w:hAnsi="Times New Roman" w:cs="Times New Roman"/>
                <w:sz w:val="24"/>
                <w:szCs w:val="24"/>
                <w:lang w:eastAsia="ru-RU"/>
              </w:rPr>
              <w:t xml:space="preserve"> костюмного ассортимента</w:t>
            </w:r>
          </w:p>
        </w:tc>
        <w:tc>
          <w:tcPr>
            <w:tcW w:w="2233" w:type="dxa"/>
            <w:gridSpan w:val="2"/>
          </w:tcPr>
          <w:p w:rsidR="00006DE6" w:rsidRPr="00A57D8F" w:rsidRDefault="00006DE6" w:rsidP="00006DE6">
            <w:pPr>
              <w:jc w:val="center"/>
              <w:rPr>
                <w:rFonts w:ascii="Times New Roman" w:hAnsi="Times New Roman" w:cs="Times New Roman"/>
                <w:sz w:val="24"/>
                <w:szCs w:val="24"/>
              </w:rPr>
            </w:pPr>
            <w:r w:rsidRPr="00A57D8F">
              <w:rPr>
                <w:rFonts w:ascii="Times New Roman" w:eastAsia="Times New Roman" w:hAnsi="Times New Roman" w:cs="Times New Roman"/>
                <w:sz w:val="24"/>
                <w:szCs w:val="24"/>
                <w:lang w:eastAsia="ru-RU"/>
              </w:rPr>
              <w:t>изделий платьев</w:t>
            </w:r>
            <w:proofErr w:type="gramStart"/>
            <w:r w:rsidRPr="00A57D8F">
              <w:rPr>
                <w:rFonts w:ascii="Times New Roman" w:eastAsia="Times New Roman" w:hAnsi="Times New Roman" w:cs="Times New Roman"/>
                <w:sz w:val="24"/>
                <w:szCs w:val="24"/>
                <w:lang w:eastAsia="ru-RU"/>
              </w:rPr>
              <w:t>о-</w:t>
            </w:r>
            <w:proofErr w:type="gramEnd"/>
            <w:r w:rsidRPr="00A57D8F">
              <w:rPr>
                <w:rFonts w:ascii="Times New Roman" w:eastAsia="Times New Roman" w:hAnsi="Times New Roman" w:cs="Times New Roman"/>
                <w:sz w:val="24"/>
                <w:szCs w:val="24"/>
                <w:lang w:eastAsia="ru-RU"/>
              </w:rPr>
              <w:t xml:space="preserve"> блузочного ассортимента</w:t>
            </w:r>
          </w:p>
        </w:tc>
      </w:tr>
      <w:tr w:rsidR="0026156E" w:rsidRPr="00A57D8F" w:rsidTr="00006DE6">
        <w:tc>
          <w:tcPr>
            <w:tcW w:w="5353" w:type="dxa"/>
            <w:vMerge/>
          </w:tcPr>
          <w:p w:rsidR="00006DE6" w:rsidRPr="00A57D8F" w:rsidRDefault="00006DE6" w:rsidP="00006DE6">
            <w:pPr>
              <w:jc w:val="both"/>
              <w:rPr>
                <w:rFonts w:ascii="Times New Roman" w:hAnsi="Times New Roman" w:cs="Times New Roman"/>
                <w:sz w:val="24"/>
                <w:szCs w:val="24"/>
              </w:rPr>
            </w:pP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1-го сорта</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2-го сорта</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1-го сорта</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2-го сорта</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 Искривленный край: </w:t>
            </w:r>
          </w:p>
        </w:tc>
        <w:tc>
          <w:tcPr>
            <w:tcW w:w="992" w:type="dxa"/>
          </w:tcPr>
          <w:p w:rsidR="00006DE6" w:rsidRPr="00A57D8F" w:rsidRDefault="00006DE6" w:rsidP="00006DE6">
            <w:pPr>
              <w:rPr>
                <w:rFonts w:ascii="Times New Roman" w:eastAsia="Times New Roman" w:hAnsi="Times New Roman" w:cs="Times New Roman"/>
                <w:sz w:val="24"/>
                <w:szCs w:val="24"/>
                <w:lang w:eastAsia="ru-RU"/>
              </w:rPr>
            </w:pPr>
          </w:p>
        </w:tc>
        <w:tc>
          <w:tcPr>
            <w:tcW w:w="993" w:type="dxa"/>
          </w:tcPr>
          <w:p w:rsidR="00006DE6" w:rsidRPr="00A57D8F" w:rsidRDefault="00006DE6" w:rsidP="00006DE6">
            <w:pPr>
              <w:rPr>
                <w:rFonts w:ascii="Times New Roman" w:eastAsia="Times New Roman" w:hAnsi="Times New Roman" w:cs="Times New Roman"/>
                <w:sz w:val="24"/>
                <w:szCs w:val="24"/>
                <w:lang w:eastAsia="ru-RU"/>
              </w:rPr>
            </w:pPr>
          </w:p>
        </w:tc>
        <w:tc>
          <w:tcPr>
            <w:tcW w:w="1134" w:type="dxa"/>
          </w:tcPr>
          <w:p w:rsidR="00006DE6" w:rsidRPr="00A57D8F" w:rsidRDefault="00006DE6" w:rsidP="00006DE6">
            <w:pPr>
              <w:rPr>
                <w:rFonts w:ascii="Times New Roman" w:eastAsia="Times New Roman" w:hAnsi="Times New Roman" w:cs="Times New Roman"/>
                <w:sz w:val="24"/>
                <w:szCs w:val="24"/>
                <w:lang w:eastAsia="ru-RU"/>
              </w:rPr>
            </w:pPr>
          </w:p>
        </w:tc>
        <w:tc>
          <w:tcPr>
            <w:tcW w:w="1099" w:type="dxa"/>
          </w:tcPr>
          <w:p w:rsidR="00006DE6" w:rsidRPr="00A57D8F" w:rsidRDefault="00006DE6" w:rsidP="00006DE6">
            <w:pPr>
              <w:rPr>
                <w:rFonts w:ascii="Times New Roman" w:eastAsia="Times New Roman" w:hAnsi="Times New Roman" w:cs="Times New Roman"/>
                <w:sz w:val="24"/>
                <w:szCs w:val="24"/>
                <w:lang w:eastAsia="ru-RU"/>
              </w:rPr>
            </w:pP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борта на длине 15 см, отлета воротника на длине 10 см,</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низа и краев изделия на длине до 30 см</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1,0</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0,6</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Искривление:</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1099" w:type="dxa"/>
          </w:tcPr>
          <w:p w:rsidR="00006DE6" w:rsidRPr="00A57D8F" w:rsidRDefault="00006DE6" w:rsidP="00006DE6">
            <w:pPr>
              <w:rPr>
                <w:rFonts w:ascii="Times New Roman" w:eastAsia="Times New Roman" w:hAnsi="Times New Roman" w:cs="Times New Roman"/>
                <w:sz w:val="24"/>
                <w:szCs w:val="24"/>
                <w:lang w:eastAsia="ru-RU"/>
              </w:rPr>
            </w:pP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шва втачивания воротника на длине 10 см</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 xml:space="preserve">отделочного канта, </w:t>
            </w:r>
            <w:proofErr w:type="spellStart"/>
            <w:r w:rsidRPr="00A57D8F">
              <w:rPr>
                <w:rFonts w:ascii="Times New Roman" w:eastAsia="Times New Roman" w:hAnsi="Times New Roman" w:cs="Times New Roman"/>
                <w:sz w:val="24"/>
                <w:szCs w:val="24"/>
                <w:lang w:eastAsia="ru-RU"/>
              </w:rPr>
              <w:t>рулика</w:t>
            </w:r>
            <w:proofErr w:type="spellEnd"/>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0,1</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0,1</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отделочной бейки</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 Несимметричность:</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уступов лацканов, концов воротника</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петель от края детали, между собой, от установленного моделью направления</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карманов, клапанов, шлевок </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0,8</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0,8</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вытачек, швов, складок и рельефов правой и левой сторон изделия</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0,8</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0,8</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 Укорочение:</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одного борта по сравнению с другим</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0,7</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1,0</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верхней стороны банта брюк </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 допуск.</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 допуск.</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4. Несовпадение ярко выраженного рисунка материала (полосок, клеток):</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p>
        </w:tc>
      </w:tr>
      <w:tr w:rsidR="0026156E" w:rsidRPr="00A57D8F" w:rsidTr="00006DE6">
        <w:tc>
          <w:tcPr>
            <w:tcW w:w="5353" w:type="dxa"/>
          </w:tcPr>
          <w:p w:rsidR="00006DE6" w:rsidRPr="00A57D8F" w:rsidRDefault="00006DE6" w:rsidP="00006DE6">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полочек с рисунком на верхних планках, листочках и клапанах передних карманов по шву притачивания, передних накладных карманах по переднему и верхнему краям</w:t>
            </w:r>
          </w:p>
        </w:tc>
        <w:tc>
          <w:tcPr>
            <w:tcW w:w="992"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993"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c>
          <w:tcPr>
            <w:tcW w:w="1134"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1099" w:type="dxa"/>
          </w:tcPr>
          <w:p w:rsidR="00006DE6" w:rsidRPr="00A57D8F" w:rsidRDefault="00006DE6" w:rsidP="00006DE6">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r>
    </w:tbl>
    <w:p w:rsidR="00A57D8F" w:rsidRDefault="00A57D8F" w:rsidP="00A57D8F">
      <w:pPr>
        <w:spacing w:after="0" w:line="240" w:lineRule="auto"/>
        <w:rPr>
          <w:rFonts w:ascii="Times New Roman" w:hAnsi="Times New Roman" w:cs="Times New Roman"/>
          <w:sz w:val="28"/>
          <w:szCs w:val="28"/>
        </w:rPr>
      </w:pPr>
    </w:p>
    <w:p w:rsidR="00A57D8F" w:rsidRPr="00B733DA" w:rsidRDefault="00A57D8F" w:rsidP="00A57D8F">
      <w:pPr>
        <w:spacing w:after="0" w:line="240" w:lineRule="auto"/>
        <w:rPr>
          <w:rFonts w:ascii="Times New Roman" w:hAnsi="Times New Roman" w:cs="Times New Roman"/>
          <w:sz w:val="28"/>
          <w:szCs w:val="28"/>
        </w:rPr>
      </w:pPr>
      <w:r w:rsidRPr="00B733DA">
        <w:rPr>
          <w:rFonts w:ascii="Times New Roman" w:hAnsi="Times New Roman" w:cs="Times New Roman"/>
          <w:sz w:val="28"/>
          <w:szCs w:val="28"/>
        </w:rPr>
        <w:lastRenderedPageBreak/>
        <w:t>Продолжение таблицы 12</w:t>
      </w:r>
    </w:p>
    <w:tbl>
      <w:tblPr>
        <w:tblStyle w:val="a9"/>
        <w:tblW w:w="0" w:type="auto"/>
        <w:tblLayout w:type="fixed"/>
        <w:tblLook w:val="04A0" w:firstRow="1" w:lastRow="0" w:firstColumn="1" w:lastColumn="0" w:noHBand="0" w:noVBand="1"/>
      </w:tblPr>
      <w:tblGrid>
        <w:gridCol w:w="5353"/>
        <w:gridCol w:w="992"/>
        <w:gridCol w:w="993"/>
        <w:gridCol w:w="1134"/>
        <w:gridCol w:w="1099"/>
      </w:tblGrid>
      <w:tr w:rsidR="00A57D8F" w:rsidRPr="00A57D8F" w:rsidTr="00A57D8F">
        <w:tc>
          <w:tcPr>
            <w:tcW w:w="5353" w:type="dxa"/>
            <w:vMerge w:val="restart"/>
          </w:tcPr>
          <w:p w:rsidR="00A57D8F" w:rsidRPr="00A57D8F" w:rsidRDefault="00A57D8F" w:rsidP="00A57D8F">
            <w:pPr>
              <w:autoSpaceDE w:val="0"/>
              <w:autoSpaceDN w:val="0"/>
              <w:adjustRightInd w:val="0"/>
              <w:jc w:val="center"/>
              <w:rPr>
                <w:rFonts w:ascii="Times New Roman" w:hAnsi="Times New Roman" w:cs="Times New Roman"/>
                <w:sz w:val="24"/>
                <w:szCs w:val="24"/>
              </w:rPr>
            </w:pPr>
            <w:r w:rsidRPr="00A57D8F">
              <w:rPr>
                <w:rFonts w:ascii="Times New Roman" w:hAnsi="Times New Roman" w:cs="Times New Roman"/>
                <w:sz w:val="24"/>
                <w:szCs w:val="24"/>
              </w:rPr>
              <w:br w:type="page"/>
              <w:t>Наименование допускаемых отклонений по контролируемым признакам готовых изделий</w:t>
            </w:r>
          </w:p>
        </w:tc>
        <w:tc>
          <w:tcPr>
            <w:tcW w:w="1985" w:type="dxa"/>
            <w:gridSpan w:val="2"/>
          </w:tcPr>
          <w:p w:rsidR="00A57D8F" w:rsidRPr="00A57D8F" w:rsidRDefault="00A57D8F" w:rsidP="00A57D8F">
            <w:pPr>
              <w:jc w:val="center"/>
              <w:rPr>
                <w:rFonts w:ascii="Times New Roman" w:hAnsi="Times New Roman" w:cs="Times New Roman"/>
                <w:sz w:val="24"/>
                <w:szCs w:val="24"/>
              </w:rPr>
            </w:pPr>
            <w:r w:rsidRPr="00A57D8F">
              <w:rPr>
                <w:rFonts w:ascii="Times New Roman" w:eastAsia="Times New Roman" w:hAnsi="Times New Roman" w:cs="Times New Roman"/>
                <w:sz w:val="24"/>
                <w:szCs w:val="24"/>
                <w:lang w:eastAsia="ru-RU"/>
              </w:rPr>
              <w:t xml:space="preserve">изделий </w:t>
            </w:r>
            <w:proofErr w:type="spellStart"/>
            <w:r w:rsidRPr="00A57D8F">
              <w:rPr>
                <w:rFonts w:ascii="Times New Roman" w:eastAsia="Times New Roman" w:hAnsi="Times New Roman" w:cs="Times New Roman"/>
                <w:sz w:val="24"/>
                <w:szCs w:val="24"/>
                <w:lang w:eastAsia="ru-RU"/>
              </w:rPr>
              <w:t>пальтов</w:t>
            </w:r>
            <w:proofErr w:type="gramStart"/>
            <w:r w:rsidRPr="00A57D8F">
              <w:rPr>
                <w:rFonts w:ascii="Times New Roman" w:eastAsia="Times New Roman" w:hAnsi="Times New Roman" w:cs="Times New Roman"/>
                <w:sz w:val="24"/>
                <w:szCs w:val="24"/>
                <w:lang w:eastAsia="ru-RU"/>
              </w:rPr>
              <w:t>о</w:t>
            </w:r>
            <w:proofErr w:type="spellEnd"/>
            <w:r w:rsidRPr="00A57D8F">
              <w:rPr>
                <w:rFonts w:ascii="Times New Roman" w:eastAsia="Times New Roman" w:hAnsi="Times New Roman" w:cs="Times New Roman"/>
                <w:sz w:val="24"/>
                <w:szCs w:val="24"/>
                <w:lang w:eastAsia="ru-RU"/>
              </w:rPr>
              <w:t>-</w:t>
            </w:r>
            <w:proofErr w:type="gramEnd"/>
            <w:r w:rsidRPr="00A57D8F">
              <w:rPr>
                <w:rFonts w:ascii="Times New Roman" w:eastAsia="Times New Roman" w:hAnsi="Times New Roman" w:cs="Times New Roman"/>
                <w:sz w:val="24"/>
                <w:szCs w:val="24"/>
                <w:lang w:eastAsia="ru-RU"/>
              </w:rPr>
              <w:t xml:space="preserve"> костюмного ассортимента</w:t>
            </w:r>
          </w:p>
        </w:tc>
        <w:tc>
          <w:tcPr>
            <w:tcW w:w="2233" w:type="dxa"/>
            <w:gridSpan w:val="2"/>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изделий платьев</w:t>
            </w:r>
            <w:proofErr w:type="gramStart"/>
            <w:r w:rsidRPr="00A57D8F">
              <w:rPr>
                <w:rFonts w:ascii="Times New Roman" w:eastAsia="Times New Roman" w:hAnsi="Times New Roman" w:cs="Times New Roman"/>
                <w:sz w:val="24"/>
                <w:szCs w:val="24"/>
                <w:lang w:eastAsia="ru-RU"/>
              </w:rPr>
              <w:t>о-</w:t>
            </w:r>
            <w:proofErr w:type="gramEnd"/>
            <w:r w:rsidRPr="00A57D8F">
              <w:rPr>
                <w:rFonts w:ascii="Times New Roman" w:eastAsia="Times New Roman" w:hAnsi="Times New Roman" w:cs="Times New Roman"/>
                <w:sz w:val="24"/>
                <w:szCs w:val="24"/>
                <w:lang w:eastAsia="ru-RU"/>
              </w:rPr>
              <w:t xml:space="preserve"> блузочного ассортимента</w:t>
            </w:r>
          </w:p>
        </w:tc>
      </w:tr>
      <w:tr w:rsidR="00A57D8F" w:rsidRPr="00A57D8F" w:rsidTr="00A57D8F">
        <w:tc>
          <w:tcPr>
            <w:tcW w:w="5353" w:type="dxa"/>
            <w:vMerge/>
          </w:tcPr>
          <w:p w:rsidR="00A57D8F" w:rsidRPr="00A57D8F" w:rsidRDefault="00A57D8F" w:rsidP="00A57D8F">
            <w:pPr>
              <w:jc w:val="both"/>
              <w:rPr>
                <w:rFonts w:ascii="Times New Roman" w:hAnsi="Times New Roman" w:cs="Times New Roman"/>
                <w:sz w:val="24"/>
                <w:szCs w:val="24"/>
              </w:rPr>
            </w:pP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1-го сорта</w:t>
            </w: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2-го сорта</w:t>
            </w: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1-го сорта</w:t>
            </w: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2-го сорта</w:t>
            </w: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полочек с рисунком на клапанах, листочках боковых карманов по переднему краю в изделиях с отрезными боковыми частями или вытачками на полноту</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по среднему шву полочки и спинки в изделиях:</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прямого силуэта</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0,2</w:t>
            </w: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полуприлегающего силуэта</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0,6</w:t>
            </w: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0,6</w:t>
            </w: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по среднему, переднему и заднему швам юбки</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0,8</w:t>
            </w: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0,8</w:t>
            </w: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по шву притачивания надставок в юбках клеш</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по боковому шву брюк от линии колена до низа в брюках прямого покроя</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 Несимметричность направления полосок или клеток по краям лацканов и несовпадение направления поперечных полосок или клеток по краям бортов, с расстоянием между полосками (клетками):</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от 0,5 до 1,5 см</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0,6</w:t>
            </w: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0,3</w:t>
            </w: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r>
      <w:tr w:rsidR="00A57D8F" w:rsidRPr="00A57D8F" w:rsidTr="00A57D8F">
        <w:tc>
          <w:tcPr>
            <w:tcW w:w="5353" w:type="dxa"/>
          </w:tcPr>
          <w:p w:rsidR="00A57D8F" w:rsidRPr="00A57D8F" w:rsidRDefault="00A57D8F" w:rsidP="00A57D8F">
            <w:pPr>
              <w:jc w:val="both"/>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св. 1,5 см</w:t>
            </w:r>
          </w:p>
        </w:tc>
        <w:tc>
          <w:tcPr>
            <w:tcW w:w="992"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0,5</w:t>
            </w:r>
          </w:p>
        </w:tc>
        <w:tc>
          <w:tcPr>
            <w:tcW w:w="993"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0,7</w:t>
            </w:r>
          </w:p>
        </w:tc>
        <w:tc>
          <w:tcPr>
            <w:tcW w:w="1134"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0,4</w:t>
            </w:r>
          </w:p>
        </w:tc>
        <w:tc>
          <w:tcPr>
            <w:tcW w:w="1099" w:type="dxa"/>
          </w:tcPr>
          <w:p w:rsidR="00A57D8F" w:rsidRPr="00A57D8F" w:rsidRDefault="00A57D8F" w:rsidP="00A57D8F">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0,6</w:t>
            </w:r>
          </w:p>
        </w:tc>
      </w:tr>
    </w:tbl>
    <w:p w:rsidR="004864EC" w:rsidRDefault="00A57D8F" w:rsidP="00C76E3E">
      <w:pPr>
        <w:pStyle w:val="aa"/>
        <w:tabs>
          <w:tab w:val="left" w:pos="284"/>
        </w:tabs>
        <w:spacing w:after="0" w:line="240" w:lineRule="auto"/>
        <w:ind w:left="0"/>
        <w:jc w:val="both"/>
        <w:rPr>
          <w:rFonts w:ascii="Times New Roman" w:hAnsi="Times New Roman" w:cs="Times New Roman"/>
          <w:sz w:val="20"/>
          <w:szCs w:val="20"/>
        </w:rPr>
      </w:pPr>
      <w:r w:rsidRPr="00B85E2D">
        <w:rPr>
          <w:rFonts w:ascii="Times New Roman" w:hAnsi="Times New Roman" w:cs="Times New Roman"/>
          <w:sz w:val="20"/>
          <w:szCs w:val="20"/>
        </w:rPr>
        <w:t>* ГОСТ 12566-88. Изделия швейные бытового назначения. Определение сортности</w:t>
      </w:r>
      <w:proofErr w:type="gramStart"/>
      <w:r w:rsidRPr="00B85E2D">
        <w:rPr>
          <w:rFonts w:ascii="Times New Roman" w:hAnsi="Times New Roman" w:cs="Times New Roman"/>
          <w:sz w:val="20"/>
          <w:szCs w:val="20"/>
        </w:rPr>
        <w:t>.</w:t>
      </w:r>
      <w:proofErr w:type="gramEnd"/>
      <w:r w:rsidRPr="00B85E2D">
        <w:rPr>
          <w:rFonts w:ascii="Times New Roman" w:hAnsi="Times New Roman" w:cs="Times New Roman"/>
          <w:sz w:val="20"/>
          <w:szCs w:val="20"/>
        </w:rPr>
        <w:t xml:space="preserve"> [</w:t>
      </w:r>
      <w:proofErr w:type="gramStart"/>
      <w:r w:rsidRPr="00B85E2D">
        <w:rPr>
          <w:rFonts w:ascii="Times New Roman" w:hAnsi="Times New Roman" w:cs="Times New Roman"/>
          <w:sz w:val="20"/>
          <w:szCs w:val="20"/>
        </w:rPr>
        <w:t>у</w:t>
      </w:r>
      <w:proofErr w:type="gramEnd"/>
      <w:r w:rsidRPr="00B85E2D">
        <w:rPr>
          <w:rFonts w:ascii="Times New Roman" w:hAnsi="Times New Roman" w:cs="Times New Roman"/>
          <w:sz w:val="20"/>
          <w:szCs w:val="20"/>
        </w:rPr>
        <w:t>твержден и введен в действие Постановлением Государственного комитета СССР по стандартам от 30.03.88 № 929].</w:t>
      </w:r>
    </w:p>
    <w:p w:rsidR="00C76E3E" w:rsidRPr="00C76E3E" w:rsidRDefault="00C76E3E" w:rsidP="00C76E3E">
      <w:pPr>
        <w:pStyle w:val="aa"/>
        <w:tabs>
          <w:tab w:val="left" w:pos="284"/>
        </w:tabs>
        <w:spacing w:after="0" w:line="240" w:lineRule="auto"/>
        <w:ind w:left="0"/>
        <w:jc w:val="both"/>
        <w:rPr>
          <w:rFonts w:ascii="Times New Roman" w:hAnsi="Times New Roman" w:cs="Times New Roman"/>
          <w:sz w:val="20"/>
          <w:szCs w:val="20"/>
        </w:rPr>
      </w:pPr>
    </w:p>
    <w:p w:rsidR="00987750" w:rsidRPr="00B733DA" w:rsidRDefault="00006DE6" w:rsidP="00006DE6">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С помощью органолептических методов оценки качества проверяется внешний вид изделия, его посадка, наличие пороков внешнего вида материала, исполнение отдельных деталей и узлов. Посадка изделия и его внешний вид проверя</w:t>
      </w:r>
      <w:r w:rsidR="00987750" w:rsidRPr="00B733DA">
        <w:rPr>
          <w:rFonts w:ascii="Times New Roman" w:hAnsi="Times New Roman" w:cs="Times New Roman"/>
          <w:sz w:val="28"/>
          <w:szCs w:val="28"/>
          <w:shd w:val="clear" w:color="auto" w:fill="FFFFFF"/>
        </w:rPr>
        <w:t>ю</w:t>
      </w:r>
      <w:r w:rsidRPr="00B733DA">
        <w:rPr>
          <w:rFonts w:ascii="Times New Roman" w:hAnsi="Times New Roman" w:cs="Times New Roman"/>
          <w:sz w:val="28"/>
          <w:szCs w:val="28"/>
          <w:shd w:val="clear" w:color="auto" w:fill="FFFFFF"/>
        </w:rPr>
        <w:t xml:space="preserve">тся на отутюженный </w:t>
      </w:r>
      <w:proofErr w:type="gramStart"/>
      <w:r w:rsidRPr="00B733DA">
        <w:rPr>
          <w:rFonts w:ascii="Times New Roman" w:hAnsi="Times New Roman" w:cs="Times New Roman"/>
          <w:sz w:val="28"/>
          <w:szCs w:val="28"/>
          <w:shd w:val="clear" w:color="auto" w:fill="FFFFFF"/>
        </w:rPr>
        <w:t>изделиях</w:t>
      </w:r>
      <w:proofErr w:type="gramEnd"/>
      <w:r w:rsidRPr="00B733DA">
        <w:rPr>
          <w:rFonts w:ascii="Times New Roman" w:hAnsi="Times New Roman" w:cs="Times New Roman"/>
          <w:sz w:val="28"/>
          <w:szCs w:val="28"/>
          <w:shd w:val="clear" w:color="auto" w:fill="FFFFFF"/>
        </w:rPr>
        <w:t>, которые имеют товарный вид, на манекене, фигуре или форме соответствующего сложения. Качество посадки на манекене или фигуре определяется визуально. Издели</w:t>
      </w:r>
      <w:r w:rsidR="00987750" w:rsidRPr="00B733DA">
        <w:rPr>
          <w:rFonts w:ascii="Times New Roman" w:hAnsi="Times New Roman" w:cs="Times New Roman"/>
          <w:sz w:val="28"/>
          <w:szCs w:val="28"/>
          <w:shd w:val="clear" w:color="auto" w:fill="FFFFFF"/>
        </w:rPr>
        <w:t>е</w:t>
      </w:r>
      <w:r w:rsidRPr="00B733DA">
        <w:rPr>
          <w:rFonts w:ascii="Times New Roman" w:hAnsi="Times New Roman" w:cs="Times New Roman"/>
          <w:sz w:val="28"/>
          <w:szCs w:val="28"/>
          <w:shd w:val="clear" w:color="auto" w:fill="FFFFFF"/>
        </w:rPr>
        <w:t>, котор</w:t>
      </w:r>
      <w:r w:rsidR="00987750" w:rsidRPr="00B733DA">
        <w:rPr>
          <w:rFonts w:ascii="Times New Roman" w:hAnsi="Times New Roman" w:cs="Times New Roman"/>
          <w:sz w:val="28"/>
          <w:szCs w:val="28"/>
          <w:shd w:val="clear" w:color="auto" w:fill="FFFFFF"/>
        </w:rPr>
        <w:t>ое</w:t>
      </w:r>
      <w:r w:rsidRPr="00B733DA">
        <w:rPr>
          <w:rFonts w:ascii="Times New Roman" w:hAnsi="Times New Roman" w:cs="Times New Roman"/>
          <w:sz w:val="28"/>
          <w:szCs w:val="28"/>
          <w:shd w:val="clear" w:color="auto" w:fill="FFFFFF"/>
        </w:rPr>
        <w:t xml:space="preserve"> одевается на манекен или человека, должна быть застегнут</w:t>
      </w:r>
      <w:r w:rsidR="00987750" w:rsidRPr="00B733DA">
        <w:rPr>
          <w:rFonts w:ascii="Times New Roman" w:hAnsi="Times New Roman" w:cs="Times New Roman"/>
          <w:sz w:val="28"/>
          <w:szCs w:val="28"/>
          <w:shd w:val="clear" w:color="auto" w:fill="FFFFFF"/>
        </w:rPr>
        <w:t>о</w:t>
      </w:r>
      <w:r w:rsidRPr="00B733DA">
        <w:rPr>
          <w:rFonts w:ascii="Times New Roman" w:hAnsi="Times New Roman" w:cs="Times New Roman"/>
          <w:sz w:val="28"/>
          <w:szCs w:val="28"/>
          <w:shd w:val="clear" w:color="auto" w:fill="FFFFFF"/>
        </w:rPr>
        <w:t xml:space="preserve"> и завязан</w:t>
      </w:r>
      <w:r w:rsidR="00987750" w:rsidRPr="00B733DA">
        <w:rPr>
          <w:rFonts w:ascii="Times New Roman" w:hAnsi="Times New Roman" w:cs="Times New Roman"/>
          <w:sz w:val="28"/>
          <w:szCs w:val="28"/>
          <w:shd w:val="clear" w:color="auto" w:fill="FFFFFF"/>
        </w:rPr>
        <w:t>о</w:t>
      </w:r>
      <w:r w:rsidRPr="00B733DA">
        <w:rPr>
          <w:rFonts w:ascii="Times New Roman" w:hAnsi="Times New Roman" w:cs="Times New Roman"/>
          <w:sz w:val="28"/>
          <w:szCs w:val="28"/>
          <w:shd w:val="clear" w:color="auto" w:fill="FFFFFF"/>
        </w:rPr>
        <w:t xml:space="preserve"> на пояс. При этом оценивается соответствие изделия форме тела человека, размер</w:t>
      </w:r>
      <w:r w:rsidR="00987750" w:rsidRPr="00B733DA">
        <w:rPr>
          <w:rFonts w:ascii="Times New Roman" w:hAnsi="Times New Roman" w:cs="Times New Roman"/>
          <w:sz w:val="28"/>
          <w:szCs w:val="28"/>
          <w:shd w:val="clear" w:color="auto" w:fill="FFFFFF"/>
        </w:rPr>
        <w:t>а</w:t>
      </w:r>
      <w:r w:rsidRPr="00B733DA">
        <w:rPr>
          <w:rFonts w:ascii="Times New Roman" w:hAnsi="Times New Roman" w:cs="Times New Roman"/>
          <w:sz w:val="28"/>
          <w:szCs w:val="28"/>
          <w:shd w:val="clear" w:color="auto" w:fill="FFFFFF"/>
        </w:rPr>
        <w:t>м, целостность композиции изделия, соответствие моде, наличи</w:t>
      </w:r>
      <w:r w:rsidR="00987750" w:rsidRPr="00B733DA">
        <w:rPr>
          <w:rFonts w:ascii="Times New Roman" w:hAnsi="Times New Roman" w:cs="Times New Roman"/>
          <w:sz w:val="28"/>
          <w:szCs w:val="28"/>
          <w:shd w:val="clear" w:color="auto" w:fill="FFFFFF"/>
        </w:rPr>
        <w:t>е</w:t>
      </w:r>
      <w:r w:rsidRPr="00B733DA">
        <w:rPr>
          <w:rFonts w:ascii="Times New Roman" w:hAnsi="Times New Roman" w:cs="Times New Roman"/>
          <w:sz w:val="28"/>
          <w:szCs w:val="28"/>
          <w:shd w:val="clear" w:color="auto" w:fill="FFFFFF"/>
        </w:rPr>
        <w:t xml:space="preserve"> конструктивных дефектов, таких как вертикальные или горизонтальные складки, угловые заломы, а также удобства пользования такими мелкими деталями как клапаны, карманы, застежки. </w:t>
      </w:r>
      <w:r w:rsidR="00987750" w:rsidRPr="00B733DA">
        <w:rPr>
          <w:rFonts w:ascii="Times New Roman" w:hAnsi="Times New Roman" w:cs="Times New Roman"/>
          <w:sz w:val="28"/>
          <w:szCs w:val="28"/>
          <w:shd w:val="clear" w:color="auto" w:fill="FFFFFF"/>
        </w:rPr>
        <w:t>У</w:t>
      </w:r>
      <w:r w:rsidRPr="00B733DA">
        <w:rPr>
          <w:rFonts w:ascii="Times New Roman" w:hAnsi="Times New Roman" w:cs="Times New Roman"/>
          <w:sz w:val="28"/>
          <w:szCs w:val="28"/>
          <w:shd w:val="clear" w:color="auto" w:fill="FFFFFF"/>
        </w:rPr>
        <w:t xml:space="preserve">добства изделия оценивается как в </w:t>
      </w:r>
      <w:r w:rsidR="00987750" w:rsidRPr="00B733DA">
        <w:rPr>
          <w:rFonts w:ascii="Times New Roman" w:hAnsi="Times New Roman" w:cs="Times New Roman"/>
          <w:sz w:val="28"/>
          <w:szCs w:val="28"/>
          <w:shd w:val="clear" w:color="auto" w:fill="FFFFFF"/>
        </w:rPr>
        <w:t>динамике,</w:t>
      </w:r>
      <w:r w:rsidRPr="00B733DA">
        <w:rPr>
          <w:rFonts w:ascii="Times New Roman" w:hAnsi="Times New Roman" w:cs="Times New Roman"/>
          <w:sz w:val="28"/>
          <w:szCs w:val="28"/>
          <w:shd w:val="clear" w:color="auto" w:fill="FFFFFF"/>
        </w:rPr>
        <w:t xml:space="preserve"> так и в статике. </w:t>
      </w:r>
    </w:p>
    <w:p w:rsidR="00987750" w:rsidRPr="00B733DA" w:rsidRDefault="00006DE6" w:rsidP="00006DE6">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lastRenderedPageBreak/>
        <w:t>Качество технологии изготовления одежды может быть определен</w:t>
      </w:r>
      <w:r w:rsidR="00987750" w:rsidRPr="00B733DA">
        <w:rPr>
          <w:rFonts w:ascii="Times New Roman" w:hAnsi="Times New Roman" w:cs="Times New Roman"/>
          <w:sz w:val="28"/>
          <w:szCs w:val="28"/>
          <w:shd w:val="clear" w:color="auto" w:fill="FFFFFF"/>
        </w:rPr>
        <w:t>о</w:t>
      </w:r>
      <w:r w:rsidRPr="00B733DA">
        <w:rPr>
          <w:rFonts w:ascii="Times New Roman" w:hAnsi="Times New Roman" w:cs="Times New Roman"/>
          <w:sz w:val="28"/>
          <w:szCs w:val="28"/>
          <w:shd w:val="clear" w:color="auto" w:fill="FFFFFF"/>
        </w:rPr>
        <w:t xml:space="preserve"> визуально на столе. При этом издели</w:t>
      </w:r>
      <w:r w:rsidR="00987750" w:rsidRPr="00B733DA">
        <w:rPr>
          <w:rFonts w:ascii="Times New Roman" w:hAnsi="Times New Roman" w:cs="Times New Roman"/>
          <w:sz w:val="28"/>
          <w:szCs w:val="28"/>
          <w:shd w:val="clear" w:color="auto" w:fill="FFFFFF"/>
        </w:rPr>
        <w:t>е</w:t>
      </w:r>
      <w:r w:rsidRPr="00B733DA">
        <w:rPr>
          <w:rFonts w:ascii="Times New Roman" w:hAnsi="Times New Roman" w:cs="Times New Roman"/>
          <w:sz w:val="28"/>
          <w:szCs w:val="28"/>
          <w:shd w:val="clear" w:color="auto" w:fill="FFFFFF"/>
        </w:rPr>
        <w:t xml:space="preserve"> следует расположить изнаночной стороной вверх, затем качество оценивается с </w:t>
      </w:r>
      <w:r w:rsidR="00987750" w:rsidRPr="00B733DA">
        <w:rPr>
          <w:rFonts w:ascii="Times New Roman" w:hAnsi="Times New Roman" w:cs="Times New Roman"/>
          <w:sz w:val="28"/>
          <w:szCs w:val="28"/>
          <w:shd w:val="clear" w:color="auto" w:fill="FFFFFF"/>
        </w:rPr>
        <w:t>л</w:t>
      </w:r>
      <w:r w:rsidRPr="00B733DA">
        <w:rPr>
          <w:rFonts w:ascii="Times New Roman" w:hAnsi="Times New Roman" w:cs="Times New Roman"/>
          <w:sz w:val="28"/>
          <w:szCs w:val="28"/>
          <w:shd w:val="clear" w:color="auto" w:fill="FFFFFF"/>
        </w:rPr>
        <w:t xml:space="preserve">ицевой стороны. При этом оценивается наличие в изделии дефектов строчек, стежков, </w:t>
      </w:r>
      <w:proofErr w:type="spellStart"/>
      <w:r w:rsidRPr="00B733DA">
        <w:rPr>
          <w:rFonts w:ascii="Times New Roman" w:hAnsi="Times New Roman" w:cs="Times New Roman"/>
          <w:sz w:val="28"/>
          <w:szCs w:val="28"/>
          <w:shd w:val="clear" w:color="auto" w:fill="FFFFFF"/>
        </w:rPr>
        <w:t>соединений</w:t>
      </w:r>
      <w:proofErr w:type="gramStart"/>
      <w:r w:rsidR="00987750" w:rsidRPr="00B733DA">
        <w:rPr>
          <w:rFonts w:ascii="Times New Roman" w:hAnsi="Times New Roman" w:cs="Times New Roman"/>
          <w:sz w:val="28"/>
          <w:szCs w:val="28"/>
          <w:shd w:val="clear" w:color="auto" w:fill="FFFFFF"/>
        </w:rPr>
        <w:t>,к</w:t>
      </w:r>
      <w:proofErr w:type="gramEnd"/>
      <w:r w:rsidRPr="00B733DA">
        <w:rPr>
          <w:rFonts w:ascii="Times New Roman" w:hAnsi="Times New Roman" w:cs="Times New Roman"/>
          <w:sz w:val="28"/>
          <w:szCs w:val="28"/>
          <w:shd w:val="clear" w:color="auto" w:fill="FFFFFF"/>
        </w:rPr>
        <w:t>ак</w:t>
      </w:r>
      <w:proofErr w:type="spellEnd"/>
      <w:r w:rsidRPr="00B733DA">
        <w:rPr>
          <w:rFonts w:ascii="Times New Roman" w:hAnsi="Times New Roman" w:cs="Times New Roman"/>
          <w:sz w:val="28"/>
          <w:szCs w:val="28"/>
          <w:shd w:val="clear" w:color="auto" w:fill="FFFFFF"/>
        </w:rPr>
        <w:t xml:space="preserve"> </w:t>
      </w:r>
      <w:r w:rsidR="00987750" w:rsidRPr="00B733DA">
        <w:rPr>
          <w:rFonts w:ascii="Times New Roman" w:hAnsi="Times New Roman" w:cs="Times New Roman"/>
          <w:sz w:val="28"/>
          <w:szCs w:val="28"/>
          <w:shd w:val="clear" w:color="auto" w:fill="FFFFFF"/>
        </w:rPr>
        <w:t>клеевых,</w:t>
      </w:r>
      <w:r w:rsidRPr="00B733DA">
        <w:rPr>
          <w:rFonts w:ascii="Times New Roman" w:hAnsi="Times New Roman" w:cs="Times New Roman"/>
          <w:sz w:val="28"/>
          <w:szCs w:val="28"/>
          <w:shd w:val="clear" w:color="auto" w:fill="FFFFFF"/>
        </w:rPr>
        <w:t xml:space="preserve"> так и ниточных, швов, влажно-тепловой обработки, симметричность парных деталей.</w:t>
      </w:r>
    </w:p>
    <w:p w:rsidR="00E820A2" w:rsidRPr="00B733DA" w:rsidRDefault="00006DE6" w:rsidP="00987750">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Качество технологии изготовления одежды </w:t>
      </w:r>
      <w:r w:rsidR="00987750" w:rsidRPr="00B733DA">
        <w:rPr>
          <w:rFonts w:ascii="Times New Roman" w:hAnsi="Times New Roman" w:cs="Times New Roman"/>
          <w:sz w:val="28"/>
          <w:szCs w:val="28"/>
          <w:shd w:val="clear" w:color="auto" w:fill="FFFFFF"/>
        </w:rPr>
        <w:t>м</w:t>
      </w:r>
      <w:r w:rsidRPr="00B733DA">
        <w:rPr>
          <w:rFonts w:ascii="Times New Roman" w:hAnsi="Times New Roman" w:cs="Times New Roman"/>
          <w:sz w:val="28"/>
          <w:szCs w:val="28"/>
          <w:shd w:val="clear" w:color="auto" w:fill="FFFFFF"/>
        </w:rPr>
        <w:t>ожет быть оценено как органолептическими методами оценки</w:t>
      </w:r>
      <w:r w:rsidR="00987750" w:rsidRPr="00B733DA">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так и измерительными. Качеств</w:t>
      </w:r>
      <w:r w:rsidR="00987750" w:rsidRPr="00B733DA">
        <w:rPr>
          <w:rFonts w:ascii="Times New Roman" w:hAnsi="Times New Roman" w:cs="Times New Roman"/>
          <w:sz w:val="28"/>
          <w:szCs w:val="28"/>
          <w:shd w:val="clear" w:color="auto" w:fill="FFFFFF"/>
        </w:rPr>
        <w:t>о</w:t>
      </w:r>
      <w:r w:rsidRPr="00B733DA">
        <w:rPr>
          <w:rFonts w:ascii="Times New Roman" w:hAnsi="Times New Roman" w:cs="Times New Roman"/>
          <w:sz w:val="28"/>
          <w:szCs w:val="28"/>
          <w:shd w:val="clear" w:color="auto" w:fill="FFFFFF"/>
        </w:rPr>
        <w:t xml:space="preserve"> маркировки и упаковки устанавливается органолептическим методом. Основное внимание при этом уделяется цветовому решению, </w:t>
      </w:r>
      <w:r w:rsidR="00987750" w:rsidRPr="00B733DA">
        <w:rPr>
          <w:rFonts w:ascii="Times New Roman" w:hAnsi="Times New Roman" w:cs="Times New Roman"/>
          <w:sz w:val="28"/>
          <w:szCs w:val="28"/>
          <w:shd w:val="clear" w:color="auto" w:fill="FFFFFF"/>
        </w:rPr>
        <w:t>информационному</w:t>
      </w:r>
      <w:r w:rsidRPr="00B733DA">
        <w:rPr>
          <w:rFonts w:ascii="Times New Roman" w:hAnsi="Times New Roman" w:cs="Times New Roman"/>
          <w:sz w:val="28"/>
          <w:szCs w:val="28"/>
          <w:shd w:val="clear" w:color="auto" w:fill="FFFFFF"/>
        </w:rPr>
        <w:t xml:space="preserve"> обеспечению и качеств</w:t>
      </w:r>
      <w:r w:rsidR="00987750" w:rsidRPr="00B733DA">
        <w:rPr>
          <w:rFonts w:ascii="Times New Roman" w:hAnsi="Times New Roman" w:cs="Times New Roman"/>
          <w:sz w:val="28"/>
          <w:szCs w:val="28"/>
          <w:shd w:val="clear" w:color="auto" w:fill="FFFFFF"/>
        </w:rPr>
        <w:t>у</w:t>
      </w:r>
      <w:r w:rsidRPr="00B733DA">
        <w:rPr>
          <w:rFonts w:ascii="Times New Roman" w:hAnsi="Times New Roman" w:cs="Times New Roman"/>
          <w:sz w:val="28"/>
          <w:szCs w:val="28"/>
          <w:shd w:val="clear" w:color="auto" w:fill="FFFFFF"/>
        </w:rPr>
        <w:t xml:space="preserve"> графического изображения. Качества маркировки и упаковки должна соответствовать</w:t>
      </w:r>
      <w:r w:rsidR="00987750" w:rsidRPr="00B733DA">
        <w:rPr>
          <w:rFonts w:ascii="Times New Roman" w:hAnsi="Times New Roman" w:cs="Times New Roman"/>
          <w:sz w:val="28"/>
          <w:szCs w:val="28"/>
          <w:shd w:val="clear" w:color="auto" w:fill="FFFFFF"/>
        </w:rPr>
        <w:t xml:space="preserve"> ГОСТ 10581-91 Изделия швейные. Маркировка, упаковка, транспортирование и хранение</w:t>
      </w:r>
      <w:r w:rsidR="00DE17DA" w:rsidRPr="00B733DA">
        <w:rPr>
          <w:rFonts w:ascii="Times New Roman" w:hAnsi="Times New Roman" w:cs="Times New Roman"/>
          <w:sz w:val="28"/>
          <w:szCs w:val="28"/>
          <w:shd w:val="clear" w:color="auto" w:fill="FFFFFF"/>
        </w:rPr>
        <w:t xml:space="preserve"> [2]</w:t>
      </w:r>
      <w:r w:rsidRPr="00B733DA">
        <w:rPr>
          <w:rFonts w:ascii="Times New Roman" w:hAnsi="Times New Roman" w:cs="Times New Roman"/>
          <w:sz w:val="28"/>
          <w:szCs w:val="28"/>
          <w:shd w:val="clear" w:color="auto" w:fill="FFFFFF"/>
        </w:rPr>
        <w:t>.</w:t>
      </w:r>
      <w:r w:rsidR="009A6EF2" w:rsidRPr="00B733DA">
        <w:rPr>
          <w:rFonts w:ascii="Times New Roman" w:hAnsi="Times New Roman" w:cs="Times New Roman"/>
          <w:sz w:val="28"/>
          <w:szCs w:val="28"/>
          <w:shd w:val="clear" w:color="auto" w:fill="FFFFFF"/>
        </w:rPr>
        <w:t> </w:t>
      </w:r>
    </w:p>
    <w:p w:rsidR="00C10B55" w:rsidRPr="00B733DA" w:rsidRDefault="00987750"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Оценка качества швейных изделий измерительными приборами производится путем контроля линейных измерений изделия, размеров дефектов внешнего вида материала и парных деталей одежды, частоты стежков. Основными средствами в рамках измерительного метода являются не складывающ</w:t>
      </w:r>
      <w:r w:rsidR="00C10B55" w:rsidRPr="00B733DA">
        <w:rPr>
          <w:rFonts w:ascii="Times New Roman" w:eastAsia="Times New Roman" w:hAnsi="Times New Roman" w:cs="Times New Roman"/>
          <w:sz w:val="28"/>
          <w:szCs w:val="28"/>
          <w:lang w:eastAsia="ru-RU"/>
        </w:rPr>
        <w:t>ая</w:t>
      </w:r>
      <w:r w:rsidRPr="00B733DA">
        <w:rPr>
          <w:rFonts w:ascii="Times New Roman" w:eastAsia="Times New Roman" w:hAnsi="Times New Roman" w:cs="Times New Roman"/>
          <w:sz w:val="28"/>
          <w:szCs w:val="28"/>
          <w:lang w:eastAsia="ru-RU"/>
        </w:rPr>
        <w:t xml:space="preserve">ся измерительная линейка, </w:t>
      </w:r>
      <w:r w:rsidR="00C10B55" w:rsidRPr="00B733DA">
        <w:rPr>
          <w:rFonts w:ascii="Times New Roman" w:eastAsia="Times New Roman" w:hAnsi="Times New Roman" w:cs="Times New Roman"/>
          <w:sz w:val="28"/>
          <w:szCs w:val="28"/>
          <w:lang w:eastAsia="ru-RU"/>
        </w:rPr>
        <w:t>т</w:t>
      </w:r>
      <w:r w:rsidRPr="00B733DA">
        <w:rPr>
          <w:rFonts w:ascii="Times New Roman" w:eastAsia="Times New Roman" w:hAnsi="Times New Roman" w:cs="Times New Roman"/>
          <w:sz w:val="28"/>
          <w:szCs w:val="28"/>
          <w:lang w:eastAsia="ru-RU"/>
        </w:rPr>
        <w:t>екстильная лупа, треугольник, транспортир, которые прошли испытания в соответствии с</w:t>
      </w:r>
      <w:r w:rsidR="00C10B55" w:rsidRPr="00B733DA">
        <w:rPr>
          <w:rFonts w:ascii="Times New Roman" w:eastAsia="Times New Roman" w:hAnsi="Times New Roman" w:cs="Times New Roman"/>
          <w:sz w:val="28"/>
          <w:szCs w:val="28"/>
          <w:lang w:eastAsia="ru-RU"/>
        </w:rPr>
        <w:t xml:space="preserve"> ГОСТ 8.001-80</w:t>
      </w:r>
      <w:r w:rsidR="00DE17DA" w:rsidRPr="00B733DA">
        <w:rPr>
          <w:rFonts w:ascii="Times New Roman" w:eastAsia="Times New Roman" w:hAnsi="Times New Roman" w:cs="Times New Roman"/>
          <w:sz w:val="28"/>
          <w:szCs w:val="28"/>
          <w:lang w:eastAsia="ru-RU"/>
        </w:rPr>
        <w:t xml:space="preserve"> [7]</w:t>
      </w:r>
      <w:r w:rsidRPr="00B733DA">
        <w:rPr>
          <w:rFonts w:ascii="Times New Roman" w:eastAsia="Times New Roman" w:hAnsi="Times New Roman" w:cs="Times New Roman"/>
          <w:sz w:val="28"/>
          <w:szCs w:val="28"/>
          <w:lang w:eastAsia="ru-RU"/>
        </w:rPr>
        <w:t>.</w:t>
      </w:r>
    </w:p>
    <w:p w:rsidR="00C10B55" w:rsidRPr="00B733DA" w:rsidRDefault="00C10B55"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К основным линейным измерениям швейных изделий относятся ширина спинки, длина спинки, длина рукава, ширина изделия на уровне проймы, длина воротника, ширина изделия на уровне линии бёдер, ширина изделия по линии талии и так далее. С помощью измерительного метода оценки качества определяется количество унифицированных деталей в конструкции одежды, а также размер дефектов. При использовании измерительных методов осуществляется подсчет количества объектов и их регистрация. </w:t>
      </w:r>
    </w:p>
    <w:p w:rsidR="0083615E" w:rsidRPr="00B733DA" w:rsidRDefault="00C10B55"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lastRenderedPageBreak/>
        <w:t>Качество обработки одежды может быть охарактеризована с помощью таких показателей как размер изделия и точность воспроизведения фигуры, размер отдельных узлов и деталей, точность расположения одежды на фигуре человека. Под точностью подразумевается степень приближения изготовленного изделия к расчётному номинальному прототипу. Мерой точности являются допускаемые отклонения реальных форм и размеров изделия, а также его деталей от теоретических значений. Размер допускаемых отклонений для швейных изделий в зависимости от типа одежды составляет от 1 до 10 мм. Основным показателем точности изготовления изделия является правильное воспроизведение его лини</w:t>
      </w:r>
      <w:r w:rsidR="0083615E" w:rsidRPr="00B733DA">
        <w:rPr>
          <w:rFonts w:ascii="Times New Roman" w:eastAsia="Times New Roman" w:hAnsi="Times New Roman" w:cs="Times New Roman"/>
          <w:sz w:val="28"/>
          <w:szCs w:val="28"/>
          <w:lang w:eastAsia="ru-RU"/>
        </w:rPr>
        <w:t>й</w:t>
      </w:r>
      <w:r w:rsidRPr="00B733DA">
        <w:rPr>
          <w:rFonts w:ascii="Times New Roman" w:eastAsia="Times New Roman" w:hAnsi="Times New Roman" w:cs="Times New Roman"/>
          <w:sz w:val="28"/>
          <w:szCs w:val="28"/>
          <w:lang w:eastAsia="ru-RU"/>
        </w:rPr>
        <w:t xml:space="preserve">, формы и отдельных деталей. Наиболее острой проблемой является оценка точности воспроизведения формы изделия в целом. На данный период времени </w:t>
      </w:r>
      <w:r w:rsidR="0083615E" w:rsidRPr="00B733DA">
        <w:rPr>
          <w:rFonts w:ascii="Times New Roman" w:eastAsia="Times New Roman" w:hAnsi="Times New Roman" w:cs="Times New Roman"/>
          <w:sz w:val="28"/>
          <w:szCs w:val="28"/>
          <w:lang w:eastAsia="ru-RU"/>
        </w:rPr>
        <w:t>ГОСТ</w:t>
      </w:r>
      <w:r w:rsidR="005F1100">
        <w:rPr>
          <w:rFonts w:ascii="Times New Roman" w:eastAsia="Times New Roman" w:hAnsi="Times New Roman" w:cs="Times New Roman"/>
          <w:sz w:val="28"/>
          <w:szCs w:val="28"/>
          <w:lang w:eastAsia="ru-RU"/>
        </w:rPr>
        <w:t xml:space="preserve"> </w:t>
      </w:r>
      <w:r w:rsidR="0083615E" w:rsidRPr="00B733DA">
        <w:rPr>
          <w:rFonts w:ascii="Times New Roman" w:eastAsia="Times New Roman" w:hAnsi="Times New Roman" w:cs="Times New Roman"/>
          <w:sz w:val="28"/>
          <w:szCs w:val="28"/>
          <w:lang w:eastAsia="ru-RU"/>
        </w:rPr>
        <w:t xml:space="preserve">не </w:t>
      </w:r>
      <w:r w:rsidRPr="00B733DA">
        <w:rPr>
          <w:rFonts w:ascii="Times New Roman" w:eastAsia="Times New Roman" w:hAnsi="Times New Roman" w:cs="Times New Roman"/>
          <w:sz w:val="28"/>
          <w:szCs w:val="28"/>
          <w:lang w:eastAsia="ru-RU"/>
        </w:rPr>
        <w:t xml:space="preserve">определяет количественные характеристики формы одежды, а также </w:t>
      </w:r>
      <w:r w:rsidR="0083615E" w:rsidRPr="00B733DA">
        <w:rPr>
          <w:rFonts w:ascii="Times New Roman" w:eastAsia="Times New Roman" w:hAnsi="Times New Roman" w:cs="Times New Roman"/>
          <w:sz w:val="28"/>
          <w:szCs w:val="28"/>
          <w:lang w:eastAsia="ru-RU"/>
        </w:rPr>
        <w:t>ее</w:t>
      </w:r>
      <w:r w:rsidRPr="00B733DA">
        <w:rPr>
          <w:rFonts w:ascii="Times New Roman" w:eastAsia="Times New Roman" w:hAnsi="Times New Roman" w:cs="Times New Roman"/>
          <w:sz w:val="28"/>
          <w:szCs w:val="28"/>
          <w:lang w:eastAsia="ru-RU"/>
        </w:rPr>
        <w:t xml:space="preserve"> отдельных частей и допускаемые отклонения от них.</w:t>
      </w:r>
    </w:p>
    <w:p w:rsidR="004924AD" w:rsidRPr="00B733DA" w:rsidRDefault="004924AD"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В качестве основных потребительских требований к машинным швам выделяют такие как </w:t>
      </w:r>
      <w:r w:rsidR="009D3D7C" w:rsidRPr="00B733DA">
        <w:rPr>
          <w:rFonts w:ascii="Times New Roman" w:eastAsia="Times New Roman" w:hAnsi="Times New Roman" w:cs="Times New Roman"/>
          <w:sz w:val="28"/>
          <w:szCs w:val="28"/>
          <w:lang w:eastAsia="ru-RU"/>
        </w:rPr>
        <w:t>ровность</w:t>
      </w:r>
      <w:r w:rsidRPr="00B733DA">
        <w:rPr>
          <w:rFonts w:ascii="Times New Roman" w:eastAsia="Times New Roman" w:hAnsi="Times New Roman" w:cs="Times New Roman"/>
          <w:sz w:val="28"/>
          <w:szCs w:val="28"/>
          <w:lang w:eastAsia="ru-RU"/>
        </w:rPr>
        <w:t xml:space="preserve"> строчки, внешнее оформление шва, его ширина, равномерность частот</w:t>
      </w:r>
      <w:r w:rsidR="009D3D7C" w:rsidRPr="00B733DA">
        <w:rPr>
          <w:rFonts w:ascii="Times New Roman" w:eastAsia="Times New Roman" w:hAnsi="Times New Roman" w:cs="Times New Roman"/>
          <w:sz w:val="28"/>
          <w:szCs w:val="28"/>
          <w:lang w:eastAsia="ru-RU"/>
        </w:rPr>
        <w:t>ы</w:t>
      </w:r>
      <w:r w:rsidRPr="00B733DA">
        <w:rPr>
          <w:rFonts w:ascii="Times New Roman" w:eastAsia="Times New Roman" w:hAnsi="Times New Roman" w:cs="Times New Roman"/>
          <w:sz w:val="28"/>
          <w:szCs w:val="28"/>
          <w:lang w:eastAsia="ru-RU"/>
        </w:rPr>
        <w:t xml:space="preserve"> стежков, цельность строчки, плотность затягивания стежков, отсутствие натянут</w:t>
      </w:r>
      <w:r w:rsidR="009D3D7C" w:rsidRPr="00B733DA">
        <w:rPr>
          <w:rFonts w:ascii="Times New Roman" w:eastAsia="Times New Roman" w:hAnsi="Times New Roman" w:cs="Times New Roman"/>
          <w:sz w:val="28"/>
          <w:szCs w:val="28"/>
          <w:lang w:eastAsia="ru-RU"/>
        </w:rPr>
        <w:t>ого</w:t>
      </w:r>
      <w:r w:rsidRPr="00B733DA">
        <w:rPr>
          <w:rFonts w:ascii="Times New Roman" w:eastAsia="Times New Roman" w:hAnsi="Times New Roman" w:cs="Times New Roman"/>
          <w:sz w:val="28"/>
          <w:szCs w:val="28"/>
          <w:lang w:eastAsia="ru-RU"/>
        </w:rPr>
        <w:t xml:space="preserve"> материала по линии шва и так далее. </w:t>
      </w:r>
      <w:r w:rsidR="009D3D7C" w:rsidRPr="00B733DA">
        <w:rPr>
          <w:rFonts w:ascii="Times New Roman" w:eastAsia="Times New Roman" w:hAnsi="Times New Roman" w:cs="Times New Roman"/>
          <w:sz w:val="28"/>
          <w:szCs w:val="28"/>
          <w:lang w:eastAsia="ru-RU"/>
        </w:rPr>
        <w:t>С</w:t>
      </w:r>
      <w:r w:rsidRPr="00B733DA">
        <w:rPr>
          <w:rFonts w:ascii="Times New Roman" w:eastAsia="Times New Roman" w:hAnsi="Times New Roman" w:cs="Times New Roman"/>
          <w:sz w:val="28"/>
          <w:szCs w:val="28"/>
          <w:lang w:eastAsia="ru-RU"/>
        </w:rPr>
        <w:t>облюдение технических условий определяет качество выполнения швов. Качество выполнения швов проверяется с помощью линейки</w:t>
      </w:r>
      <w:r w:rsidR="009D3D7C" w:rsidRPr="00B733DA">
        <w:rPr>
          <w:rFonts w:ascii="Times New Roman" w:eastAsia="Times New Roman" w:hAnsi="Times New Roman" w:cs="Times New Roman"/>
          <w:sz w:val="28"/>
          <w:szCs w:val="28"/>
          <w:lang w:eastAsia="ru-RU"/>
        </w:rPr>
        <w:t xml:space="preserve"> и</w:t>
      </w:r>
      <w:r w:rsidRPr="00B733DA">
        <w:rPr>
          <w:rFonts w:ascii="Times New Roman" w:eastAsia="Times New Roman" w:hAnsi="Times New Roman" w:cs="Times New Roman"/>
          <w:sz w:val="28"/>
          <w:szCs w:val="28"/>
          <w:lang w:eastAsia="ru-RU"/>
        </w:rPr>
        <w:t xml:space="preserve"> текстильн</w:t>
      </w:r>
      <w:r w:rsidR="009D3D7C" w:rsidRPr="00B733DA">
        <w:rPr>
          <w:rFonts w:ascii="Times New Roman" w:eastAsia="Times New Roman" w:hAnsi="Times New Roman" w:cs="Times New Roman"/>
          <w:sz w:val="28"/>
          <w:szCs w:val="28"/>
          <w:lang w:eastAsia="ru-RU"/>
        </w:rPr>
        <w:t>ой лупы</w:t>
      </w:r>
      <w:r w:rsidRPr="00B733DA">
        <w:rPr>
          <w:rFonts w:ascii="Times New Roman" w:eastAsia="Times New Roman" w:hAnsi="Times New Roman" w:cs="Times New Roman"/>
          <w:sz w:val="28"/>
          <w:szCs w:val="28"/>
          <w:lang w:eastAsia="ru-RU"/>
        </w:rPr>
        <w:t>.</w:t>
      </w:r>
    </w:p>
    <w:p w:rsidR="009D3D7C" w:rsidRPr="00B733DA" w:rsidRDefault="009D3D7C"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Для официального признания одежды некачественный необходимо провести экспертизу, которая </w:t>
      </w:r>
      <w:proofErr w:type="gramStart"/>
      <w:r w:rsidRPr="00B733DA">
        <w:rPr>
          <w:rFonts w:ascii="Times New Roman" w:eastAsia="Times New Roman" w:hAnsi="Times New Roman" w:cs="Times New Roman"/>
          <w:sz w:val="28"/>
          <w:szCs w:val="28"/>
          <w:lang w:eastAsia="ru-RU"/>
        </w:rPr>
        <w:t>определит</w:t>
      </w:r>
      <w:proofErr w:type="gramEnd"/>
      <w:r w:rsidRPr="00B733DA">
        <w:rPr>
          <w:rFonts w:ascii="Times New Roman" w:eastAsia="Times New Roman" w:hAnsi="Times New Roman" w:cs="Times New Roman"/>
          <w:sz w:val="28"/>
          <w:szCs w:val="28"/>
          <w:lang w:eastAsia="ru-RU"/>
        </w:rPr>
        <w:t xml:space="preserve"> является ли выявленный дефект производственным браком или результатом ухода за одеждой и нарушениями правил эксплуатации.</w:t>
      </w:r>
    </w:p>
    <w:p w:rsidR="00CA1E82" w:rsidRPr="00B733DA" w:rsidRDefault="009D3D7C"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Под количественной экспертиз</w:t>
      </w:r>
      <w:r w:rsidR="00CA1E82" w:rsidRPr="00B733DA">
        <w:rPr>
          <w:rFonts w:ascii="Times New Roman" w:eastAsia="Times New Roman" w:hAnsi="Times New Roman" w:cs="Times New Roman"/>
          <w:sz w:val="28"/>
          <w:szCs w:val="28"/>
          <w:lang w:eastAsia="ru-RU"/>
        </w:rPr>
        <w:t>ой</w:t>
      </w:r>
      <w:r w:rsidRPr="00B733DA">
        <w:rPr>
          <w:rFonts w:ascii="Times New Roman" w:eastAsia="Times New Roman" w:hAnsi="Times New Roman" w:cs="Times New Roman"/>
          <w:sz w:val="28"/>
          <w:szCs w:val="28"/>
          <w:lang w:eastAsia="ru-RU"/>
        </w:rPr>
        <w:t xml:space="preserve"> понимается оценка количественных характеристик одежды, которая проводится экспертами для подтверждения достоверности результатов измерений в качестве независимой стороны, при невозможности применения измерительных методов или количественной оценкой фасованных изделий. </w:t>
      </w:r>
    </w:p>
    <w:p w:rsidR="00CA1E82" w:rsidRPr="00B733DA" w:rsidRDefault="009D3D7C"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lastRenderedPageBreak/>
        <w:t>Наиболее распространенн</w:t>
      </w:r>
      <w:r w:rsidR="00CA1E82" w:rsidRPr="00B733DA">
        <w:rPr>
          <w:rFonts w:ascii="Times New Roman" w:eastAsia="Times New Roman" w:hAnsi="Times New Roman" w:cs="Times New Roman"/>
          <w:sz w:val="28"/>
          <w:szCs w:val="28"/>
          <w:lang w:eastAsia="ru-RU"/>
        </w:rPr>
        <w:t>о</w:t>
      </w:r>
      <w:r w:rsidRPr="00B733DA">
        <w:rPr>
          <w:rFonts w:ascii="Times New Roman" w:eastAsia="Times New Roman" w:hAnsi="Times New Roman" w:cs="Times New Roman"/>
          <w:sz w:val="28"/>
          <w:szCs w:val="28"/>
          <w:lang w:eastAsia="ru-RU"/>
        </w:rPr>
        <w:t xml:space="preserve">й сферой количественной экспертизы является приемка товара по количеству в тех </w:t>
      </w:r>
      <w:r w:rsidR="00CA1E82" w:rsidRPr="00B733DA">
        <w:rPr>
          <w:rFonts w:ascii="Times New Roman" w:eastAsia="Times New Roman" w:hAnsi="Times New Roman" w:cs="Times New Roman"/>
          <w:sz w:val="28"/>
          <w:szCs w:val="28"/>
          <w:lang w:eastAsia="ru-RU"/>
        </w:rPr>
        <w:t>случаях,</w:t>
      </w:r>
      <w:r w:rsidRPr="00B733DA">
        <w:rPr>
          <w:rFonts w:ascii="Times New Roman" w:eastAsia="Times New Roman" w:hAnsi="Times New Roman" w:cs="Times New Roman"/>
          <w:sz w:val="28"/>
          <w:szCs w:val="28"/>
          <w:lang w:eastAsia="ru-RU"/>
        </w:rPr>
        <w:t xml:space="preserve"> когда возникают разногласия между получателем и поставщиком при значительном расхождени</w:t>
      </w:r>
      <w:r w:rsidR="00CA1E82" w:rsidRPr="00B733DA">
        <w:rPr>
          <w:rFonts w:ascii="Times New Roman" w:eastAsia="Times New Roman" w:hAnsi="Times New Roman" w:cs="Times New Roman"/>
          <w:sz w:val="28"/>
          <w:szCs w:val="28"/>
          <w:lang w:eastAsia="ru-RU"/>
        </w:rPr>
        <w:t>и</w:t>
      </w:r>
      <w:r w:rsidRPr="00B733DA">
        <w:rPr>
          <w:rFonts w:ascii="Times New Roman" w:eastAsia="Times New Roman" w:hAnsi="Times New Roman" w:cs="Times New Roman"/>
          <w:sz w:val="28"/>
          <w:szCs w:val="28"/>
          <w:lang w:eastAsia="ru-RU"/>
        </w:rPr>
        <w:t xml:space="preserve"> количеств</w:t>
      </w:r>
      <w:r w:rsidR="00CA1E82" w:rsidRPr="00B733DA">
        <w:rPr>
          <w:rFonts w:ascii="Times New Roman" w:eastAsia="Times New Roman" w:hAnsi="Times New Roman" w:cs="Times New Roman"/>
          <w:sz w:val="28"/>
          <w:szCs w:val="28"/>
          <w:lang w:eastAsia="ru-RU"/>
        </w:rPr>
        <w:t>а</w:t>
      </w:r>
      <w:r w:rsidRPr="00B733DA">
        <w:rPr>
          <w:rFonts w:ascii="Times New Roman" w:eastAsia="Times New Roman" w:hAnsi="Times New Roman" w:cs="Times New Roman"/>
          <w:sz w:val="28"/>
          <w:szCs w:val="28"/>
          <w:lang w:eastAsia="ru-RU"/>
        </w:rPr>
        <w:t xml:space="preserve"> изделий, которые указаны в сопроводительных документах и полученны</w:t>
      </w:r>
      <w:r w:rsidR="00CA1E82" w:rsidRPr="00B733DA">
        <w:rPr>
          <w:rFonts w:ascii="Times New Roman" w:eastAsia="Times New Roman" w:hAnsi="Times New Roman" w:cs="Times New Roman"/>
          <w:sz w:val="28"/>
          <w:szCs w:val="28"/>
          <w:lang w:eastAsia="ru-RU"/>
        </w:rPr>
        <w:t>ми</w:t>
      </w:r>
      <w:r w:rsidRPr="00B733DA">
        <w:rPr>
          <w:rFonts w:ascii="Times New Roman" w:eastAsia="Times New Roman" w:hAnsi="Times New Roman" w:cs="Times New Roman"/>
          <w:sz w:val="28"/>
          <w:szCs w:val="28"/>
          <w:lang w:eastAsia="ru-RU"/>
        </w:rPr>
        <w:t xml:space="preserve"> получателем. </w:t>
      </w:r>
    </w:p>
    <w:p w:rsidR="00CA1E82" w:rsidRPr="00B733DA" w:rsidRDefault="009D3D7C"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При приемке товара проверяется соответствие изделий количеству, объему, комплектности, требованиям безопасности, требованиям к качеству, которые установлены основными положениями технической и нормативной документация, а также договором</w:t>
      </w:r>
      <w:r w:rsidR="00CA1E82" w:rsidRPr="00B733DA">
        <w:rPr>
          <w:rFonts w:ascii="Times New Roman" w:eastAsia="Times New Roman" w:hAnsi="Times New Roman" w:cs="Times New Roman"/>
          <w:sz w:val="28"/>
          <w:szCs w:val="28"/>
          <w:lang w:eastAsia="ru-RU"/>
        </w:rPr>
        <w:t>,</w:t>
      </w:r>
      <w:r w:rsidRPr="00B733DA">
        <w:rPr>
          <w:rFonts w:ascii="Times New Roman" w:eastAsia="Times New Roman" w:hAnsi="Times New Roman" w:cs="Times New Roman"/>
          <w:sz w:val="28"/>
          <w:szCs w:val="28"/>
          <w:lang w:eastAsia="ru-RU"/>
        </w:rPr>
        <w:t xml:space="preserve"> заключенным между сторонами. По результатам приемки товара должен быть составлен акт </w:t>
      </w:r>
      <w:r w:rsidR="00CA1E82" w:rsidRPr="00B733DA">
        <w:rPr>
          <w:rFonts w:ascii="Times New Roman" w:eastAsia="Times New Roman" w:hAnsi="Times New Roman" w:cs="Times New Roman"/>
          <w:sz w:val="28"/>
          <w:szCs w:val="28"/>
          <w:lang w:eastAsia="ru-RU"/>
        </w:rPr>
        <w:t>сдачи-приемки,</w:t>
      </w:r>
      <w:r w:rsidRPr="00B733DA">
        <w:rPr>
          <w:rFonts w:ascii="Times New Roman" w:eastAsia="Times New Roman" w:hAnsi="Times New Roman" w:cs="Times New Roman"/>
          <w:sz w:val="28"/>
          <w:szCs w:val="28"/>
          <w:lang w:eastAsia="ru-RU"/>
        </w:rPr>
        <w:t xml:space="preserve"> в котором отражаются основные выводы, приложением </w:t>
      </w:r>
      <w:proofErr w:type="spellStart"/>
      <w:r w:rsidRPr="00B733DA">
        <w:rPr>
          <w:rFonts w:ascii="Times New Roman" w:eastAsia="Times New Roman" w:hAnsi="Times New Roman" w:cs="Times New Roman"/>
          <w:sz w:val="28"/>
          <w:szCs w:val="28"/>
          <w:lang w:eastAsia="ru-RU"/>
        </w:rPr>
        <w:t>какту</w:t>
      </w:r>
      <w:proofErr w:type="spellEnd"/>
      <w:r w:rsidRPr="00B733DA">
        <w:rPr>
          <w:rFonts w:ascii="Times New Roman" w:eastAsia="Times New Roman" w:hAnsi="Times New Roman" w:cs="Times New Roman"/>
          <w:sz w:val="28"/>
          <w:szCs w:val="28"/>
          <w:lang w:eastAsia="ru-RU"/>
        </w:rPr>
        <w:t xml:space="preserve"> служит заключение экспертизы изделий, которое составляется независимой экспертной организацией или независимым экспертом. </w:t>
      </w:r>
    </w:p>
    <w:p w:rsidR="00CA1E82" w:rsidRPr="00B733DA" w:rsidRDefault="009D3D7C"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Если возникает необходимость или нормативной и технической документации</w:t>
      </w:r>
      <w:r w:rsidR="00CA1E82" w:rsidRPr="00B733DA">
        <w:rPr>
          <w:rFonts w:ascii="Times New Roman" w:eastAsia="Times New Roman" w:hAnsi="Times New Roman" w:cs="Times New Roman"/>
          <w:sz w:val="28"/>
          <w:szCs w:val="28"/>
          <w:lang w:eastAsia="ru-RU"/>
        </w:rPr>
        <w:t>,</w:t>
      </w:r>
      <w:r w:rsidRPr="00B733DA">
        <w:rPr>
          <w:rFonts w:ascii="Times New Roman" w:eastAsia="Times New Roman" w:hAnsi="Times New Roman" w:cs="Times New Roman"/>
          <w:sz w:val="28"/>
          <w:szCs w:val="28"/>
          <w:lang w:eastAsia="ru-RU"/>
        </w:rPr>
        <w:t xml:space="preserve"> или контрактом предусмотрено установление физико-химических или физико-механических показателей изделия, которые определяются в лабораторных условиях то лица, которы</w:t>
      </w:r>
      <w:r w:rsidR="00CA1E82" w:rsidRPr="00B733DA">
        <w:rPr>
          <w:rFonts w:ascii="Times New Roman" w:eastAsia="Times New Roman" w:hAnsi="Times New Roman" w:cs="Times New Roman"/>
          <w:sz w:val="28"/>
          <w:szCs w:val="28"/>
          <w:lang w:eastAsia="ru-RU"/>
        </w:rPr>
        <w:t>е</w:t>
      </w:r>
      <w:r w:rsidRPr="00B733DA">
        <w:rPr>
          <w:rFonts w:ascii="Times New Roman" w:eastAsia="Times New Roman" w:hAnsi="Times New Roman" w:cs="Times New Roman"/>
          <w:sz w:val="28"/>
          <w:szCs w:val="28"/>
          <w:lang w:eastAsia="ru-RU"/>
        </w:rPr>
        <w:t xml:space="preserve"> участвует в приемке</w:t>
      </w:r>
      <w:r w:rsidR="00CA1E82" w:rsidRPr="00B733DA">
        <w:rPr>
          <w:rFonts w:ascii="Times New Roman" w:eastAsia="Times New Roman" w:hAnsi="Times New Roman" w:cs="Times New Roman"/>
          <w:sz w:val="28"/>
          <w:szCs w:val="28"/>
          <w:lang w:eastAsia="ru-RU"/>
        </w:rPr>
        <w:t>,</w:t>
      </w:r>
      <w:r w:rsidRPr="00B733DA">
        <w:rPr>
          <w:rFonts w:ascii="Times New Roman" w:eastAsia="Times New Roman" w:hAnsi="Times New Roman" w:cs="Times New Roman"/>
          <w:sz w:val="28"/>
          <w:szCs w:val="28"/>
          <w:lang w:eastAsia="ru-RU"/>
        </w:rPr>
        <w:t xml:space="preserve"> отбирают пробы или образцы материала или товара. Отобранные пробы или образцы товара необходимо снабдить ярлыком обеспечения сохранности и опечатать. По результатам отбора проб или образцов товара составляется акт отбора проб или образцов, которые должен </w:t>
      </w:r>
      <w:r w:rsidR="00CA1E82" w:rsidRPr="00B733DA">
        <w:rPr>
          <w:rFonts w:ascii="Times New Roman" w:eastAsia="Times New Roman" w:hAnsi="Times New Roman" w:cs="Times New Roman"/>
          <w:sz w:val="28"/>
          <w:szCs w:val="28"/>
          <w:lang w:eastAsia="ru-RU"/>
        </w:rPr>
        <w:t>быть подписан</w:t>
      </w:r>
      <w:r w:rsidRPr="00B733DA">
        <w:rPr>
          <w:rFonts w:ascii="Times New Roman" w:eastAsia="Times New Roman" w:hAnsi="Times New Roman" w:cs="Times New Roman"/>
          <w:sz w:val="28"/>
          <w:szCs w:val="28"/>
          <w:lang w:eastAsia="ru-RU"/>
        </w:rPr>
        <w:t xml:space="preserve"> всеми участниками приемки и направлен вместе с </w:t>
      </w:r>
      <w:r w:rsidR="005F1100">
        <w:rPr>
          <w:rFonts w:ascii="Times New Roman" w:eastAsia="Times New Roman" w:hAnsi="Times New Roman" w:cs="Times New Roman"/>
          <w:sz w:val="28"/>
          <w:szCs w:val="28"/>
          <w:lang w:eastAsia="ru-RU"/>
        </w:rPr>
        <w:t xml:space="preserve">отобранными пробами </w:t>
      </w:r>
      <w:r w:rsidRPr="00B733DA">
        <w:rPr>
          <w:rFonts w:ascii="Times New Roman" w:eastAsia="Times New Roman" w:hAnsi="Times New Roman" w:cs="Times New Roman"/>
          <w:sz w:val="28"/>
          <w:szCs w:val="28"/>
          <w:lang w:eastAsia="ru-RU"/>
        </w:rPr>
        <w:t xml:space="preserve">аккредитованную исследовательскую лабораторию. </w:t>
      </w:r>
    </w:p>
    <w:p w:rsidR="00CA1E82" w:rsidRPr="00B733DA" w:rsidRDefault="009D3D7C"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Если было установлено несоответствие индивидуальной или потребительской тары, транспортной тары, маркировки, комплектности, количеств</w:t>
      </w:r>
      <w:r w:rsidR="00CA1E82" w:rsidRPr="00B733DA">
        <w:rPr>
          <w:rFonts w:ascii="Times New Roman" w:eastAsia="Times New Roman" w:hAnsi="Times New Roman" w:cs="Times New Roman"/>
          <w:sz w:val="28"/>
          <w:szCs w:val="28"/>
          <w:lang w:eastAsia="ru-RU"/>
        </w:rPr>
        <w:t>а</w:t>
      </w:r>
      <w:r w:rsidRPr="00B733DA">
        <w:rPr>
          <w:rFonts w:ascii="Times New Roman" w:eastAsia="Times New Roman" w:hAnsi="Times New Roman" w:cs="Times New Roman"/>
          <w:sz w:val="28"/>
          <w:szCs w:val="28"/>
          <w:lang w:eastAsia="ru-RU"/>
        </w:rPr>
        <w:t>м и других показателей качества товаров, которые можно установить органолептическими методами требованиям контрактом или требованиям нормативно-технической документации, а также образцу эталону</w:t>
      </w:r>
      <w:r w:rsidR="00CA1E82" w:rsidRPr="00B733DA">
        <w:rPr>
          <w:rFonts w:ascii="Times New Roman" w:eastAsia="Times New Roman" w:hAnsi="Times New Roman" w:cs="Times New Roman"/>
          <w:sz w:val="28"/>
          <w:szCs w:val="28"/>
          <w:lang w:eastAsia="ru-RU"/>
        </w:rPr>
        <w:t>,</w:t>
      </w:r>
      <w:r w:rsidRPr="00B733DA">
        <w:rPr>
          <w:rFonts w:ascii="Times New Roman" w:eastAsia="Times New Roman" w:hAnsi="Times New Roman" w:cs="Times New Roman"/>
          <w:sz w:val="28"/>
          <w:szCs w:val="28"/>
          <w:lang w:eastAsia="ru-RU"/>
        </w:rPr>
        <w:t xml:space="preserve"> то заказчику рекомендуется не принимать партию товар, </w:t>
      </w:r>
      <w:r w:rsidR="00CA1E82" w:rsidRPr="00B733DA">
        <w:rPr>
          <w:rFonts w:ascii="Times New Roman" w:eastAsia="Times New Roman" w:hAnsi="Times New Roman" w:cs="Times New Roman"/>
          <w:sz w:val="28"/>
          <w:szCs w:val="28"/>
          <w:lang w:eastAsia="ru-RU"/>
        </w:rPr>
        <w:t>с</w:t>
      </w:r>
      <w:r w:rsidRPr="00B733DA">
        <w:rPr>
          <w:rFonts w:ascii="Times New Roman" w:eastAsia="Times New Roman" w:hAnsi="Times New Roman" w:cs="Times New Roman"/>
          <w:sz w:val="28"/>
          <w:szCs w:val="28"/>
          <w:lang w:eastAsia="ru-RU"/>
        </w:rPr>
        <w:t xml:space="preserve">оставить акт проверки партии товара по фактическим результатам. Также заказчику </w:t>
      </w:r>
      <w:r w:rsidRPr="00B733DA">
        <w:rPr>
          <w:rFonts w:ascii="Times New Roman" w:eastAsia="Times New Roman" w:hAnsi="Times New Roman" w:cs="Times New Roman"/>
          <w:sz w:val="28"/>
          <w:szCs w:val="28"/>
          <w:lang w:eastAsia="ru-RU"/>
        </w:rPr>
        <w:lastRenderedPageBreak/>
        <w:t xml:space="preserve">необходимо в одностороннем порядке направить уведомление о вызове поставщика товара для участия в продолжении приемке и </w:t>
      </w:r>
      <w:proofErr w:type="gramStart"/>
      <w:r w:rsidRPr="00B733DA">
        <w:rPr>
          <w:rFonts w:ascii="Times New Roman" w:eastAsia="Times New Roman" w:hAnsi="Times New Roman" w:cs="Times New Roman"/>
          <w:sz w:val="28"/>
          <w:szCs w:val="28"/>
          <w:lang w:eastAsia="ru-RU"/>
        </w:rPr>
        <w:t>в последствии</w:t>
      </w:r>
      <w:proofErr w:type="gramEnd"/>
      <w:r w:rsidRPr="00B733DA">
        <w:rPr>
          <w:rFonts w:ascii="Times New Roman" w:eastAsia="Times New Roman" w:hAnsi="Times New Roman" w:cs="Times New Roman"/>
          <w:sz w:val="28"/>
          <w:szCs w:val="28"/>
          <w:lang w:eastAsia="ru-RU"/>
        </w:rPr>
        <w:t xml:space="preserve"> составления двустороннего акта сдачи-приемки товара. </w:t>
      </w:r>
      <w:r w:rsidR="00CA1E82" w:rsidRPr="00B733DA">
        <w:rPr>
          <w:rFonts w:ascii="Times New Roman" w:eastAsia="Times New Roman" w:hAnsi="Times New Roman" w:cs="Times New Roman"/>
          <w:sz w:val="28"/>
          <w:szCs w:val="28"/>
          <w:lang w:eastAsia="ru-RU"/>
        </w:rPr>
        <w:t>Д</w:t>
      </w:r>
      <w:r w:rsidRPr="00B733DA">
        <w:rPr>
          <w:rFonts w:ascii="Times New Roman" w:eastAsia="Times New Roman" w:hAnsi="Times New Roman" w:cs="Times New Roman"/>
          <w:sz w:val="28"/>
          <w:szCs w:val="28"/>
          <w:lang w:eastAsia="ru-RU"/>
        </w:rPr>
        <w:t>анное действие осуществляется в том случае</w:t>
      </w:r>
      <w:r w:rsidR="00CA1E82" w:rsidRPr="00B733DA">
        <w:rPr>
          <w:rFonts w:ascii="Times New Roman" w:eastAsia="Times New Roman" w:hAnsi="Times New Roman" w:cs="Times New Roman"/>
          <w:sz w:val="28"/>
          <w:szCs w:val="28"/>
          <w:lang w:eastAsia="ru-RU"/>
        </w:rPr>
        <w:t>,</w:t>
      </w:r>
      <w:r w:rsidRPr="00B733DA">
        <w:rPr>
          <w:rFonts w:ascii="Times New Roman" w:eastAsia="Times New Roman" w:hAnsi="Times New Roman" w:cs="Times New Roman"/>
          <w:sz w:val="28"/>
          <w:szCs w:val="28"/>
          <w:lang w:eastAsia="ru-RU"/>
        </w:rPr>
        <w:t xml:space="preserve"> если оно предусмотрено контрактом. Если поставщик не является, то заказчик имеет право продолжить приемку товара в одностороннем порядке или привлечь независимую экспертную организацию или независимого эксперта</w:t>
      </w:r>
      <w:r w:rsidR="00CA1E82" w:rsidRPr="00B733DA">
        <w:rPr>
          <w:rFonts w:ascii="Times New Roman" w:eastAsia="Times New Roman" w:hAnsi="Times New Roman" w:cs="Times New Roman"/>
          <w:sz w:val="28"/>
          <w:szCs w:val="28"/>
          <w:lang w:eastAsia="ru-RU"/>
        </w:rPr>
        <w:t>,</w:t>
      </w:r>
      <w:r w:rsidRPr="00B733DA">
        <w:rPr>
          <w:rFonts w:ascii="Times New Roman" w:eastAsia="Times New Roman" w:hAnsi="Times New Roman" w:cs="Times New Roman"/>
          <w:sz w:val="28"/>
          <w:szCs w:val="28"/>
          <w:lang w:eastAsia="ru-RU"/>
        </w:rPr>
        <w:t xml:space="preserve"> если такая возможность предусмотрена контрактом. </w:t>
      </w:r>
    </w:p>
    <w:p w:rsidR="009D3D7C" w:rsidRPr="00B733DA" w:rsidRDefault="009D3D7C"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Готовые </w:t>
      </w:r>
      <w:r w:rsidR="00CA1E82" w:rsidRPr="00B733DA">
        <w:rPr>
          <w:rFonts w:ascii="Times New Roman" w:eastAsia="Times New Roman" w:hAnsi="Times New Roman" w:cs="Times New Roman"/>
          <w:sz w:val="28"/>
          <w:szCs w:val="28"/>
          <w:lang w:eastAsia="ru-RU"/>
        </w:rPr>
        <w:t>изделия</w:t>
      </w:r>
      <w:r w:rsidRPr="00B733DA">
        <w:rPr>
          <w:rFonts w:ascii="Times New Roman" w:eastAsia="Times New Roman" w:hAnsi="Times New Roman" w:cs="Times New Roman"/>
          <w:sz w:val="28"/>
          <w:szCs w:val="28"/>
          <w:lang w:eastAsia="ru-RU"/>
        </w:rPr>
        <w:t xml:space="preserve"> принимаются партиями, под партией понимается количество изделий имеющих одно наименование и оформленных одним документом. </w:t>
      </w:r>
      <w:proofErr w:type="gramStart"/>
      <w:r w:rsidRPr="00B733DA">
        <w:rPr>
          <w:rFonts w:ascii="Times New Roman" w:eastAsia="Times New Roman" w:hAnsi="Times New Roman" w:cs="Times New Roman"/>
          <w:sz w:val="28"/>
          <w:szCs w:val="28"/>
          <w:lang w:eastAsia="ru-RU"/>
        </w:rPr>
        <w:t>Приемку товара по количеству, безопасности, качеств</w:t>
      </w:r>
      <w:r w:rsidR="00CA1E82" w:rsidRPr="00B733DA">
        <w:rPr>
          <w:rFonts w:ascii="Times New Roman" w:eastAsia="Times New Roman" w:hAnsi="Times New Roman" w:cs="Times New Roman"/>
          <w:sz w:val="28"/>
          <w:szCs w:val="28"/>
          <w:lang w:eastAsia="ru-RU"/>
        </w:rPr>
        <w:t>у</w:t>
      </w:r>
      <w:r w:rsidRPr="00B733DA">
        <w:rPr>
          <w:rFonts w:ascii="Times New Roman" w:eastAsia="Times New Roman" w:hAnsi="Times New Roman" w:cs="Times New Roman"/>
          <w:sz w:val="28"/>
          <w:szCs w:val="28"/>
          <w:lang w:eastAsia="ru-RU"/>
        </w:rPr>
        <w:t xml:space="preserve"> и комплектации необходимо проводить </w:t>
      </w:r>
      <w:r w:rsidR="00CA1E82" w:rsidRPr="00B733DA">
        <w:rPr>
          <w:rFonts w:ascii="Times New Roman" w:eastAsia="Times New Roman" w:hAnsi="Times New Roman" w:cs="Times New Roman"/>
          <w:sz w:val="28"/>
          <w:szCs w:val="28"/>
          <w:lang w:eastAsia="ru-RU"/>
        </w:rPr>
        <w:t xml:space="preserve">в </w:t>
      </w:r>
      <w:r w:rsidRPr="00B733DA">
        <w:rPr>
          <w:rFonts w:ascii="Times New Roman" w:eastAsia="Times New Roman" w:hAnsi="Times New Roman" w:cs="Times New Roman"/>
          <w:sz w:val="28"/>
          <w:szCs w:val="28"/>
          <w:lang w:eastAsia="ru-RU"/>
        </w:rPr>
        <w:t>специально выделенном для этого помещения, которое имеет достаточную освещенность, в котором находится весь необходимый инвентарь, оборудование и приспособления.</w:t>
      </w:r>
      <w:proofErr w:type="gramEnd"/>
      <w:r w:rsidRPr="00B733DA">
        <w:rPr>
          <w:rFonts w:ascii="Times New Roman" w:eastAsia="Times New Roman" w:hAnsi="Times New Roman" w:cs="Times New Roman"/>
          <w:sz w:val="28"/>
          <w:szCs w:val="28"/>
          <w:lang w:eastAsia="ru-RU"/>
        </w:rPr>
        <w:t xml:space="preserve"> Приемк</w:t>
      </w:r>
      <w:r w:rsidR="00CA1E82" w:rsidRPr="00B733DA">
        <w:rPr>
          <w:rFonts w:ascii="Times New Roman" w:eastAsia="Times New Roman" w:hAnsi="Times New Roman" w:cs="Times New Roman"/>
          <w:sz w:val="28"/>
          <w:szCs w:val="28"/>
          <w:lang w:eastAsia="ru-RU"/>
        </w:rPr>
        <w:t>у</w:t>
      </w:r>
      <w:r w:rsidRPr="00B733DA">
        <w:rPr>
          <w:rFonts w:ascii="Times New Roman" w:eastAsia="Times New Roman" w:hAnsi="Times New Roman" w:cs="Times New Roman"/>
          <w:sz w:val="28"/>
          <w:szCs w:val="28"/>
          <w:lang w:eastAsia="ru-RU"/>
        </w:rPr>
        <w:t xml:space="preserve"> изделий необходимо проводить в проветриваемом помещении при нормальном отражённом свете. При приемке трикотажных и швейных изделий по качеству необходимо применять </w:t>
      </w:r>
      <w:r w:rsidR="00CA1E82" w:rsidRPr="00B733DA">
        <w:rPr>
          <w:rFonts w:ascii="Times New Roman" w:eastAsia="Times New Roman" w:hAnsi="Times New Roman" w:cs="Times New Roman"/>
          <w:sz w:val="28"/>
          <w:szCs w:val="28"/>
          <w:lang w:eastAsia="ru-RU"/>
        </w:rPr>
        <w:t>с</w:t>
      </w:r>
      <w:r w:rsidRPr="00B733DA">
        <w:rPr>
          <w:rFonts w:ascii="Times New Roman" w:eastAsia="Times New Roman" w:hAnsi="Times New Roman" w:cs="Times New Roman"/>
          <w:sz w:val="28"/>
          <w:szCs w:val="28"/>
          <w:lang w:eastAsia="ru-RU"/>
        </w:rPr>
        <w:t>ледующие виды технического неразрушающего контроля</w:t>
      </w:r>
      <w:r w:rsidR="00CA1E82" w:rsidRPr="00B733DA">
        <w:rPr>
          <w:rFonts w:ascii="Times New Roman" w:eastAsia="Times New Roman" w:hAnsi="Times New Roman" w:cs="Times New Roman"/>
          <w:sz w:val="28"/>
          <w:szCs w:val="28"/>
          <w:lang w:eastAsia="ru-RU"/>
        </w:rPr>
        <w:t xml:space="preserve"> по ГОСТ </w:t>
      </w:r>
      <w:proofErr w:type="gramStart"/>
      <w:r w:rsidR="00CA1E82" w:rsidRPr="00B733DA">
        <w:rPr>
          <w:rFonts w:ascii="Times New Roman" w:eastAsia="Times New Roman" w:hAnsi="Times New Roman" w:cs="Times New Roman"/>
          <w:sz w:val="28"/>
          <w:szCs w:val="28"/>
          <w:lang w:eastAsia="ru-RU"/>
        </w:rPr>
        <w:t>Р</w:t>
      </w:r>
      <w:proofErr w:type="gramEnd"/>
      <w:r w:rsidR="00CA1E82" w:rsidRPr="00B733DA">
        <w:rPr>
          <w:rFonts w:ascii="Times New Roman" w:eastAsia="Times New Roman" w:hAnsi="Times New Roman" w:cs="Times New Roman"/>
          <w:sz w:val="28"/>
          <w:szCs w:val="28"/>
          <w:lang w:eastAsia="ru-RU"/>
        </w:rPr>
        <w:t xml:space="preserve"> 50779.51-95 Статистические методы. Непрерывный приемочный контроль качества по альтернативному признаку. Приемка изделий может быть осуществлена методом выборочного или методом сплошного контроля. Результат контроля оформляется актом с указанием характеристика качества каждого из изделий</w:t>
      </w:r>
      <w:r w:rsidR="001C0697" w:rsidRPr="00B733DA">
        <w:rPr>
          <w:rFonts w:ascii="Times New Roman" w:eastAsia="Times New Roman" w:hAnsi="Times New Roman" w:cs="Times New Roman"/>
          <w:sz w:val="28"/>
          <w:szCs w:val="28"/>
          <w:lang w:eastAsia="ru-RU"/>
        </w:rPr>
        <w:t xml:space="preserve"> [8]</w:t>
      </w:r>
      <w:r w:rsidR="00CA1E82" w:rsidRPr="00B733DA">
        <w:rPr>
          <w:rFonts w:ascii="Times New Roman" w:eastAsia="Times New Roman" w:hAnsi="Times New Roman" w:cs="Times New Roman"/>
          <w:sz w:val="28"/>
          <w:szCs w:val="28"/>
          <w:lang w:eastAsia="ru-RU"/>
        </w:rPr>
        <w:t>.</w:t>
      </w:r>
    </w:p>
    <w:p w:rsidR="00CA1E82" w:rsidRPr="00B733DA" w:rsidRDefault="00CA1E82"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Правила приемки для швейных изделий или регламентируются ГОСТ 23948-80</w:t>
      </w:r>
      <w:r w:rsidR="00AE12B5" w:rsidRPr="00B733DA">
        <w:rPr>
          <w:rFonts w:ascii="Times New Roman" w:eastAsia="Times New Roman" w:hAnsi="Times New Roman" w:cs="Times New Roman"/>
          <w:sz w:val="28"/>
          <w:szCs w:val="28"/>
          <w:lang w:eastAsia="ru-RU"/>
        </w:rPr>
        <w:t>. Объем партии и выборки при выборочном и сплошном контроле представлен в таблице</w:t>
      </w:r>
      <w:r w:rsidR="004864EC" w:rsidRPr="00B733DA">
        <w:rPr>
          <w:rFonts w:ascii="Times New Roman" w:eastAsia="Times New Roman" w:hAnsi="Times New Roman" w:cs="Times New Roman"/>
          <w:sz w:val="28"/>
          <w:szCs w:val="28"/>
          <w:lang w:eastAsia="ru-RU"/>
        </w:rPr>
        <w:t xml:space="preserve"> 13</w:t>
      </w:r>
      <w:r w:rsidR="00DE17DA" w:rsidRPr="00B733DA">
        <w:rPr>
          <w:rFonts w:ascii="Times New Roman" w:eastAsia="Times New Roman" w:hAnsi="Times New Roman" w:cs="Times New Roman"/>
          <w:sz w:val="28"/>
          <w:szCs w:val="28"/>
          <w:lang w:eastAsia="ru-RU"/>
        </w:rPr>
        <w:t xml:space="preserve"> [4].</w:t>
      </w:r>
    </w:p>
    <w:p w:rsidR="00A57D8F" w:rsidRDefault="00A57D8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E12B5" w:rsidRPr="00B733DA" w:rsidRDefault="00AE12B5" w:rsidP="00AE12B5">
      <w:pPr>
        <w:spacing w:after="0" w:line="360" w:lineRule="auto"/>
        <w:ind w:firstLine="709"/>
        <w:jc w:val="right"/>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lastRenderedPageBreak/>
        <w:t>Таблица</w:t>
      </w:r>
      <w:r w:rsidR="004864EC" w:rsidRPr="00B733DA">
        <w:rPr>
          <w:rFonts w:ascii="Times New Roman" w:eastAsia="Times New Roman" w:hAnsi="Times New Roman" w:cs="Times New Roman"/>
          <w:sz w:val="28"/>
          <w:szCs w:val="28"/>
          <w:lang w:eastAsia="ru-RU"/>
        </w:rPr>
        <w:t xml:space="preserve"> 13</w:t>
      </w:r>
    </w:p>
    <w:p w:rsidR="00AE12B5" w:rsidRPr="00B733DA" w:rsidRDefault="00AE12B5" w:rsidP="00666542">
      <w:pPr>
        <w:spacing w:after="0" w:line="360" w:lineRule="auto"/>
        <w:ind w:firstLine="709"/>
        <w:jc w:val="center"/>
        <w:rPr>
          <w:rFonts w:ascii="Times New Roman" w:eastAsia="Times New Roman" w:hAnsi="Times New Roman" w:cs="Times New Roman"/>
          <w:b/>
          <w:sz w:val="28"/>
          <w:szCs w:val="28"/>
          <w:lang w:eastAsia="ru-RU"/>
        </w:rPr>
      </w:pPr>
      <w:r w:rsidRPr="00B733DA">
        <w:rPr>
          <w:rFonts w:ascii="Times New Roman" w:eastAsia="Times New Roman" w:hAnsi="Times New Roman" w:cs="Times New Roman"/>
          <w:b/>
          <w:sz w:val="28"/>
          <w:szCs w:val="28"/>
          <w:lang w:eastAsia="ru-RU"/>
        </w:rPr>
        <w:t>Объем партии и выборки при выборочном и сплошном контроле</w:t>
      </w:r>
      <w:r w:rsidR="00B85E2D">
        <w:rPr>
          <w:rFonts w:ascii="Times New Roman" w:eastAsia="Times New Roman" w:hAnsi="Times New Roman" w:cs="Times New Roman"/>
          <w:b/>
          <w:sz w:val="28"/>
          <w:szCs w:val="28"/>
          <w:lang w:eastAsia="ru-RU"/>
        </w:rPr>
        <w:t>*</w:t>
      </w:r>
    </w:p>
    <w:tbl>
      <w:tblPr>
        <w:tblStyle w:val="a9"/>
        <w:tblW w:w="0" w:type="auto"/>
        <w:tblLook w:val="04A0" w:firstRow="1" w:lastRow="0" w:firstColumn="1" w:lastColumn="0" w:noHBand="0" w:noVBand="1"/>
      </w:tblPr>
      <w:tblGrid>
        <w:gridCol w:w="1291"/>
        <w:gridCol w:w="1122"/>
        <w:gridCol w:w="1492"/>
        <w:gridCol w:w="1526"/>
        <w:gridCol w:w="1122"/>
        <w:gridCol w:w="1492"/>
        <w:gridCol w:w="1526"/>
      </w:tblGrid>
      <w:tr w:rsidR="0026156E" w:rsidRPr="00A57D8F" w:rsidTr="00AE12B5">
        <w:tc>
          <w:tcPr>
            <w:tcW w:w="1291" w:type="dxa"/>
            <w:vMerge w:val="restart"/>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Объем партии</w:t>
            </w:r>
          </w:p>
        </w:tc>
        <w:tc>
          <w:tcPr>
            <w:tcW w:w="1122" w:type="dxa"/>
            <w:vMerge w:val="restart"/>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Объем выборки</w:t>
            </w:r>
          </w:p>
        </w:tc>
        <w:tc>
          <w:tcPr>
            <w:tcW w:w="3018" w:type="dxa"/>
            <w:gridSpan w:val="2"/>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Нормальный контроль</w:t>
            </w:r>
          </w:p>
        </w:tc>
        <w:tc>
          <w:tcPr>
            <w:tcW w:w="1122" w:type="dxa"/>
            <w:vMerge w:val="restart"/>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Объем выборки</w:t>
            </w:r>
          </w:p>
        </w:tc>
        <w:tc>
          <w:tcPr>
            <w:tcW w:w="3018" w:type="dxa"/>
            <w:gridSpan w:val="2"/>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Усиленный контроль</w:t>
            </w:r>
          </w:p>
        </w:tc>
      </w:tr>
      <w:tr w:rsidR="0026156E" w:rsidRPr="00A57D8F" w:rsidTr="00AE12B5">
        <w:tc>
          <w:tcPr>
            <w:tcW w:w="1291" w:type="dxa"/>
            <w:vMerge/>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p>
        </w:tc>
        <w:tc>
          <w:tcPr>
            <w:tcW w:w="1122" w:type="dxa"/>
            <w:vMerge/>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Приемочное число</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Браковочное число</w:t>
            </w:r>
          </w:p>
        </w:tc>
        <w:tc>
          <w:tcPr>
            <w:tcW w:w="1122" w:type="dxa"/>
            <w:vMerge/>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Приемочное число</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Браковочное число</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2-8</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p>
        </w:tc>
        <w:tc>
          <w:tcPr>
            <w:tcW w:w="3018" w:type="dxa"/>
            <w:gridSpan w:val="2"/>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Сплошной контроль</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9-15</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8</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16-25</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8</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26-50</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8</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0</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51-90</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20</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32</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91-150</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20</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32</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151-280</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32</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32</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281-500</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50</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4</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50</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501-1200</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80</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6</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80</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4</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1201-3200</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125</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7</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8</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125</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6</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3201-10000</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200</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10</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11</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200</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8</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9</w:t>
            </w:r>
          </w:p>
        </w:tc>
      </w:tr>
      <w:tr w:rsidR="0026156E" w:rsidRPr="00A57D8F" w:rsidTr="00AE12B5">
        <w:tc>
          <w:tcPr>
            <w:tcW w:w="1291"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10001-35000</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315</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14</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15</w:t>
            </w:r>
          </w:p>
        </w:tc>
        <w:tc>
          <w:tcPr>
            <w:tcW w:w="112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315</w:t>
            </w:r>
          </w:p>
        </w:tc>
        <w:tc>
          <w:tcPr>
            <w:tcW w:w="1492"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12</w:t>
            </w:r>
          </w:p>
        </w:tc>
        <w:tc>
          <w:tcPr>
            <w:tcW w:w="1526" w:type="dxa"/>
            <w:hideMark/>
          </w:tcPr>
          <w:p w:rsidR="00AE12B5" w:rsidRPr="00A57D8F" w:rsidRDefault="00AE12B5" w:rsidP="00DE17DA">
            <w:pPr>
              <w:jc w:val="center"/>
              <w:textAlignment w:val="baseline"/>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13</w:t>
            </w:r>
          </w:p>
        </w:tc>
      </w:tr>
    </w:tbl>
    <w:p w:rsidR="004864EC" w:rsidRDefault="00B85E2D" w:rsidP="00542A17">
      <w:pPr>
        <w:pStyle w:val="aa"/>
        <w:tabs>
          <w:tab w:val="left" w:pos="284"/>
        </w:tabs>
        <w:spacing w:after="0" w:line="240" w:lineRule="auto"/>
        <w:ind w:left="0"/>
        <w:jc w:val="both"/>
        <w:rPr>
          <w:rFonts w:ascii="Times New Roman" w:hAnsi="Times New Roman" w:cs="Times New Roman"/>
          <w:sz w:val="20"/>
          <w:szCs w:val="20"/>
        </w:rPr>
      </w:pPr>
      <w:r w:rsidRPr="00B85E2D">
        <w:rPr>
          <w:rFonts w:ascii="Times New Roman" w:hAnsi="Times New Roman" w:cs="Times New Roman"/>
          <w:sz w:val="20"/>
          <w:szCs w:val="20"/>
        </w:rPr>
        <w:t>*ГОСТ 23948-80 Изделия швейные. Правила приемки</w:t>
      </w:r>
      <w:proofErr w:type="gramStart"/>
      <w:r w:rsidRPr="00B85E2D">
        <w:rPr>
          <w:rFonts w:ascii="Times New Roman" w:hAnsi="Times New Roman" w:cs="Times New Roman"/>
          <w:sz w:val="20"/>
          <w:szCs w:val="20"/>
        </w:rPr>
        <w:t>.</w:t>
      </w:r>
      <w:proofErr w:type="gramEnd"/>
      <w:r w:rsidRPr="00B85E2D">
        <w:rPr>
          <w:rFonts w:ascii="Times New Roman" w:hAnsi="Times New Roman" w:cs="Times New Roman"/>
          <w:sz w:val="20"/>
          <w:szCs w:val="20"/>
        </w:rPr>
        <w:t xml:space="preserve"> [</w:t>
      </w:r>
      <w:proofErr w:type="gramStart"/>
      <w:r w:rsidRPr="00B85E2D">
        <w:rPr>
          <w:rFonts w:ascii="Times New Roman" w:hAnsi="Times New Roman" w:cs="Times New Roman"/>
          <w:sz w:val="20"/>
          <w:szCs w:val="20"/>
        </w:rPr>
        <w:t>у</w:t>
      </w:r>
      <w:proofErr w:type="gramEnd"/>
      <w:r w:rsidRPr="00B85E2D">
        <w:rPr>
          <w:rFonts w:ascii="Times New Roman" w:hAnsi="Times New Roman" w:cs="Times New Roman"/>
          <w:sz w:val="20"/>
          <w:szCs w:val="20"/>
        </w:rPr>
        <w:t>твержден и введен в действие Постановлением Государственного комитета СССР по стандартам от 18.01.80 № 214].</w:t>
      </w:r>
    </w:p>
    <w:p w:rsidR="00542A17" w:rsidRPr="00B733DA" w:rsidRDefault="00542A17" w:rsidP="00542A17">
      <w:pPr>
        <w:pStyle w:val="aa"/>
        <w:tabs>
          <w:tab w:val="left" w:pos="284"/>
        </w:tabs>
        <w:spacing w:after="0" w:line="240" w:lineRule="auto"/>
        <w:ind w:left="0"/>
        <w:jc w:val="both"/>
        <w:rPr>
          <w:rFonts w:ascii="Times New Roman" w:eastAsia="Times New Roman" w:hAnsi="Times New Roman" w:cs="Times New Roman"/>
          <w:sz w:val="28"/>
          <w:szCs w:val="28"/>
          <w:lang w:eastAsia="ru-RU"/>
        </w:rPr>
      </w:pPr>
    </w:p>
    <w:p w:rsidR="00AE12B5" w:rsidRPr="00B733DA" w:rsidRDefault="00AE12B5"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ГОСТ 23948-80 предусматривает такие методы неразрушающего контроля как выборочный и сплошной, органолептический и измерительный. Под выборочным органолептическим контролем понимается оценка внешнего вида изделий и их качества посадки по фигуре. Измерительный метод заключается в проведении линейных измерений, измерений отдельных дефектов</w:t>
      </w:r>
      <w:r w:rsidR="00DE17DA" w:rsidRPr="00B733DA">
        <w:rPr>
          <w:rFonts w:ascii="Times New Roman" w:eastAsia="Times New Roman" w:hAnsi="Times New Roman" w:cs="Times New Roman"/>
          <w:sz w:val="28"/>
          <w:szCs w:val="28"/>
          <w:lang w:eastAsia="ru-RU"/>
        </w:rPr>
        <w:t xml:space="preserve"> [4]</w:t>
      </w:r>
      <w:r w:rsidRPr="00B733DA">
        <w:rPr>
          <w:rFonts w:ascii="Times New Roman" w:eastAsia="Times New Roman" w:hAnsi="Times New Roman" w:cs="Times New Roman"/>
          <w:sz w:val="28"/>
          <w:szCs w:val="28"/>
          <w:lang w:eastAsia="ru-RU"/>
        </w:rPr>
        <w:t xml:space="preserve">. </w:t>
      </w:r>
    </w:p>
    <w:p w:rsidR="00AE12B5" w:rsidRPr="00B733DA" w:rsidRDefault="00AE12B5" w:rsidP="00987750">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 xml:space="preserve">Предприятиями-потребителями реализуется в большей степени сплошной контроль, как измерительный, так и органолептический. При осуществлении выборочного контроля решение о принятии партии товара принимается на основе количества выявленных дефектных единиц, которые подлежат замене или исправлению, если объем выборки меньше или равен приемочному числу. Сплошной контроль изделий в партии осуществляется с учетом исправлений предприятием-изготовителем отмеченных пороков. В тех </w:t>
      </w:r>
      <w:r w:rsidR="00807191" w:rsidRPr="00B733DA">
        <w:rPr>
          <w:rFonts w:ascii="Times New Roman" w:eastAsia="Times New Roman" w:hAnsi="Times New Roman" w:cs="Times New Roman"/>
          <w:sz w:val="28"/>
          <w:szCs w:val="28"/>
          <w:lang w:eastAsia="ru-RU"/>
        </w:rPr>
        <w:t>случаях,</w:t>
      </w:r>
      <w:r w:rsidRPr="00B733DA">
        <w:rPr>
          <w:rFonts w:ascii="Times New Roman" w:eastAsia="Times New Roman" w:hAnsi="Times New Roman" w:cs="Times New Roman"/>
          <w:sz w:val="28"/>
          <w:szCs w:val="28"/>
          <w:lang w:eastAsia="ru-RU"/>
        </w:rPr>
        <w:t xml:space="preserve"> когда исправление является невозможным, то дефектные изделия должны быть заменены годными, а также в тех </w:t>
      </w:r>
      <w:r w:rsidR="00807191" w:rsidRPr="00B733DA">
        <w:rPr>
          <w:rFonts w:ascii="Times New Roman" w:eastAsia="Times New Roman" w:hAnsi="Times New Roman" w:cs="Times New Roman"/>
          <w:sz w:val="28"/>
          <w:szCs w:val="28"/>
          <w:lang w:eastAsia="ru-RU"/>
        </w:rPr>
        <w:t>случаях,</w:t>
      </w:r>
      <w:r w:rsidRPr="00B733DA">
        <w:rPr>
          <w:rFonts w:ascii="Times New Roman" w:eastAsia="Times New Roman" w:hAnsi="Times New Roman" w:cs="Times New Roman"/>
          <w:sz w:val="28"/>
          <w:szCs w:val="28"/>
          <w:lang w:eastAsia="ru-RU"/>
        </w:rPr>
        <w:t xml:space="preserve"> когда количество дефектных единиц больше или равно браковочному числу. </w:t>
      </w:r>
      <w:r w:rsidRPr="00B733DA">
        <w:rPr>
          <w:rFonts w:ascii="Times New Roman" w:eastAsia="Times New Roman" w:hAnsi="Times New Roman" w:cs="Times New Roman"/>
          <w:sz w:val="28"/>
          <w:szCs w:val="28"/>
          <w:lang w:eastAsia="ru-RU"/>
        </w:rPr>
        <w:lastRenderedPageBreak/>
        <w:t>Предприятие потребитель без согласия с предприятием-изготовителем может уменьшить объем выборки по своему усмотрению без изменения бракованных и приемочных чисел.</w:t>
      </w:r>
    </w:p>
    <w:p w:rsidR="00B5247B" w:rsidRPr="00B733DA" w:rsidRDefault="00097C37" w:rsidP="00B85E2D">
      <w:pPr>
        <w:spacing w:after="0" w:line="360" w:lineRule="auto"/>
        <w:ind w:firstLine="709"/>
        <w:jc w:val="both"/>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Для оценки качества б</w:t>
      </w:r>
      <w:r w:rsidR="00B5247B" w:rsidRPr="00B733DA">
        <w:rPr>
          <w:rFonts w:ascii="Times New Roman" w:eastAsia="Times New Roman" w:hAnsi="Times New Roman" w:cs="Times New Roman"/>
          <w:sz w:val="28"/>
          <w:szCs w:val="28"/>
          <w:lang w:eastAsia="ru-RU"/>
        </w:rPr>
        <w:t>ыли выбраны две модели платьев:</w:t>
      </w:r>
      <w:r w:rsidR="00B85E2D">
        <w:rPr>
          <w:rFonts w:ascii="Times New Roman" w:eastAsia="Times New Roman" w:hAnsi="Times New Roman" w:cs="Times New Roman"/>
          <w:sz w:val="28"/>
          <w:szCs w:val="28"/>
          <w:lang w:eastAsia="ru-RU"/>
        </w:rPr>
        <w:t xml:space="preserve"> </w:t>
      </w:r>
      <w:r w:rsidR="00B5247B" w:rsidRPr="00B733DA">
        <w:rPr>
          <w:rFonts w:ascii="Times New Roman" w:eastAsia="Times New Roman" w:hAnsi="Times New Roman" w:cs="Times New Roman"/>
          <w:sz w:val="28"/>
          <w:szCs w:val="28"/>
          <w:lang w:eastAsia="ru-RU"/>
        </w:rPr>
        <w:t xml:space="preserve">образец №1. Женское повседневное, демисезонное платье, размером 164-88-92. </w:t>
      </w:r>
      <w:r w:rsidR="00B5247B" w:rsidRPr="00B733DA">
        <w:rPr>
          <w:rFonts w:ascii="Times New Roman" w:hAnsi="Times New Roman" w:cs="Times New Roman"/>
          <w:sz w:val="28"/>
          <w:szCs w:val="28"/>
        </w:rPr>
        <w:t xml:space="preserve">Платье прямое, приталенного силуэта, цвет платья синий, длина изделия 85 сантиметров, производитель </w:t>
      </w:r>
      <w:r w:rsidR="004458F9">
        <w:rPr>
          <w:rFonts w:ascii="Times New Roman" w:hAnsi="Times New Roman" w:cs="Times New Roman"/>
          <w:sz w:val="28"/>
          <w:szCs w:val="28"/>
        </w:rPr>
        <w:t>Китай</w:t>
      </w:r>
      <w:r w:rsidR="004E5D89" w:rsidRPr="00B733DA">
        <w:rPr>
          <w:rFonts w:ascii="Times New Roman" w:hAnsi="Times New Roman" w:cs="Times New Roman"/>
          <w:sz w:val="28"/>
          <w:szCs w:val="28"/>
        </w:rPr>
        <w:t>, ткань синтетическая (100% полиэстер);</w:t>
      </w:r>
      <w:r w:rsidR="00B85E2D">
        <w:rPr>
          <w:rFonts w:ascii="Times New Roman" w:hAnsi="Times New Roman" w:cs="Times New Roman"/>
          <w:sz w:val="28"/>
          <w:szCs w:val="28"/>
        </w:rPr>
        <w:t xml:space="preserve"> </w:t>
      </w:r>
      <w:r w:rsidR="00B5247B" w:rsidRPr="00B733DA">
        <w:rPr>
          <w:rFonts w:ascii="Times New Roman" w:hAnsi="Times New Roman" w:cs="Times New Roman"/>
          <w:sz w:val="28"/>
          <w:szCs w:val="28"/>
          <w:shd w:val="clear" w:color="auto" w:fill="FFFFFF"/>
        </w:rPr>
        <w:t xml:space="preserve">образец № 2. Женское </w:t>
      </w:r>
      <w:r w:rsidR="00232DB5" w:rsidRPr="00B733DA">
        <w:rPr>
          <w:rFonts w:ascii="Times New Roman" w:eastAsia="Times New Roman" w:hAnsi="Times New Roman" w:cs="Times New Roman"/>
          <w:sz w:val="28"/>
          <w:szCs w:val="28"/>
          <w:lang w:eastAsia="ru-RU"/>
        </w:rPr>
        <w:t xml:space="preserve">повседневное, демисезонное платье, размером 164-88-92. </w:t>
      </w:r>
      <w:r w:rsidR="00B5247B" w:rsidRPr="00B733DA">
        <w:rPr>
          <w:rFonts w:ascii="Times New Roman" w:hAnsi="Times New Roman" w:cs="Times New Roman"/>
          <w:sz w:val="28"/>
          <w:szCs w:val="28"/>
          <w:shd w:val="clear" w:color="auto" w:fill="FFFFFF"/>
        </w:rPr>
        <w:t xml:space="preserve">однотонного красного цвета, из синтетической ткани в смеси с натуральными волокнами, приталенного силуэта. Длина платья до линии колен, производитель </w:t>
      </w:r>
      <w:r w:rsidR="004458F9">
        <w:rPr>
          <w:rFonts w:ascii="Times New Roman" w:hAnsi="Times New Roman" w:cs="Times New Roman"/>
          <w:sz w:val="28"/>
          <w:szCs w:val="28"/>
          <w:shd w:val="clear" w:color="auto" w:fill="FFFFFF"/>
        </w:rPr>
        <w:t>Россия</w:t>
      </w:r>
      <w:r w:rsidR="00B5247B" w:rsidRPr="00B733DA">
        <w:rPr>
          <w:rFonts w:ascii="Times New Roman" w:hAnsi="Times New Roman" w:cs="Times New Roman"/>
          <w:sz w:val="28"/>
          <w:szCs w:val="28"/>
          <w:shd w:val="clear" w:color="auto" w:fill="FFFFFF"/>
        </w:rPr>
        <w:t>.</w:t>
      </w:r>
    </w:p>
    <w:p w:rsidR="00B5247B" w:rsidRPr="00B733DA" w:rsidRDefault="004E5D89" w:rsidP="004E5D89">
      <w:pPr>
        <w:pStyle w:val="aa"/>
        <w:tabs>
          <w:tab w:val="left" w:pos="993"/>
        </w:tabs>
        <w:spacing w:after="0" w:line="360" w:lineRule="auto"/>
        <w:ind w:left="0"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Внешний вид</w:t>
      </w:r>
      <w:r w:rsidR="00B5247B" w:rsidRPr="00B733DA">
        <w:rPr>
          <w:rFonts w:ascii="Times New Roman" w:hAnsi="Times New Roman" w:cs="Times New Roman"/>
          <w:sz w:val="28"/>
          <w:szCs w:val="28"/>
          <w:shd w:val="clear" w:color="auto" w:fill="FFFFFF"/>
        </w:rPr>
        <w:t xml:space="preserve"> образцов представлен в приложении А.</w:t>
      </w:r>
      <w:r w:rsidRPr="00B733DA">
        <w:rPr>
          <w:rFonts w:ascii="Times New Roman" w:hAnsi="Times New Roman" w:cs="Times New Roman"/>
          <w:sz w:val="28"/>
          <w:szCs w:val="28"/>
          <w:shd w:val="clear" w:color="auto" w:fill="FFFFFF"/>
        </w:rPr>
        <w:t xml:space="preserve"> Оценка качества образцов проводилась с помощью внешнего осмотра и линейных измерений. Показатели качества образцов № 1 и № 2 представлены в таблице 14.</w:t>
      </w:r>
    </w:p>
    <w:p w:rsidR="003A6A7F" w:rsidRPr="00B733DA" w:rsidRDefault="003A6A7F" w:rsidP="003A6A7F">
      <w:pPr>
        <w:spacing w:after="0" w:line="360" w:lineRule="auto"/>
        <w:ind w:firstLine="709"/>
        <w:jc w:val="right"/>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Таблица 14</w:t>
      </w:r>
    </w:p>
    <w:p w:rsidR="003A6A7F" w:rsidRPr="00B733DA" w:rsidRDefault="003A6A7F" w:rsidP="003A6A7F">
      <w:pPr>
        <w:pStyle w:val="aa"/>
        <w:tabs>
          <w:tab w:val="left" w:pos="993"/>
        </w:tabs>
        <w:spacing w:after="0" w:line="360" w:lineRule="auto"/>
        <w:ind w:left="0" w:firstLine="709"/>
        <w:jc w:val="center"/>
        <w:rPr>
          <w:rFonts w:ascii="Times New Roman" w:hAnsi="Times New Roman" w:cs="Times New Roman"/>
          <w:b/>
          <w:sz w:val="28"/>
          <w:szCs w:val="28"/>
          <w:shd w:val="clear" w:color="auto" w:fill="FFFFFF"/>
        </w:rPr>
      </w:pPr>
      <w:r w:rsidRPr="00B733DA">
        <w:rPr>
          <w:rFonts w:ascii="Times New Roman" w:hAnsi="Times New Roman" w:cs="Times New Roman"/>
          <w:b/>
          <w:sz w:val="28"/>
          <w:szCs w:val="28"/>
          <w:shd w:val="clear" w:color="auto" w:fill="FFFFFF"/>
        </w:rPr>
        <w:t>Показатели качества образцов № 1 и № 2</w:t>
      </w:r>
    </w:p>
    <w:tbl>
      <w:tblPr>
        <w:tblStyle w:val="a9"/>
        <w:tblW w:w="0" w:type="auto"/>
        <w:tblLook w:val="04A0" w:firstRow="1" w:lastRow="0" w:firstColumn="1" w:lastColumn="0" w:noHBand="0" w:noVBand="1"/>
      </w:tblPr>
      <w:tblGrid>
        <w:gridCol w:w="1711"/>
        <w:gridCol w:w="2684"/>
        <w:gridCol w:w="2097"/>
        <w:gridCol w:w="3079"/>
      </w:tblGrid>
      <w:tr w:rsidR="00B733DA" w:rsidRPr="00A57D8F" w:rsidTr="003A6A7F">
        <w:tc>
          <w:tcPr>
            <w:tcW w:w="0" w:type="auto"/>
          </w:tcPr>
          <w:p w:rsidR="004E5D89" w:rsidRPr="00A57D8F" w:rsidRDefault="004E5D89" w:rsidP="00A57D8F">
            <w:pPr>
              <w:pStyle w:val="aa"/>
              <w:tabs>
                <w:tab w:val="left" w:pos="993"/>
              </w:tabs>
              <w:ind w:left="0"/>
              <w:jc w:val="center"/>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Показатель</w:t>
            </w:r>
            <w:r w:rsidR="00A57D8F">
              <w:rPr>
                <w:rFonts w:ascii="Times New Roman" w:eastAsia="Times New Roman" w:hAnsi="Times New Roman" w:cs="Times New Roman"/>
                <w:sz w:val="24"/>
                <w:szCs w:val="24"/>
                <w:lang w:eastAsia="ru-RU"/>
              </w:rPr>
              <w:t xml:space="preserve"> </w:t>
            </w:r>
            <w:r w:rsidRPr="00A57D8F">
              <w:rPr>
                <w:rFonts w:ascii="Times New Roman" w:eastAsia="Times New Roman" w:hAnsi="Times New Roman" w:cs="Times New Roman"/>
                <w:sz w:val="24"/>
                <w:szCs w:val="24"/>
                <w:lang w:eastAsia="ru-RU"/>
              </w:rPr>
              <w:t>качества</w:t>
            </w:r>
          </w:p>
        </w:tc>
        <w:tc>
          <w:tcPr>
            <w:tcW w:w="0" w:type="auto"/>
          </w:tcPr>
          <w:p w:rsidR="004E5D89" w:rsidRPr="00A57D8F" w:rsidRDefault="003A6A7F" w:rsidP="00A57D8F">
            <w:pPr>
              <w:pStyle w:val="aa"/>
              <w:tabs>
                <w:tab w:val="left" w:pos="993"/>
              </w:tabs>
              <w:ind w:left="0"/>
              <w:jc w:val="center"/>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Метод проверки</w:t>
            </w:r>
          </w:p>
        </w:tc>
        <w:tc>
          <w:tcPr>
            <w:tcW w:w="0" w:type="auto"/>
          </w:tcPr>
          <w:p w:rsidR="004E5D89" w:rsidRPr="00A57D8F" w:rsidRDefault="004E5D89" w:rsidP="00A57D8F">
            <w:pPr>
              <w:pStyle w:val="aa"/>
              <w:tabs>
                <w:tab w:val="left" w:pos="993"/>
              </w:tabs>
              <w:ind w:left="0"/>
              <w:jc w:val="center"/>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Образец № 1</w:t>
            </w:r>
          </w:p>
        </w:tc>
        <w:tc>
          <w:tcPr>
            <w:tcW w:w="0" w:type="auto"/>
          </w:tcPr>
          <w:p w:rsidR="004E5D89" w:rsidRPr="00A57D8F" w:rsidRDefault="004E5D89" w:rsidP="00A57D8F">
            <w:pPr>
              <w:pStyle w:val="aa"/>
              <w:tabs>
                <w:tab w:val="left" w:pos="993"/>
              </w:tabs>
              <w:ind w:left="0"/>
              <w:jc w:val="center"/>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Образец № 2</w:t>
            </w:r>
          </w:p>
        </w:tc>
      </w:tr>
      <w:tr w:rsidR="00B733DA" w:rsidRPr="00A57D8F" w:rsidTr="003A6A7F">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Влажно тепловая обработка</w:t>
            </w:r>
          </w:p>
        </w:tc>
        <w:tc>
          <w:tcPr>
            <w:tcW w:w="0" w:type="auto"/>
          </w:tcPr>
          <w:p w:rsidR="004E5D89" w:rsidRPr="00A57D8F" w:rsidRDefault="003A6A7F"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Органолептический</w:t>
            </w:r>
          </w:p>
        </w:tc>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Наличие складок</w:t>
            </w:r>
          </w:p>
        </w:tc>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 xml:space="preserve">Неравномерность заутюживания шва пояса </w:t>
            </w:r>
          </w:p>
        </w:tc>
      </w:tr>
      <w:tr w:rsidR="00B733DA" w:rsidRPr="00A57D8F" w:rsidTr="003A6A7F">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Выполнение строчек</w:t>
            </w:r>
          </w:p>
        </w:tc>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Орга</w:t>
            </w:r>
            <w:r w:rsidR="003A6A7F" w:rsidRPr="00A57D8F">
              <w:rPr>
                <w:rFonts w:ascii="Times New Roman" w:eastAsia="Times New Roman" w:hAnsi="Times New Roman" w:cs="Times New Roman"/>
                <w:sz w:val="24"/>
                <w:szCs w:val="24"/>
                <w:lang w:eastAsia="ru-RU"/>
              </w:rPr>
              <w:t>нолептический и измерительный</w:t>
            </w:r>
          </w:p>
        </w:tc>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Пропуск стежков, слабое натяжение нити</w:t>
            </w:r>
          </w:p>
        </w:tc>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Пропуски не обнаружены, нет слабины материала и нитей в строчках, искривление строчек отсутствует</w:t>
            </w:r>
          </w:p>
        </w:tc>
      </w:tr>
      <w:tr w:rsidR="00B733DA" w:rsidRPr="00A57D8F" w:rsidTr="003A6A7F">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Края деталей</w:t>
            </w:r>
          </w:p>
        </w:tc>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Ор</w:t>
            </w:r>
            <w:r w:rsidR="003A6A7F" w:rsidRPr="00A57D8F">
              <w:rPr>
                <w:rFonts w:ascii="Times New Roman" w:eastAsia="Times New Roman" w:hAnsi="Times New Roman" w:cs="Times New Roman"/>
                <w:sz w:val="24"/>
                <w:szCs w:val="24"/>
                <w:lang w:eastAsia="ru-RU"/>
              </w:rPr>
              <w:t>ганолептический и измерительный</w:t>
            </w:r>
          </w:p>
        </w:tc>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Искривленный край изделия (низ изделия)</w:t>
            </w:r>
          </w:p>
        </w:tc>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В изделии отсутствуют нарушения и искривления конфигурации детали</w:t>
            </w:r>
          </w:p>
        </w:tc>
      </w:tr>
      <w:tr w:rsidR="00B733DA" w:rsidRPr="00A57D8F" w:rsidTr="003A6A7F">
        <w:tc>
          <w:tcPr>
            <w:tcW w:w="0" w:type="auto"/>
          </w:tcPr>
          <w:p w:rsidR="004E5D89" w:rsidRPr="00A57D8F" w:rsidRDefault="006412D0"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Реквизиты ярлыков на платье</w:t>
            </w:r>
          </w:p>
        </w:tc>
        <w:tc>
          <w:tcPr>
            <w:tcW w:w="0" w:type="auto"/>
          </w:tcPr>
          <w:p w:rsidR="004E5D89" w:rsidRPr="00A57D8F" w:rsidRDefault="00964CC7"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 xml:space="preserve">Органолептический. Соответствие </w:t>
            </w:r>
            <w:r w:rsidRPr="00A57D8F">
              <w:rPr>
                <w:rFonts w:ascii="Times New Roman" w:eastAsia="Times New Roman" w:hAnsi="Times New Roman" w:cs="Times New Roman"/>
                <w:sz w:val="24"/>
                <w:szCs w:val="24"/>
                <w:lang w:eastAsia="ru-RU"/>
              </w:rPr>
              <w:t>ГОСТ 10581-91</w:t>
            </w:r>
          </w:p>
        </w:tc>
        <w:tc>
          <w:tcPr>
            <w:tcW w:w="0" w:type="auto"/>
          </w:tcPr>
          <w:p w:rsidR="004E5D89" w:rsidRPr="00A57D8F" w:rsidRDefault="00964CC7"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Нечеткое нанесение реквизитов</w:t>
            </w:r>
          </w:p>
        </w:tc>
        <w:tc>
          <w:tcPr>
            <w:tcW w:w="0" w:type="auto"/>
          </w:tcPr>
          <w:p w:rsidR="004E5D89" w:rsidRPr="00A57D8F" w:rsidRDefault="00964CC7"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Соответствует</w:t>
            </w:r>
            <w:r w:rsidR="00422203" w:rsidRPr="00A57D8F">
              <w:rPr>
                <w:rFonts w:ascii="Times New Roman" w:hAnsi="Times New Roman" w:cs="Times New Roman"/>
                <w:sz w:val="24"/>
                <w:szCs w:val="24"/>
                <w:shd w:val="clear" w:color="auto" w:fill="FFFFFF"/>
              </w:rPr>
              <w:t xml:space="preserve"> требованиям</w:t>
            </w:r>
          </w:p>
        </w:tc>
      </w:tr>
      <w:tr w:rsidR="00B733DA" w:rsidRPr="00A57D8F" w:rsidTr="003A6A7F">
        <w:tc>
          <w:tcPr>
            <w:tcW w:w="0" w:type="auto"/>
          </w:tcPr>
          <w:p w:rsidR="004E5D89" w:rsidRPr="00A57D8F" w:rsidRDefault="00964CC7"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Упаковка платья</w:t>
            </w:r>
          </w:p>
        </w:tc>
        <w:tc>
          <w:tcPr>
            <w:tcW w:w="0" w:type="auto"/>
          </w:tcPr>
          <w:p w:rsidR="004E5D89" w:rsidRPr="00A57D8F" w:rsidRDefault="00964CC7"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 xml:space="preserve">Органолептический. Соответствие </w:t>
            </w:r>
            <w:r w:rsidRPr="00A57D8F">
              <w:rPr>
                <w:rFonts w:ascii="Times New Roman" w:eastAsia="Times New Roman" w:hAnsi="Times New Roman" w:cs="Times New Roman"/>
                <w:sz w:val="24"/>
                <w:szCs w:val="24"/>
                <w:lang w:eastAsia="ru-RU"/>
              </w:rPr>
              <w:t>ГОСТ 10581-91</w:t>
            </w:r>
          </w:p>
        </w:tc>
        <w:tc>
          <w:tcPr>
            <w:tcW w:w="0" w:type="auto"/>
          </w:tcPr>
          <w:p w:rsidR="004E5D89" w:rsidRPr="00A57D8F" w:rsidRDefault="00964CC7"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Отсутствие картонной прокладки в коробке</w:t>
            </w:r>
          </w:p>
        </w:tc>
        <w:tc>
          <w:tcPr>
            <w:tcW w:w="0" w:type="auto"/>
          </w:tcPr>
          <w:p w:rsidR="004E5D89" w:rsidRPr="00A57D8F" w:rsidRDefault="00964CC7" w:rsidP="00232DB5">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Соответствует требованиям</w:t>
            </w:r>
          </w:p>
        </w:tc>
      </w:tr>
    </w:tbl>
    <w:p w:rsidR="00A57D8F" w:rsidRDefault="00A57D8F" w:rsidP="00A57D8F">
      <w:pPr>
        <w:tabs>
          <w:tab w:val="left" w:pos="993"/>
        </w:tabs>
        <w:spacing w:after="0" w:line="240" w:lineRule="auto"/>
        <w:jc w:val="both"/>
        <w:rPr>
          <w:rFonts w:ascii="Times New Roman" w:hAnsi="Times New Roman" w:cs="Times New Roman"/>
          <w:sz w:val="24"/>
          <w:szCs w:val="24"/>
          <w:shd w:val="clear" w:color="auto" w:fill="FFFFFF"/>
        </w:rPr>
      </w:pPr>
    </w:p>
    <w:p w:rsidR="00A57D8F" w:rsidRDefault="00A57D8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4E5D89" w:rsidRPr="00A57D8F" w:rsidRDefault="00A57D8F" w:rsidP="00A57D8F">
      <w:pPr>
        <w:tabs>
          <w:tab w:val="left" w:pos="993"/>
        </w:tabs>
        <w:spacing w:after="0" w:line="240" w:lineRule="auto"/>
        <w:jc w:val="both"/>
        <w:rPr>
          <w:rFonts w:ascii="Times New Roman" w:hAnsi="Times New Roman" w:cs="Times New Roman"/>
          <w:sz w:val="28"/>
          <w:szCs w:val="28"/>
          <w:shd w:val="clear" w:color="auto" w:fill="FFFFFF"/>
        </w:rPr>
      </w:pPr>
      <w:r w:rsidRPr="00A57D8F">
        <w:rPr>
          <w:rFonts w:ascii="Times New Roman" w:hAnsi="Times New Roman" w:cs="Times New Roman"/>
          <w:sz w:val="28"/>
          <w:szCs w:val="28"/>
          <w:shd w:val="clear" w:color="auto" w:fill="FFFFFF"/>
        </w:rPr>
        <w:lastRenderedPageBreak/>
        <w:t>Продолжение таблицы 15</w:t>
      </w:r>
    </w:p>
    <w:tbl>
      <w:tblPr>
        <w:tblStyle w:val="a9"/>
        <w:tblW w:w="0" w:type="auto"/>
        <w:tblLook w:val="04A0" w:firstRow="1" w:lastRow="0" w:firstColumn="1" w:lastColumn="0" w:noHBand="0" w:noVBand="1"/>
      </w:tblPr>
      <w:tblGrid>
        <w:gridCol w:w="2396"/>
        <w:gridCol w:w="2428"/>
        <w:gridCol w:w="2178"/>
        <w:gridCol w:w="2569"/>
      </w:tblGrid>
      <w:tr w:rsidR="00A57D8F" w:rsidRPr="00A57D8F" w:rsidTr="00A57D8F">
        <w:tc>
          <w:tcPr>
            <w:tcW w:w="0" w:type="auto"/>
          </w:tcPr>
          <w:p w:rsidR="00A57D8F" w:rsidRPr="00A57D8F" w:rsidRDefault="00A57D8F" w:rsidP="00A57D8F">
            <w:pPr>
              <w:pStyle w:val="aa"/>
              <w:tabs>
                <w:tab w:val="left" w:pos="993"/>
              </w:tabs>
              <w:ind w:left="0"/>
              <w:jc w:val="center"/>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Показатель</w:t>
            </w:r>
            <w:r>
              <w:rPr>
                <w:rFonts w:ascii="Times New Roman" w:eastAsia="Times New Roman" w:hAnsi="Times New Roman" w:cs="Times New Roman"/>
                <w:sz w:val="24"/>
                <w:szCs w:val="24"/>
                <w:lang w:eastAsia="ru-RU"/>
              </w:rPr>
              <w:t xml:space="preserve"> </w:t>
            </w:r>
            <w:r w:rsidRPr="00A57D8F">
              <w:rPr>
                <w:rFonts w:ascii="Times New Roman" w:eastAsia="Times New Roman" w:hAnsi="Times New Roman" w:cs="Times New Roman"/>
                <w:sz w:val="24"/>
                <w:szCs w:val="24"/>
                <w:lang w:eastAsia="ru-RU"/>
              </w:rPr>
              <w:t>качества</w:t>
            </w:r>
          </w:p>
        </w:tc>
        <w:tc>
          <w:tcPr>
            <w:tcW w:w="0" w:type="auto"/>
          </w:tcPr>
          <w:p w:rsidR="00A57D8F" w:rsidRPr="00A57D8F" w:rsidRDefault="00A57D8F" w:rsidP="00A57D8F">
            <w:pPr>
              <w:pStyle w:val="aa"/>
              <w:tabs>
                <w:tab w:val="left" w:pos="993"/>
              </w:tabs>
              <w:ind w:left="0"/>
              <w:jc w:val="center"/>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Метод проверки</w:t>
            </w:r>
          </w:p>
        </w:tc>
        <w:tc>
          <w:tcPr>
            <w:tcW w:w="0" w:type="auto"/>
          </w:tcPr>
          <w:p w:rsidR="00A57D8F" w:rsidRPr="00A57D8F" w:rsidRDefault="00A57D8F" w:rsidP="00A57D8F">
            <w:pPr>
              <w:pStyle w:val="aa"/>
              <w:tabs>
                <w:tab w:val="left" w:pos="993"/>
              </w:tabs>
              <w:ind w:left="0"/>
              <w:jc w:val="center"/>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Образец № 1</w:t>
            </w:r>
          </w:p>
        </w:tc>
        <w:tc>
          <w:tcPr>
            <w:tcW w:w="0" w:type="auto"/>
          </w:tcPr>
          <w:p w:rsidR="00A57D8F" w:rsidRPr="00A57D8F" w:rsidRDefault="00A57D8F" w:rsidP="00A57D8F">
            <w:pPr>
              <w:pStyle w:val="aa"/>
              <w:tabs>
                <w:tab w:val="left" w:pos="993"/>
              </w:tabs>
              <w:ind w:left="0"/>
              <w:jc w:val="center"/>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Образец № 2</w:t>
            </w:r>
          </w:p>
        </w:tc>
      </w:tr>
      <w:tr w:rsidR="00A57D8F" w:rsidRPr="00A57D8F" w:rsidTr="00A57D8F">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Посадка платья</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Органолептический и измерительный.</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Занижена левая пройма платья</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Деформация низа изделия</w:t>
            </w:r>
          </w:p>
        </w:tc>
      </w:tr>
      <w:tr w:rsidR="00A57D8F" w:rsidRPr="00A57D8F" w:rsidTr="00A57D8F">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Наличие пороков внешнего вида материала</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eastAsia="Times New Roman" w:hAnsi="Times New Roman" w:cs="Times New Roman"/>
                <w:sz w:val="24"/>
                <w:szCs w:val="24"/>
                <w:lang w:eastAsia="ru-RU"/>
              </w:rPr>
              <w:t>Органолептический и измерительный.</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Спинка и полочка разного тона</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На изделии нет несоответствия материалов и фурнитуры, не сочетания цветов и фактуры материала</w:t>
            </w:r>
          </w:p>
        </w:tc>
      </w:tr>
      <w:tr w:rsidR="00A57D8F" w:rsidRPr="00A57D8F" w:rsidTr="00A57D8F">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Симметричность формы и расположения парных деталей платья</w:t>
            </w:r>
          </w:p>
        </w:tc>
        <w:tc>
          <w:tcPr>
            <w:tcW w:w="0" w:type="auto"/>
          </w:tcPr>
          <w:p w:rsidR="00A57D8F" w:rsidRPr="00A57D8F" w:rsidRDefault="00A57D8F" w:rsidP="00A57D8F">
            <w:pPr>
              <w:pStyle w:val="aa"/>
              <w:tabs>
                <w:tab w:val="left" w:pos="993"/>
              </w:tabs>
              <w:ind w:left="0"/>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Органолептический и измерительный</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Правое плечо короче левого</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Нет несоответствия</w:t>
            </w:r>
          </w:p>
        </w:tc>
      </w:tr>
      <w:tr w:rsidR="00A57D8F" w:rsidRPr="00A57D8F" w:rsidTr="00A57D8F">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Расположение деталей</w:t>
            </w:r>
          </w:p>
        </w:tc>
        <w:tc>
          <w:tcPr>
            <w:tcW w:w="0" w:type="auto"/>
          </w:tcPr>
          <w:p w:rsidR="00A57D8F" w:rsidRPr="00A57D8F" w:rsidRDefault="00A57D8F" w:rsidP="00A57D8F">
            <w:pPr>
              <w:pStyle w:val="aa"/>
              <w:tabs>
                <w:tab w:val="left" w:pos="993"/>
              </w:tabs>
              <w:ind w:left="0"/>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Измерительный</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Левый замок молнии находится ближе к боковому шву</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Нет несоответствия</w:t>
            </w:r>
          </w:p>
        </w:tc>
      </w:tr>
      <w:tr w:rsidR="00A57D8F" w:rsidRPr="00A57D8F" w:rsidTr="00A57D8F">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Обработка крепления, фурнитуры</w:t>
            </w:r>
          </w:p>
        </w:tc>
        <w:tc>
          <w:tcPr>
            <w:tcW w:w="0" w:type="auto"/>
          </w:tcPr>
          <w:p w:rsidR="00A57D8F" w:rsidRPr="00A57D8F" w:rsidRDefault="00A57D8F" w:rsidP="00A57D8F">
            <w:pPr>
              <w:pStyle w:val="aa"/>
              <w:tabs>
                <w:tab w:val="left" w:pos="993"/>
              </w:tabs>
              <w:ind w:left="0"/>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Органолептический и измерительный</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Заедание замка молнии, замок на молнии на уровне груди создает складки, левая замок-молния вшита короче</w:t>
            </w:r>
          </w:p>
        </w:tc>
        <w:tc>
          <w:tcPr>
            <w:tcW w:w="0" w:type="auto"/>
          </w:tcPr>
          <w:p w:rsidR="00A57D8F" w:rsidRPr="00A57D8F" w:rsidRDefault="00A57D8F" w:rsidP="00A57D8F">
            <w:pPr>
              <w:pStyle w:val="aa"/>
              <w:tabs>
                <w:tab w:val="left" w:pos="993"/>
              </w:tabs>
              <w:ind w:left="0"/>
              <w:jc w:val="both"/>
              <w:rPr>
                <w:rFonts w:ascii="Times New Roman" w:hAnsi="Times New Roman" w:cs="Times New Roman"/>
                <w:sz w:val="24"/>
                <w:szCs w:val="24"/>
                <w:shd w:val="clear" w:color="auto" w:fill="FFFFFF"/>
              </w:rPr>
            </w:pPr>
            <w:r w:rsidRPr="00A57D8F">
              <w:rPr>
                <w:rFonts w:ascii="Times New Roman" w:hAnsi="Times New Roman" w:cs="Times New Roman"/>
                <w:sz w:val="24"/>
                <w:szCs w:val="24"/>
                <w:shd w:val="clear" w:color="auto" w:fill="FFFFFF"/>
              </w:rPr>
              <w:t xml:space="preserve">Крепление фурнитуры прочное, отсутствует натяжение или слабина материала </w:t>
            </w:r>
          </w:p>
        </w:tc>
      </w:tr>
    </w:tbl>
    <w:p w:rsidR="00A57D8F" w:rsidRDefault="00A57D8F" w:rsidP="00A57D8F">
      <w:pPr>
        <w:tabs>
          <w:tab w:val="left" w:pos="993"/>
        </w:tabs>
        <w:spacing w:after="0" w:line="240" w:lineRule="auto"/>
        <w:jc w:val="both"/>
        <w:rPr>
          <w:rFonts w:ascii="Times New Roman" w:hAnsi="Times New Roman" w:cs="Times New Roman"/>
          <w:sz w:val="24"/>
          <w:szCs w:val="24"/>
          <w:shd w:val="clear" w:color="auto" w:fill="FFFFFF"/>
        </w:rPr>
      </w:pPr>
    </w:p>
    <w:p w:rsidR="004E5D89" w:rsidRPr="00B733DA" w:rsidRDefault="00422203" w:rsidP="00B733DA">
      <w:pPr>
        <w:pStyle w:val="aa"/>
        <w:tabs>
          <w:tab w:val="left" w:pos="993"/>
        </w:tabs>
        <w:spacing w:after="0" w:line="360" w:lineRule="auto"/>
        <w:ind w:left="0" w:firstLine="709"/>
        <w:jc w:val="both"/>
        <w:rPr>
          <w:rFonts w:ascii="Times New Roman" w:hAnsi="Times New Roman" w:cs="Times New Roman"/>
          <w:sz w:val="28"/>
          <w:szCs w:val="28"/>
        </w:rPr>
      </w:pPr>
      <w:r w:rsidRPr="00B733DA">
        <w:rPr>
          <w:rFonts w:ascii="Times New Roman" w:hAnsi="Times New Roman" w:cs="Times New Roman"/>
          <w:sz w:val="28"/>
          <w:szCs w:val="28"/>
        </w:rPr>
        <w:t>Произведено измерение деталей платья. При проведении измерений применяются образец-эталон,</w:t>
      </w:r>
      <w:r w:rsidR="00745209">
        <w:rPr>
          <w:rFonts w:ascii="Times New Roman" w:hAnsi="Times New Roman" w:cs="Times New Roman"/>
          <w:sz w:val="28"/>
          <w:szCs w:val="28"/>
        </w:rPr>
        <w:t xml:space="preserve"> </w:t>
      </w:r>
      <w:r w:rsidRPr="00B733DA">
        <w:rPr>
          <w:rFonts w:ascii="Times New Roman" w:hAnsi="Times New Roman" w:cs="Times New Roman"/>
          <w:sz w:val="28"/>
          <w:szCs w:val="28"/>
        </w:rPr>
        <w:t>манекен, инженерная линейка, рулетка, треугольник, транспортир, текстильная лупа. Определены методы основных измерений</w:t>
      </w:r>
      <w:r w:rsidR="00232DB5">
        <w:rPr>
          <w:rFonts w:ascii="Times New Roman" w:hAnsi="Times New Roman" w:cs="Times New Roman"/>
          <w:sz w:val="28"/>
          <w:szCs w:val="28"/>
        </w:rPr>
        <w:t xml:space="preserve"> согласно</w:t>
      </w:r>
      <w:r w:rsidRPr="00B733DA">
        <w:rPr>
          <w:rFonts w:ascii="Times New Roman" w:hAnsi="Times New Roman" w:cs="Times New Roman"/>
          <w:sz w:val="28"/>
          <w:szCs w:val="28"/>
        </w:rPr>
        <w:t xml:space="preserve"> ГОСТ4103-82.  В ходе проведения измерений расхождений с ГОСТ по </w:t>
      </w:r>
      <w:r w:rsidR="00B733DA" w:rsidRPr="00B733DA">
        <w:rPr>
          <w:rFonts w:ascii="Times New Roman" w:hAnsi="Times New Roman" w:cs="Times New Roman"/>
          <w:sz w:val="28"/>
          <w:szCs w:val="28"/>
        </w:rPr>
        <w:t>двум</w:t>
      </w:r>
      <w:r w:rsidRPr="00B733DA">
        <w:rPr>
          <w:rFonts w:ascii="Times New Roman" w:hAnsi="Times New Roman" w:cs="Times New Roman"/>
          <w:sz w:val="28"/>
          <w:szCs w:val="28"/>
        </w:rPr>
        <w:t xml:space="preserve"> образцам не выявлено.</w:t>
      </w:r>
    </w:p>
    <w:p w:rsidR="00B733DA" w:rsidRPr="00B733DA" w:rsidRDefault="00B733DA" w:rsidP="00B733DA">
      <w:pPr>
        <w:pStyle w:val="aa"/>
        <w:tabs>
          <w:tab w:val="left" w:pos="993"/>
        </w:tabs>
        <w:spacing w:after="0" w:line="360" w:lineRule="auto"/>
        <w:ind w:left="0" w:firstLine="709"/>
        <w:jc w:val="both"/>
        <w:rPr>
          <w:rFonts w:ascii="Times New Roman" w:hAnsi="Times New Roman" w:cs="Times New Roman"/>
          <w:sz w:val="28"/>
          <w:szCs w:val="28"/>
        </w:rPr>
      </w:pPr>
      <w:r w:rsidRPr="00B733DA">
        <w:rPr>
          <w:rFonts w:ascii="Times New Roman" w:hAnsi="Times New Roman" w:cs="Times New Roman"/>
          <w:sz w:val="28"/>
          <w:szCs w:val="28"/>
        </w:rPr>
        <w:t>Выявленные ранее дефекты являются следствием нарушений технологического процесса и влияют на потребительские свойства женских платьев. Наименование выявленных дефектов и описание внешнего вида выполнено в соответствии с данными ГОСТ 12566-88 и ГОСТ 24103-80. На рисунке 4 представлены места расположения обнаруженных дефектов по образцу №1. В приложении</w:t>
      </w:r>
      <w:proofErr w:type="gramStart"/>
      <w:r w:rsidRPr="00B733DA">
        <w:rPr>
          <w:rFonts w:ascii="Times New Roman" w:hAnsi="Times New Roman" w:cs="Times New Roman"/>
          <w:sz w:val="28"/>
          <w:szCs w:val="28"/>
        </w:rPr>
        <w:t xml:space="preserve"> Б</w:t>
      </w:r>
      <w:proofErr w:type="gramEnd"/>
      <w:r w:rsidRPr="00B733DA">
        <w:rPr>
          <w:rFonts w:ascii="Times New Roman" w:hAnsi="Times New Roman" w:cs="Times New Roman"/>
          <w:sz w:val="28"/>
          <w:szCs w:val="28"/>
        </w:rPr>
        <w:t xml:space="preserve"> представлена характеристика дефектов образца № 1</w:t>
      </w:r>
    </w:p>
    <w:p w:rsidR="003A6A7F" w:rsidRPr="00B733DA" w:rsidRDefault="003A6A7F" w:rsidP="00B733DA">
      <w:pPr>
        <w:pStyle w:val="aa"/>
        <w:tabs>
          <w:tab w:val="left" w:pos="993"/>
        </w:tabs>
        <w:spacing w:after="0" w:line="360" w:lineRule="auto"/>
        <w:ind w:left="0" w:firstLine="709"/>
        <w:jc w:val="center"/>
        <w:rPr>
          <w:sz w:val="27"/>
          <w:szCs w:val="27"/>
        </w:rPr>
      </w:pPr>
      <w:r w:rsidRPr="00B733DA">
        <w:rPr>
          <w:noProof/>
          <w:lang w:eastAsia="ru-RU"/>
        </w:rPr>
        <w:lastRenderedPageBreak/>
        <w:drawing>
          <wp:inline distT="0" distB="0" distL="0" distR="0">
            <wp:extent cx="4075038" cy="4899803"/>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797" t="9044" r="34593" b="8265"/>
                    <a:stretch/>
                  </pic:blipFill>
                  <pic:spPr bwMode="auto">
                    <a:xfrm>
                      <a:off x="0" y="0"/>
                      <a:ext cx="4084042" cy="4910629"/>
                    </a:xfrm>
                    <a:prstGeom prst="rect">
                      <a:avLst/>
                    </a:prstGeom>
                    <a:ln>
                      <a:noFill/>
                    </a:ln>
                    <a:extLst>
                      <a:ext uri="{53640926-AAD7-44D8-BBD7-CCE9431645EC}">
                        <a14:shadowObscured xmlns:a14="http://schemas.microsoft.com/office/drawing/2010/main"/>
                      </a:ext>
                    </a:extLst>
                  </pic:spPr>
                </pic:pic>
              </a:graphicData>
            </a:graphic>
          </wp:inline>
        </w:drawing>
      </w:r>
    </w:p>
    <w:p w:rsidR="00B733DA" w:rsidRDefault="00B733DA" w:rsidP="00B733DA">
      <w:pPr>
        <w:pStyle w:val="aa"/>
        <w:tabs>
          <w:tab w:val="left" w:pos="993"/>
        </w:tabs>
        <w:spacing w:after="0" w:line="360" w:lineRule="auto"/>
        <w:ind w:left="0"/>
        <w:jc w:val="center"/>
        <w:rPr>
          <w:rFonts w:ascii="Times New Roman" w:hAnsi="Times New Roman" w:cs="Times New Roman"/>
          <w:b/>
          <w:i/>
          <w:sz w:val="28"/>
          <w:szCs w:val="28"/>
        </w:rPr>
      </w:pPr>
      <w:r w:rsidRPr="00B733DA">
        <w:rPr>
          <w:rFonts w:ascii="Times New Roman" w:hAnsi="Times New Roman" w:cs="Times New Roman"/>
          <w:b/>
          <w:i/>
          <w:sz w:val="28"/>
          <w:szCs w:val="28"/>
        </w:rPr>
        <w:t>Рис. 4. Места расположения обнаруженных дефектов по образцу №1</w:t>
      </w:r>
    </w:p>
    <w:p w:rsidR="00A57D8F" w:rsidRPr="00B733DA" w:rsidRDefault="00A57D8F" w:rsidP="00B733DA">
      <w:pPr>
        <w:pStyle w:val="aa"/>
        <w:tabs>
          <w:tab w:val="left" w:pos="993"/>
        </w:tabs>
        <w:spacing w:after="0" w:line="360" w:lineRule="auto"/>
        <w:ind w:left="0"/>
        <w:jc w:val="center"/>
        <w:rPr>
          <w:rFonts w:ascii="Times New Roman" w:hAnsi="Times New Roman" w:cs="Times New Roman"/>
          <w:b/>
          <w:i/>
          <w:sz w:val="28"/>
          <w:szCs w:val="28"/>
        </w:rPr>
      </w:pPr>
    </w:p>
    <w:p w:rsidR="00857538" w:rsidRPr="00857538" w:rsidRDefault="00233512" w:rsidP="00233512">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На основе оценки качества было выявлено 13 дефектов, 7 из которых являются недопустимыми. </w:t>
      </w:r>
      <w:r w:rsidR="00857538">
        <w:rPr>
          <w:rFonts w:ascii="Times New Roman" w:eastAsia="Times New Roman" w:hAnsi="Times New Roman" w:cs="Times New Roman"/>
          <w:sz w:val="28"/>
          <w:szCs w:val="28"/>
          <w:shd w:val="clear" w:color="auto" w:fill="FFFFFF"/>
          <w:lang w:eastAsia="ru-RU"/>
        </w:rPr>
        <w:t>При органолептическом осмотре образца № 2 так же был выявлен ряд дефектов, их характеристика представлена в таблице 15.</w:t>
      </w:r>
    </w:p>
    <w:p w:rsidR="00233512" w:rsidRDefault="00233512" w:rsidP="00233512">
      <w:pPr>
        <w:spacing w:after="0" w:line="360" w:lineRule="auto"/>
        <w:ind w:firstLine="709"/>
        <w:jc w:val="right"/>
        <w:rPr>
          <w:rFonts w:ascii="Times New Roman" w:eastAsia="Times New Roman" w:hAnsi="Times New Roman" w:cs="Times New Roman"/>
          <w:sz w:val="27"/>
          <w:szCs w:val="27"/>
          <w:shd w:val="clear" w:color="auto" w:fill="FFFFFF"/>
          <w:lang w:eastAsia="ru-RU"/>
        </w:rPr>
      </w:pPr>
      <w:r>
        <w:rPr>
          <w:rFonts w:ascii="Times New Roman" w:eastAsia="Times New Roman" w:hAnsi="Times New Roman" w:cs="Times New Roman"/>
          <w:sz w:val="27"/>
          <w:szCs w:val="27"/>
          <w:shd w:val="clear" w:color="auto" w:fill="FFFFFF"/>
          <w:lang w:eastAsia="ru-RU"/>
        </w:rPr>
        <w:t>Таблица 15</w:t>
      </w:r>
    </w:p>
    <w:p w:rsidR="00233512" w:rsidRPr="00233512" w:rsidRDefault="003A6A7F" w:rsidP="00233512">
      <w:pPr>
        <w:spacing w:after="0" w:line="360" w:lineRule="auto"/>
        <w:ind w:firstLine="709"/>
        <w:jc w:val="center"/>
        <w:rPr>
          <w:rFonts w:ascii="Times New Roman" w:eastAsia="Times New Roman" w:hAnsi="Times New Roman" w:cs="Times New Roman"/>
          <w:b/>
          <w:sz w:val="27"/>
          <w:szCs w:val="27"/>
          <w:shd w:val="clear" w:color="auto" w:fill="FFFFFF"/>
          <w:lang w:eastAsia="ru-RU"/>
        </w:rPr>
      </w:pPr>
      <w:r w:rsidRPr="00081397">
        <w:rPr>
          <w:rFonts w:ascii="Times New Roman" w:eastAsia="Times New Roman" w:hAnsi="Times New Roman" w:cs="Times New Roman"/>
          <w:b/>
          <w:sz w:val="27"/>
          <w:szCs w:val="27"/>
          <w:shd w:val="clear" w:color="auto" w:fill="FFFFFF"/>
          <w:lang w:eastAsia="ru-RU"/>
        </w:rPr>
        <w:t xml:space="preserve">Характеристика дефектов </w:t>
      </w:r>
      <w:r w:rsidR="00233512" w:rsidRPr="00233512">
        <w:rPr>
          <w:rFonts w:ascii="Times New Roman" w:eastAsia="Times New Roman" w:hAnsi="Times New Roman" w:cs="Times New Roman"/>
          <w:b/>
          <w:sz w:val="27"/>
          <w:szCs w:val="27"/>
          <w:shd w:val="clear" w:color="auto" w:fill="FFFFFF"/>
          <w:lang w:eastAsia="ru-RU"/>
        </w:rPr>
        <w:t>образца №2</w:t>
      </w:r>
    </w:p>
    <w:tbl>
      <w:tblPr>
        <w:tblStyle w:val="a9"/>
        <w:tblW w:w="0" w:type="auto"/>
        <w:tblLook w:val="04A0" w:firstRow="1" w:lastRow="0" w:firstColumn="1" w:lastColumn="0" w:noHBand="0" w:noVBand="1"/>
      </w:tblPr>
      <w:tblGrid>
        <w:gridCol w:w="1927"/>
        <w:gridCol w:w="934"/>
        <w:gridCol w:w="1672"/>
        <w:gridCol w:w="927"/>
        <w:gridCol w:w="2547"/>
        <w:gridCol w:w="1564"/>
      </w:tblGrid>
      <w:tr w:rsidR="00233512" w:rsidRPr="00A57D8F" w:rsidTr="00233512">
        <w:tc>
          <w:tcPr>
            <w:tcW w:w="0" w:type="auto"/>
          </w:tcPr>
          <w:p w:rsidR="00233512" w:rsidRPr="00A57D8F" w:rsidRDefault="00233512" w:rsidP="00233512">
            <w:pP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Наименование дефекта</w:t>
            </w:r>
          </w:p>
        </w:tc>
        <w:tc>
          <w:tcPr>
            <w:tcW w:w="0" w:type="auto"/>
          </w:tcPr>
          <w:p w:rsidR="00233512" w:rsidRPr="00A57D8F" w:rsidRDefault="00233512" w:rsidP="00233512">
            <w:pP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 дефекта на рисунке 5</w:t>
            </w:r>
          </w:p>
        </w:tc>
        <w:tc>
          <w:tcPr>
            <w:tcW w:w="0" w:type="auto"/>
          </w:tcPr>
          <w:p w:rsidR="00233512" w:rsidRPr="00A57D8F" w:rsidRDefault="00233512" w:rsidP="00233512">
            <w:pP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Описание внешнего вида дефекта</w:t>
            </w:r>
          </w:p>
        </w:tc>
        <w:tc>
          <w:tcPr>
            <w:tcW w:w="0" w:type="auto"/>
          </w:tcPr>
          <w:p w:rsidR="00233512" w:rsidRPr="00A57D8F" w:rsidRDefault="00233512" w:rsidP="00233512">
            <w:pP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Размер дефекта</w:t>
            </w:r>
          </w:p>
        </w:tc>
        <w:tc>
          <w:tcPr>
            <w:tcW w:w="0" w:type="auto"/>
          </w:tcPr>
          <w:p w:rsidR="00233512" w:rsidRPr="00A57D8F" w:rsidRDefault="00233512" w:rsidP="00233512">
            <w:pP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Происхождение дефекта</w:t>
            </w:r>
          </w:p>
        </w:tc>
        <w:tc>
          <w:tcPr>
            <w:tcW w:w="0" w:type="auto"/>
          </w:tcPr>
          <w:p w:rsidR="00233512" w:rsidRPr="00A57D8F" w:rsidRDefault="00233512" w:rsidP="00233512">
            <w:pP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Характер дефекта</w:t>
            </w:r>
          </w:p>
        </w:tc>
      </w:tr>
      <w:tr w:rsidR="00233512" w:rsidRPr="00A57D8F" w:rsidTr="00233512">
        <w:tc>
          <w:tcPr>
            <w:tcW w:w="0" w:type="auto"/>
          </w:tcPr>
          <w:p w:rsidR="00233512" w:rsidRPr="00A57D8F" w:rsidRDefault="00233512" w:rsidP="00233512">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Несимметричность деталей спинки по ширине верхнего среза </w:t>
            </w:r>
          </w:p>
        </w:tc>
        <w:tc>
          <w:tcPr>
            <w:tcW w:w="0" w:type="auto"/>
          </w:tcPr>
          <w:p w:rsidR="00233512" w:rsidRPr="00A57D8F" w:rsidRDefault="00233512" w:rsidP="00233512">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а</w:t>
            </w:r>
          </w:p>
        </w:tc>
        <w:tc>
          <w:tcPr>
            <w:tcW w:w="0" w:type="auto"/>
          </w:tcPr>
          <w:p w:rsidR="00233512" w:rsidRPr="00A57D8F" w:rsidRDefault="00233512"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Парные конструктивные детали спинки отличаются размером</w:t>
            </w:r>
          </w:p>
        </w:tc>
        <w:tc>
          <w:tcPr>
            <w:tcW w:w="0" w:type="auto"/>
          </w:tcPr>
          <w:p w:rsidR="00233512" w:rsidRPr="00A57D8F" w:rsidRDefault="00233512" w:rsidP="00233512">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18 мм</w:t>
            </w:r>
          </w:p>
        </w:tc>
        <w:tc>
          <w:tcPr>
            <w:tcW w:w="0" w:type="auto"/>
          </w:tcPr>
          <w:p w:rsidR="00233512" w:rsidRPr="00A57D8F" w:rsidRDefault="00233512" w:rsidP="00233512">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 xml:space="preserve">Дефект производственного </w:t>
            </w:r>
            <w:proofErr w:type="spellStart"/>
            <w:r w:rsidRPr="00A57D8F">
              <w:rPr>
                <w:rFonts w:ascii="Times New Roman" w:eastAsia="Times New Roman" w:hAnsi="Times New Roman" w:cs="Times New Roman"/>
                <w:sz w:val="24"/>
                <w:szCs w:val="24"/>
                <w:lang w:eastAsia="ru-RU"/>
              </w:rPr>
              <w:t>характера</w:t>
            </w:r>
            <w:proofErr w:type="gramStart"/>
            <w:r w:rsidRPr="00A57D8F">
              <w:rPr>
                <w:rFonts w:ascii="Times New Roman" w:eastAsia="Times New Roman" w:hAnsi="Times New Roman" w:cs="Times New Roman"/>
                <w:sz w:val="24"/>
                <w:szCs w:val="24"/>
                <w:lang w:eastAsia="ru-RU"/>
              </w:rPr>
              <w:t>.Н</w:t>
            </w:r>
            <w:proofErr w:type="gramEnd"/>
            <w:r w:rsidRPr="00A57D8F">
              <w:rPr>
                <w:rFonts w:ascii="Times New Roman" w:eastAsia="Times New Roman" w:hAnsi="Times New Roman" w:cs="Times New Roman"/>
                <w:sz w:val="24"/>
                <w:szCs w:val="24"/>
                <w:lang w:eastAsia="ru-RU"/>
              </w:rPr>
              <w:t>есоответствие</w:t>
            </w:r>
            <w:proofErr w:type="spellEnd"/>
            <w:r w:rsidRPr="00A57D8F">
              <w:rPr>
                <w:rFonts w:ascii="Times New Roman" w:eastAsia="Times New Roman" w:hAnsi="Times New Roman" w:cs="Times New Roman"/>
                <w:sz w:val="24"/>
                <w:szCs w:val="24"/>
                <w:lang w:eastAsia="ru-RU"/>
              </w:rPr>
              <w:t xml:space="preserve"> сопряженных размеров соединяемых деталей</w:t>
            </w:r>
          </w:p>
        </w:tc>
        <w:tc>
          <w:tcPr>
            <w:tcW w:w="0" w:type="auto"/>
          </w:tcPr>
          <w:p w:rsidR="00233512" w:rsidRPr="00A57D8F" w:rsidRDefault="00233512" w:rsidP="00233512">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Недопустимый</w:t>
            </w:r>
          </w:p>
        </w:tc>
      </w:tr>
    </w:tbl>
    <w:p w:rsidR="009964FE" w:rsidRDefault="00A57D8F" w:rsidP="00E71812">
      <w:pPr>
        <w:spacing w:after="0" w:line="360" w:lineRule="auto"/>
        <w:rPr>
          <w:rFonts w:ascii="Times New Roman" w:eastAsia="Times New Roman" w:hAnsi="Times New Roman" w:cs="Times New Roman"/>
          <w:sz w:val="27"/>
          <w:szCs w:val="27"/>
          <w:shd w:val="clear" w:color="auto" w:fill="FFFFFF"/>
          <w:lang w:eastAsia="ru-RU"/>
        </w:rPr>
      </w:pPr>
      <w:r>
        <w:rPr>
          <w:rFonts w:ascii="Times New Roman" w:eastAsia="Times New Roman" w:hAnsi="Times New Roman" w:cs="Times New Roman"/>
          <w:sz w:val="27"/>
          <w:szCs w:val="27"/>
          <w:shd w:val="clear" w:color="auto" w:fill="FFFFFF"/>
          <w:lang w:eastAsia="ru-RU"/>
        </w:rPr>
        <w:lastRenderedPageBreak/>
        <w:t>Продолжение таблицы 15</w:t>
      </w:r>
      <w:bookmarkStart w:id="7" w:name="_GoBack"/>
      <w:bookmarkEnd w:id="7"/>
    </w:p>
    <w:tbl>
      <w:tblPr>
        <w:tblStyle w:val="a9"/>
        <w:tblW w:w="0" w:type="auto"/>
        <w:tblLook w:val="04A0" w:firstRow="1" w:lastRow="0" w:firstColumn="1" w:lastColumn="0" w:noHBand="0" w:noVBand="1"/>
      </w:tblPr>
      <w:tblGrid>
        <w:gridCol w:w="2052"/>
        <w:gridCol w:w="985"/>
        <w:gridCol w:w="1593"/>
        <w:gridCol w:w="978"/>
        <w:gridCol w:w="2303"/>
        <w:gridCol w:w="1660"/>
      </w:tblGrid>
      <w:tr w:rsidR="00A57D8F" w:rsidRPr="00A57D8F" w:rsidTr="00A57D8F">
        <w:tc>
          <w:tcPr>
            <w:tcW w:w="0" w:type="auto"/>
          </w:tcPr>
          <w:p w:rsidR="00A57D8F" w:rsidRPr="00A57D8F" w:rsidRDefault="00A57D8F" w:rsidP="00F64FBB">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Наименование дефекта</w:t>
            </w:r>
          </w:p>
        </w:tc>
        <w:tc>
          <w:tcPr>
            <w:tcW w:w="0" w:type="auto"/>
          </w:tcPr>
          <w:p w:rsidR="00A57D8F" w:rsidRPr="00A57D8F" w:rsidRDefault="00A57D8F" w:rsidP="00F64FBB">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 дефекта на рисунке 5</w:t>
            </w:r>
          </w:p>
        </w:tc>
        <w:tc>
          <w:tcPr>
            <w:tcW w:w="0" w:type="auto"/>
          </w:tcPr>
          <w:p w:rsidR="00A57D8F" w:rsidRPr="00A57D8F" w:rsidRDefault="00A57D8F" w:rsidP="00F64FBB">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Описание внешнего вида дефекта</w:t>
            </w:r>
          </w:p>
        </w:tc>
        <w:tc>
          <w:tcPr>
            <w:tcW w:w="0" w:type="auto"/>
          </w:tcPr>
          <w:p w:rsidR="00A57D8F" w:rsidRPr="00A57D8F" w:rsidRDefault="00A57D8F" w:rsidP="00F64FBB">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Размер дефекта</w:t>
            </w:r>
          </w:p>
        </w:tc>
        <w:tc>
          <w:tcPr>
            <w:tcW w:w="0" w:type="auto"/>
          </w:tcPr>
          <w:p w:rsidR="00A57D8F" w:rsidRPr="00A57D8F" w:rsidRDefault="00A57D8F" w:rsidP="00F64FBB">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Происхождение дефекта</w:t>
            </w:r>
          </w:p>
        </w:tc>
        <w:tc>
          <w:tcPr>
            <w:tcW w:w="0" w:type="auto"/>
          </w:tcPr>
          <w:p w:rsidR="00A57D8F" w:rsidRPr="00A57D8F" w:rsidRDefault="00A57D8F" w:rsidP="00F64FBB">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Характер дефекта</w:t>
            </w:r>
          </w:p>
        </w:tc>
      </w:tr>
      <w:tr w:rsidR="00A57D8F" w:rsidRPr="00A57D8F" w:rsidTr="00A57D8F">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Несовпадение швов притачивания линии кокетки и юбки</w:t>
            </w:r>
          </w:p>
        </w:tc>
        <w:tc>
          <w:tcPr>
            <w:tcW w:w="0" w:type="auto"/>
          </w:tcPr>
          <w:p w:rsidR="00A57D8F" w:rsidRPr="00A57D8F" w:rsidRDefault="00A57D8F" w:rsidP="00A57D8F">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br/>
              <w:t>б</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Швы притачивания по линии кокетки и юбки не совпадают</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 мм</w:t>
            </w:r>
            <w:r w:rsidRPr="00A57D8F">
              <w:rPr>
                <w:rFonts w:ascii="Times New Roman" w:eastAsia="Times New Roman" w:hAnsi="Times New Roman" w:cs="Times New Roman"/>
                <w:sz w:val="24"/>
                <w:szCs w:val="24"/>
                <w:lang w:eastAsia="ru-RU"/>
              </w:rPr>
              <w:br/>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Дефект производственного характера. Не выполнена подгонка деталей по шву притачивания</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Допустимый</w:t>
            </w:r>
          </w:p>
        </w:tc>
      </w:tr>
      <w:tr w:rsidR="00A57D8F" w:rsidRPr="00A57D8F" w:rsidTr="00A57D8F">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Несимметричность расположения деталей пояса</w:t>
            </w:r>
          </w:p>
        </w:tc>
        <w:tc>
          <w:tcPr>
            <w:tcW w:w="0" w:type="auto"/>
          </w:tcPr>
          <w:p w:rsidR="00A57D8F" w:rsidRPr="00A57D8F" w:rsidRDefault="00A57D8F" w:rsidP="00A57D8F">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в</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Правая и левая части пояса втачаны в боковые швы на разных уровнях</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8 мм</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 xml:space="preserve">Дефект производственного </w:t>
            </w:r>
            <w:proofErr w:type="spellStart"/>
            <w:r w:rsidRPr="00A57D8F">
              <w:rPr>
                <w:rFonts w:ascii="Times New Roman" w:eastAsia="Times New Roman" w:hAnsi="Times New Roman" w:cs="Times New Roman"/>
                <w:sz w:val="24"/>
                <w:szCs w:val="24"/>
                <w:lang w:eastAsia="ru-RU"/>
              </w:rPr>
              <w:t>характера</w:t>
            </w:r>
            <w:proofErr w:type="gramStart"/>
            <w:r w:rsidRPr="00A57D8F">
              <w:rPr>
                <w:rFonts w:ascii="Times New Roman" w:eastAsia="Times New Roman" w:hAnsi="Times New Roman" w:cs="Times New Roman"/>
                <w:sz w:val="24"/>
                <w:szCs w:val="24"/>
                <w:lang w:eastAsia="ru-RU"/>
              </w:rPr>
              <w:t>.Н</w:t>
            </w:r>
            <w:proofErr w:type="gramEnd"/>
            <w:r w:rsidRPr="00A57D8F">
              <w:rPr>
                <w:rFonts w:ascii="Times New Roman" w:eastAsia="Times New Roman" w:hAnsi="Times New Roman" w:cs="Times New Roman"/>
                <w:sz w:val="24"/>
                <w:szCs w:val="24"/>
                <w:lang w:eastAsia="ru-RU"/>
              </w:rPr>
              <w:t>арушение</w:t>
            </w:r>
            <w:proofErr w:type="spellEnd"/>
            <w:r w:rsidRPr="00A57D8F">
              <w:rPr>
                <w:rFonts w:ascii="Times New Roman" w:eastAsia="Times New Roman" w:hAnsi="Times New Roman" w:cs="Times New Roman"/>
                <w:sz w:val="24"/>
                <w:szCs w:val="24"/>
                <w:lang w:eastAsia="ru-RU"/>
              </w:rPr>
              <w:t xml:space="preserve"> симметричности деталей пояса при их втачивании </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Допустимый</w:t>
            </w:r>
          </w:p>
        </w:tc>
      </w:tr>
      <w:tr w:rsidR="00A57D8F" w:rsidRPr="00A57D8F" w:rsidTr="00A57D8F">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Несимметричность длины кокетки</w:t>
            </w:r>
          </w:p>
        </w:tc>
        <w:tc>
          <w:tcPr>
            <w:tcW w:w="0" w:type="auto"/>
          </w:tcPr>
          <w:p w:rsidR="00A57D8F" w:rsidRPr="00A57D8F" w:rsidRDefault="00A57D8F" w:rsidP="00A57D8F">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г</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 одинаковая длина кокетки</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10мм</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 xml:space="preserve">Дефект производственного </w:t>
            </w:r>
            <w:proofErr w:type="spellStart"/>
            <w:r w:rsidRPr="00A57D8F">
              <w:rPr>
                <w:rFonts w:ascii="Times New Roman" w:eastAsia="Times New Roman" w:hAnsi="Times New Roman" w:cs="Times New Roman"/>
                <w:sz w:val="24"/>
                <w:szCs w:val="24"/>
                <w:lang w:eastAsia="ru-RU"/>
              </w:rPr>
              <w:t>характера</w:t>
            </w:r>
            <w:proofErr w:type="gramStart"/>
            <w:r w:rsidRPr="00A57D8F">
              <w:rPr>
                <w:rFonts w:ascii="Times New Roman" w:eastAsia="Times New Roman" w:hAnsi="Times New Roman" w:cs="Times New Roman"/>
                <w:sz w:val="24"/>
                <w:szCs w:val="24"/>
                <w:lang w:eastAsia="ru-RU"/>
              </w:rPr>
              <w:t>.З</w:t>
            </w:r>
            <w:proofErr w:type="gramEnd"/>
            <w:r w:rsidRPr="00A57D8F">
              <w:rPr>
                <w:rFonts w:ascii="Times New Roman" w:eastAsia="Times New Roman" w:hAnsi="Times New Roman" w:cs="Times New Roman"/>
                <w:sz w:val="24"/>
                <w:szCs w:val="24"/>
                <w:lang w:eastAsia="ru-RU"/>
              </w:rPr>
              <w:t>арезан</w:t>
            </w:r>
            <w:proofErr w:type="spellEnd"/>
            <w:r w:rsidRPr="00A57D8F">
              <w:rPr>
                <w:rFonts w:ascii="Times New Roman" w:eastAsia="Times New Roman" w:hAnsi="Times New Roman" w:cs="Times New Roman"/>
                <w:sz w:val="24"/>
                <w:szCs w:val="24"/>
                <w:lang w:eastAsia="ru-RU"/>
              </w:rPr>
              <w:t xml:space="preserve"> крой длины кокетки при раскрое деталей платья</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Недопустимый</w:t>
            </w:r>
          </w:p>
        </w:tc>
      </w:tr>
      <w:tr w:rsidR="00A57D8F" w:rsidRPr="00A57D8F" w:rsidTr="00A57D8F">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Искривление (деформация) низа изделия</w:t>
            </w:r>
          </w:p>
        </w:tc>
        <w:tc>
          <w:tcPr>
            <w:tcW w:w="0" w:type="auto"/>
          </w:tcPr>
          <w:p w:rsidR="00A57D8F" w:rsidRPr="00A57D8F" w:rsidRDefault="00A57D8F" w:rsidP="00A57D8F">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Нарушение конфигурации линии шва</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5 мм</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Дефект производственного характера.  Неравномерное растяжение трикотажной подкладки при притачивании ее по низу изделия</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Недопустимый</w:t>
            </w:r>
          </w:p>
        </w:tc>
      </w:tr>
      <w:tr w:rsidR="00A57D8F" w:rsidRPr="00A57D8F" w:rsidTr="00A57D8F">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Наличие производственного мусора</w:t>
            </w:r>
          </w:p>
        </w:tc>
        <w:tc>
          <w:tcPr>
            <w:tcW w:w="0" w:type="auto"/>
          </w:tcPr>
          <w:p w:rsidR="00A57D8F" w:rsidRPr="00A57D8F" w:rsidRDefault="00A57D8F" w:rsidP="00A57D8F">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е</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Необрезанные концы ниток швов в изделии</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Дефект производственного характера</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Допустимый</w:t>
            </w:r>
          </w:p>
        </w:tc>
      </w:tr>
      <w:tr w:rsidR="00A57D8F" w:rsidRPr="00A57D8F" w:rsidTr="00A57D8F">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Неравномерность канта по шву</w:t>
            </w:r>
          </w:p>
        </w:tc>
        <w:tc>
          <w:tcPr>
            <w:tcW w:w="0" w:type="auto"/>
          </w:tcPr>
          <w:p w:rsidR="00A57D8F" w:rsidRPr="00A57D8F" w:rsidRDefault="00A57D8F" w:rsidP="00A57D8F">
            <w:pPr>
              <w:jc w:val="center"/>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ж</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Не одинаковые измерения по ширине пояса</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до 4 мм</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Дефект производственного характера. Неравномерное заутюживание шва пояса при влажно-тепловой обработке</w:t>
            </w:r>
          </w:p>
        </w:tc>
        <w:tc>
          <w:tcPr>
            <w:tcW w:w="0" w:type="auto"/>
          </w:tcPr>
          <w:p w:rsidR="00A57D8F" w:rsidRPr="00A57D8F" w:rsidRDefault="00A57D8F" w:rsidP="00A57D8F">
            <w:pPr>
              <w:jc w:val="both"/>
              <w:rPr>
                <w:rFonts w:ascii="Times New Roman" w:eastAsia="Times New Roman" w:hAnsi="Times New Roman" w:cs="Times New Roman"/>
                <w:sz w:val="24"/>
                <w:szCs w:val="24"/>
                <w:lang w:eastAsia="ru-RU"/>
              </w:rPr>
            </w:pPr>
            <w:r w:rsidRPr="00A57D8F">
              <w:rPr>
                <w:rFonts w:ascii="Times New Roman" w:eastAsia="Times New Roman" w:hAnsi="Times New Roman" w:cs="Times New Roman"/>
                <w:sz w:val="24"/>
                <w:szCs w:val="24"/>
                <w:lang w:eastAsia="ru-RU"/>
              </w:rPr>
              <w:t>Допустимый</w:t>
            </w:r>
          </w:p>
        </w:tc>
      </w:tr>
    </w:tbl>
    <w:p w:rsidR="00A57D8F" w:rsidRDefault="00A57D8F" w:rsidP="00E71812">
      <w:pPr>
        <w:spacing w:after="0" w:line="360" w:lineRule="auto"/>
        <w:rPr>
          <w:rFonts w:ascii="Times New Roman" w:eastAsia="Times New Roman" w:hAnsi="Times New Roman" w:cs="Times New Roman"/>
          <w:sz w:val="27"/>
          <w:szCs w:val="27"/>
          <w:shd w:val="clear" w:color="auto" w:fill="FFFFFF"/>
          <w:lang w:eastAsia="ru-RU"/>
        </w:rPr>
      </w:pPr>
    </w:p>
    <w:p w:rsidR="00233512" w:rsidRDefault="003A6A7F" w:rsidP="00233512">
      <w:pPr>
        <w:spacing w:after="0" w:line="360" w:lineRule="auto"/>
        <w:ind w:firstLine="709"/>
        <w:jc w:val="both"/>
        <w:rPr>
          <w:rFonts w:ascii="Times New Roman" w:hAnsi="Times New Roman" w:cs="Times New Roman"/>
          <w:sz w:val="28"/>
          <w:szCs w:val="28"/>
        </w:rPr>
      </w:pPr>
      <w:r w:rsidRPr="00233512">
        <w:rPr>
          <w:rFonts w:ascii="Times New Roman" w:eastAsia="Times New Roman" w:hAnsi="Times New Roman" w:cs="Times New Roman"/>
          <w:sz w:val="28"/>
          <w:szCs w:val="28"/>
          <w:shd w:val="clear" w:color="auto" w:fill="FFFFFF"/>
          <w:lang w:eastAsia="ru-RU"/>
        </w:rPr>
        <w:lastRenderedPageBreak/>
        <w:t>При обнаружении дефектов было выявлено, что 4 дефекта являются допустимыми, а 3 дефекта – недопустимыми. </w:t>
      </w:r>
      <w:r w:rsidR="00233512" w:rsidRPr="00233512">
        <w:rPr>
          <w:rFonts w:ascii="Times New Roman" w:eastAsia="Times New Roman" w:hAnsi="Times New Roman" w:cs="Times New Roman"/>
          <w:sz w:val="28"/>
          <w:szCs w:val="28"/>
          <w:shd w:val="clear" w:color="auto" w:fill="FFFFFF"/>
          <w:lang w:eastAsia="ru-RU"/>
        </w:rPr>
        <w:t xml:space="preserve">В изделии были обнаружен конструктивный дефект внешнего вида, которые проявляются в статике в виде неправильного положения деталей (нарушение баланса). </w:t>
      </w:r>
      <w:r w:rsidR="00233512" w:rsidRPr="00233512">
        <w:rPr>
          <w:rFonts w:ascii="Times New Roman" w:hAnsi="Times New Roman" w:cs="Times New Roman"/>
          <w:sz w:val="28"/>
          <w:szCs w:val="28"/>
        </w:rPr>
        <w:t>На рисунке 5 представлены обнаруженны</w:t>
      </w:r>
      <w:r w:rsidR="00233512">
        <w:rPr>
          <w:rFonts w:ascii="Times New Roman" w:hAnsi="Times New Roman" w:cs="Times New Roman"/>
          <w:sz w:val="28"/>
          <w:szCs w:val="28"/>
        </w:rPr>
        <w:t>е</w:t>
      </w:r>
      <w:r w:rsidR="00233512" w:rsidRPr="00233512">
        <w:rPr>
          <w:rFonts w:ascii="Times New Roman" w:hAnsi="Times New Roman" w:cs="Times New Roman"/>
          <w:sz w:val="28"/>
          <w:szCs w:val="28"/>
        </w:rPr>
        <w:t xml:space="preserve"> дефект</w:t>
      </w:r>
      <w:r w:rsidR="00233512">
        <w:rPr>
          <w:rFonts w:ascii="Times New Roman" w:hAnsi="Times New Roman" w:cs="Times New Roman"/>
          <w:sz w:val="28"/>
          <w:szCs w:val="28"/>
        </w:rPr>
        <w:t>ы</w:t>
      </w:r>
      <w:r w:rsidR="00233512" w:rsidRPr="00233512">
        <w:rPr>
          <w:rFonts w:ascii="Times New Roman" w:hAnsi="Times New Roman" w:cs="Times New Roman"/>
          <w:sz w:val="28"/>
          <w:szCs w:val="28"/>
        </w:rPr>
        <w:t xml:space="preserve"> по образцу №</w:t>
      </w:r>
      <w:r w:rsidR="00233512">
        <w:rPr>
          <w:rFonts w:ascii="Times New Roman" w:hAnsi="Times New Roman" w:cs="Times New Roman"/>
          <w:sz w:val="28"/>
          <w:szCs w:val="28"/>
        </w:rPr>
        <w:t>2</w:t>
      </w:r>
      <w:r w:rsidR="00233512" w:rsidRPr="00233512">
        <w:rPr>
          <w:rFonts w:ascii="Times New Roman" w:hAnsi="Times New Roman" w:cs="Times New Roman"/>
          <w:sz w:val="28"/>
          <w:szCs w:val="28"/>
        </w:rPr>
        <w:t>.</w:t>
      </w:r>
    </w:p>
    <w:p w:rsidR="00233512" w:rsidRDefault="00233512" w:rsidP="00233512">
      <w:pPr>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5270740" cy="3992987"/>
            <wp:effectExtent l="0" t="0" r="635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0960" t="30750" r="25872" b="11110"/>
                    <a:stretch/>
                  </pic:blipFill>
                  <pic:spPr bwMode="auto">
                    <a:xfrm>
                      <a:off x="0" y="0"/>
                      <a:ext cx="5275582" cy="3996655"/>
                    </a:xfrm>
                    <a:prstGeom prst="rect">
                      <a:avLst/>
                    </a:prstGeom>
                    <a:ln>
                      <a:noFill/>
                    </a:ln>
                    <a:extLst>
                      <a:ext uri="{53640926-AAD7-44D8-BBD7-CCE9431645EC}">
                        <a14:shadowObscured xmlns:a14="http://schemas.microsoft.com/office/drawing/2010/main"/>
                      </a:ext>
                    </a:extLst>
                  </pic:spPr>
                </pic:pic>
              </a:graphicData>
            </a:graphic>
          </wp:inline>
        </w:drawing>
      </w:r>
    </w:p>
    <w:p w:rsidR="00233512" w:rsidRDefault="003A6A7F" w:rsidP="00233512">
      <w:pPr>
        <w:spacing w:after="0" w:line="360" w:lineRule="auto"/>
        <w:jc w:val="center"/>
        <w:rPr>
          <w:rFonts w:ascii="Times New Roman" w:eastAsia="Times New Roman" w:hAnsi="Times New Roman" w:cs="Times New Roman"/>
          <w:sz w:val="27"/>
          <w:szCs w:val="27"/>
          <w:shd w:val="clear" w:color="auto" w:fill="FFFFFF"/>
          <w:lang w:eastAsia="ru-RU"/>
        </w:rPr>
      </w:pPr>
      <w:r w:rsidRPr="00B733DA">
        <w:rPr>
          <w:rFonts w:ascii="Times New Roman" w:eastAsia="Times New Roman" w:hAnsi="Times New Roman" w:cs="Times New Roman"/>
          <w:sz w:val="27"/>
          <w:szCs w:val="27"/>
          <w:lang w:eastAsia="ru-RU"/>
        </w:rPr>
        <w:br/>
      </w:r>
      <w:r w:rsidRPr="00233512">
        <w:rPr>
          <w:rFonts w:ascii="Times New Roman" w:eastAsia="Times New Roman" w:hAnsi="Times New Roman" w:cs="Times New Roman"/>
          <w:b/>
          <w:i/>
          <w:sz w:val="28"/>
          <w:szCs w:val="28"/>
          <w:shd w:val="clear" w:color="auto" w:fill="FFFFFF"/>
          <w:lang w:eastAsia="ru-RU"/>
        </w:rPr>
        <w:t>Рис</w:t>
      </w:r>
      <w:r w:rsidR="00233512" w:rsidRPr="00233512">
        <w:rPr>
          <w:rFonts w:ascii="Times New Roman" w:eastAsia="Times New Roman" w:hAnsi="Times New Roman" w:cs="Times New Roman"/>
          <w:b/>
          <w:i/>
          <w:sz w:val="28"/>
          <w:szCs w:val="28"/>
          <w:shd w:val="clear" w:color="auto" w:fill="FFFFFF"/>
          <w:lang w:eastAsia="ru-RU"/>
        </w:rPr>
        <w:t xml:space="preserve">.5. </w:t>
      </w:r>
      <w:r w:rsidRPr="00233512">
        <w:rPr>
          <w:rFonts w:ascii="Times New Roman" w:eastAsia="Times New Roman" w:hAnsi="Times New Roman" w:cs="Times New Roman"/>
          <w:b/>
          <w:i/>
          <w:sz w:val="28"/>
          <w:szCs w:val="28"/>
          <w:shd w:val="clear" w:color="auto" w:fill="FFFFFF"/>
          <w:lang w:eastAsia="ru-RU"/>
        </w:rPr>
        <w:t>Дефекты женского платья</w:t>
      </w:r>
      <w:r w:rsidR="00233512" w:rsidRPr="00233512">
        <w:rPr>
          <w:rFonts w:ascii="Times New Roman" w:eastAsia="Times New Roman" w:hAnsi="Times New Roman" w:cs="Times New Roman"/>
          <w:b/>
          <w:i/>
          <w:sz w:val="28"/>
          <w:szCs w:val="28"/>
          <w:shd w:val="clear" w:color="auto" w:fill="FFFFFF"/>
          <w:lang w:eastAsia="ru-RU"/>
        </w:rPr>
        <w:t xml:space="preserve"> образца №2</w:t>
      </w:r>
    </w:p>
    <w:p w:rsidR="00857538" w:rsidRPr="00363B45" w:rsidRDefault="00857538" w:rsidP="00363B45">
      <w:pPr>
        <w:pStyle w:val="aa"/>
        <w:tabs>
          <w:tab w:val="left" w:pos="993"/>
        </w:tabs>
        <w:spacing w:after="0" w:line="240" w:lineRule="auto"/>
        <w:ind w:left="0" w:firstLine="709"/>
        <w:jc w:val="both"/>
        <w:rPr>
          <w:sz w:val="28"/>
          <w:szCs w:val="28"/>
        </w:rPr>
      </w:pPr>
    </w:p>
    <w:p w:rsidR="00857538" w:rsidRPr="000076F4" w:rsidRDefault="00857538" w:rsidP="00857538">
      <w:pPr>
        <w:pStyle w:val="aa"/>
        <w:tabs>
          <w:tab w:val="left" w:pos="993"/>
        </w:tabs>
        <w:spacing w:after="0" w:line="360" w:lineRule="auto"/>
        <w:ind w:left="0" w:firstLine="709"/>
        <w:jc w:val="both"/>
        <w:rPr>
          <w:rFonts w:ascii="Times New Roman" w:hAnsi="Times New Roman" w:cs="Times New Roman"/>
          <w:sz w:val="28"/>
          <w:szCs w:val="28"/>
        </w:rPr>
      </w:pPr>
      <w:r w:rsidRPr="000076F4">
        <w:rPr>
          <w:rFonts w:ascii="Times New Roman" w:hAnsi="Times New Roman" w:cs="Times New Roman"/>
          <w:sz w:val="28"/>
          <w:szCs w:val="28"/>
        </w:rPr>
        <w:t>По выявленным дефектам установлен уровень снижения качества женского платья методом качественной идентификации по каждому платью партии отдельно. Учитываются свойства изделия, место расположения и размеры дефекта и возможности его устранения.</w:t>
      </w:r>
    </w:p>
    <w:p w:rsidR="004458F9" w:rsidRPr="004458F9" w:rsidRDefault="00857538" w:rsidP="004458F9">
      <w:pPr>
        <w:pStyle w:val="aa"/>
        <w:tabs>
          <w:tab w:val="left" w:pos="993"/>
        </w:tabs>
        <w:spacing w:after="0" w:line="360" w:lineRule="auto"/>
        <w:ind w:left="0" w:firstLine="709"/>
        <w:jc w:val="both"/>
        <w:rPr>
          <w:rFonts w:ascii="Times New Roman" w:hAnsi="Times New Roman" w:cs="Times New Roman"/>
          <w:sz w:val="28"/>
          <w:szCs w:val="28"/>
        </w:rPr>
      </w:pPr>
      <w:r w:rsidRPr="004458F9">
        <w:rPr>
          <w:rFonts w:ascii="Times New Roman" w:hAnsi="Times New Roman" w:cs="Times New Roman"/>
          <w:sz w:val="28"/>
          <w:szCs w:val="28"/>
        </w:rPr>
        <w:t>Объ</w:t>
      </w:r>
      <w:r w:rsidR="000076F4" w:rsidRPr="004458F9">
        <w:rPr>
          <w:rFonts w:ascii="Times New Roman" w:hAnsi="Times New Roman" w:cs="Times New Roman"/>
          <w:sz w:val="28"/>
          <w:szCs w:val="28"/>
        </w:rPr>
        <w:t>е</w:t>
      </w:r>
      <w:r w:rsidRPr="004458F9">
        <w:rPr>
          <w:rFonts w:ascii="Times New Roman" w:hAnsi="Times New Roman" w:cs="Times New Roman"/>
          <w:sz w:val="28"/>
          <w:szCs w:val="28"/>
        </w:rPr>
        <w:t xml:space="preserve">м партии </w:t>
      </w:r>
      <w:r w:rsidR="000076F4" w:rsidRPr="004458F9">
        <w:rPr>
          <w:rFonts w:ascii="Times New Roman" w:hAnsi="Times New Roman" w:cs="Times New Roman"/>
          <w:sz w:val="28"/>
          <w:szCs w:val="28"/>
        </w:rPr>
        <w:t xml:space="preserve">по образцу №1 </w:t>
      </w:r>
      <w:r w:rsidRPr="004458F9">
        <w:rPr>
          <w:rFonts w:ascii="Times New Roman" w:hAnsi="Times New Roman" w:cs="Times New Roman"/>
          <w:sz w:val="28"/>
          <w:szCs w:val="28"/>
        </w:rPr>
        <w:t xml:space="preserve">составляет 30 штук. </w:t>
      </w:r>
      <w:r w:rsidR="000076F4" w:rsidRPr="004458F9">
        <w:rPr>
          <w:rFonts w:ascii="Times New Roman" w:hAnsi="Times New Roman" w:cs="Times New Roman"/>
          <w:sz w:val="28"/>
          <w:szCs w:val="28"/>
        </w:rPr>
        <w:t xml:space="preserve">Согласно ГОСТ </w:t>
      </w:r>
      <w:proofErr w:type="spellStart"/>
      <w:proofErr w:type="gramStart"/>
      <w:r w:rsidR="000076F4" w:rsidRPr="004458F9">
        <w:rPr>
          <w:rFonts w:ascii="Times New Roman" w:hAnsi="Times New Roman" w:cs="Times New Roman"/>
          <w:sz w:val="28"/>
          <w:szCs w:val="28"/>
        </w:rPr>
        <w:t>ГОСТ</w:t>
      </w:r>
      <w:proofErr w:type="spellEnd"/>
      <w:proofErr w:type="gramEnd"/>
      <w:r w:rsidR="000076F4" w:rsidRPr="004458F9">
        <w:rPr>
          <w:rFonts w:ascii="Times New Roman" w:hAnsi="Times New Roman" w:cs="Times New Roman"/>
          <w:sz w:val="28"/>
          <w:szCs w:val="28"/>
        </w:rPr>
        <w:t xml:space="preserve"> 23948-80 при партии объемом 30 штук объем выборки составляет 5 единиц товара, </w:t>
      </w:r>
      <w:r w:rsidR="004458F9" w:rsidRPr="004458F9">
        <w:rPr>
          <w:rFonts w:ascii="Times New Roman" w:hAnsi="Times New Roman" w:cs="Times New Roman"/>
          <w:sz w:val="28"/>
          <w:szCs w:val="28"/>
        </w:rPr>
        <w:t xml:space="preserve">приемочное число равно 0, </w:t>
      </w:r>
      <w:r w:rsidR="000076F4" w:rsidRPr="004458F9">
        <w:rPr>
          <w:rFonts w:ascii="Times New Roman" w:hAnsi="Times New Roman" w:cs="Times New Roman"/>
          <w:sz w:val="28"/>
          <w:szCs w:val="28"/>
        </w:rPr>
        <w:t xml:space="preserve">браковочное число равно 1. </w:t>
      </w:r>
      <w:r w:rsidR="004458F9" w:rsidRPr="004458F9">
        <w:rPr>
          <w:rFonts w:ascii="Times New Roman" w:hAnsi="Times New Roman" w:cs="Times New Roman"/>
          <w:sz w:val="28"/>
          <w:szCs w:val="28"/>
        </w:rPr>
        <w:t xml:space="preserve">Так в образце № 1 был выявлен ряд недопустимых дефектов, остальные изделия из </w:t>
      </w:r>
      <w:r w:rsidR="004458F9" w:rsidRPr="004458F9">
        <w:rPr>
          <w:rFonts w:ascii="Times New Roman" w:hAnsi="Times New Roman" w:cs="Times New Roman"/>
          <w:sz w:val="28"/>
          <w:szCs w:val="28"/>
        </w:rPr>
        <w:lastRenderedPageBreak/>
        <w:t xml:space="preserve">выборки </w:t>
      </w:r>
      <w:r w:rsidR="000076F4" w:rsidRPr="004458F9">
        <w:rPr>
          <w:rFonts w:ascii="Times New Roman" w:hAnsi="Times New Roman" w:cs="Times New Roman"/>
          <w:sz w:val="28"/>
          <w:szCs w:val="28"/>
        </w:rPr>
        <w:t xml:space="preserve">имеют допустимые и исправимые дефекты, партия </w:t>
      </w:r>
      <w:r w:rsidR="004458F9" w:rsidRPr="004458F9">
        <w:rPr>
          <w:rFonts w:ascii="Times New Roman" w:hAnsi="Times New Roman" w:cs="Times New Roman"/>
          <w:sz w:val="28"/>
          <w:szCs w:val="28"/>
        </w:rPr>
        <w:t xml:space="preserve">не может быть принята, так как браковочное число не соответствует </w:t>
      </w:r>
      <w:proofErr w:type="gramStart"/>
      <w:r w:rsidR="004458F9" w:rsidRPr="004458F9">
        <w:rPr>
          <w:rFonts w:ascii="Times New Roman" w:hAnsi="Times New Roman" w:cs="Times New Roman"/>
          <w:sz w:val="28"/>
          <w:szCs w:val="28"/>
        </w:rPr>
        <w:t>приемочному</w:t>
      </w:r>
      <w:proofErr w:type="gramEnd"/>
      <w:r w:rsidR="004458F9" w:rsidRPr="004458F9">
        <w:rPr>
          <w:rFonts w:ascii="Times New Roman" w:hAnsi="Times New Roman" w:cs="Times New Roman"/>
          <w:sz w:val="28"/>
          <w:szCs w:val="28"/>
        </w:rPr>
        <w:t xml:space="preserve">. </w:t>
      </w:r>
    </w:p>
    <w:p w:rsidR="004E5D89" w:rsidRPr="004458F9" w:rsidRDefault="000076F4" w:rsidP="004458F9">
      <w:pPr>
        <w:pStyle w:val="aa"/>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458F9">
        <w:rPr>
          <w:rFonts w:ascii="Times New Roman" w:hAnsi="Times New Roman" w:cs="Times New Roman"/>
          <w:color w:val="000000"/>
          <w:sz w:val="28"/>
          <w:szCs w:val="28"/>
          <w:shd w:val="clear" w:color="auto" w:fill="FFFFFF"/>
        </w:rPr>
        <w:t xml:space="preserve">Объем партии по образцу № 2 составляет 55 единиц товара, объем выборки при нормальном контроле </w:t>
      </w:r>
      <w:r w:rsidR="004458F9" w:rsidRPr="004458F9">
        <w:rPr>
          <w:rFonts w:ascii="Times New Roman" w:hAnsi="Times New Roman" w:cs="Times New Roman"/>
          <w:color w:val="000000"/>
          <w:sz w:val="28"/>
          <w:szCs w:val="28"/>
          <w:shd w:val="clear" w:color="auto" w:fill="FFFFFF"/>
        </w:rPr>
        <w:t>равен</w:t>
      </w:r>
      <w:r w:rsidRPr="004458F9">
        <w:rPr>
          <w:rFonts w:ascii="Times New Roman" w:hAnsi="Times New Roman" w:cs="Times New Roman"/>
          <w:color w:val="000000"/>
          <w:sz w:val="28"/>
          <w:szCs w:val="28"/>
          <w:shd w:val="clear" w:color="auto" w:fill="FFFFFF"/>
        </w:rPr>
        <w:t xml:space="preserve"> 20. </w:t>
      </w:r>
      <w:r w:rsidR="004458F9" w:rsidRPr="004458F9">
        <w:rPr>
          <w:rFonts w:ascii="Times New Roman" w:hAnsi="Times New Roman" w:cs="Times New Roman"/>
          <w:color w:val="000000"/>
          <w:sz w:val="28"/>
          <w:szCs w:val="28"/>
          <w:shd w:val="clear" w:color="auto" w:fill="FFFFFF"/>
        </w:rPr>
        <w:t xml:space="preserve">При нормальном контроле приёмочное число составляет 1, браковочное число – 2.При органолептическом анализе качества партии женских платьев на других изделиях были выявлены допустимые дефекты. Выявленные дефекты образца №2, влияющие на внешний вид, посадку изделия на фигуре, являются недопустимыми. При выборочном контроле положительное решение о партии товара принимается, так как количество дефектных единиц (подлежащих исправлению или замене) в выборке равно приемочному числу. </w:t>
      </w:r>
    </w:p>
    <w:p w:rsidR="00807191" w:rsidRPr="00B733DA" w:rsidRDefault="00807191">
      <w:pPr>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br w:type="page"/>
      </w:r>
    </w:p>
    <w:p w:rsidR="00036B40" w:rsidRPr="00B733DA" w:rsidRDefault="004864EC" w:rsidP="00036B40">
      <w:pPr>
        <w:pStyle w:val="1"/>
        <w:spacing w:before="0" w:line="360" w:lineRule="auto"/>
        <w:ind w:firstLine="709"/>
        <w:jc w:val="center"/>
        <w:rPr>
          <w:rFonts w:ascii="Times New Roman" w:eastAsia="Times New Roman" w:hAnsi="Times New Roman" w:cs="Times New Roman"/>
          <w:color w:val="auto"/>
          <w:lang w:eastAsia="ru-RU"/>
        </w:rPr>
      </w:pPr>
      <w:bookmarkStart w:id="8" w:name="_Toc515395005"/>
      <w:r w:rsidRPr="00B733DA">
        <w:rPr>
          <w:rFonts w:ascii="Times New Roman" w:eastAsia="Times New Roman" w:hAnsi="Times New Roman" w:cs="Times New Roman"/>
          <w:color w:val="auto"/>
          <w:lang w:eastAsia="ru-RU"/>
        </w:rPr>
        <w:lastRenderedPageBreak/>
        <w:t>ЗАКЛЮЧЕНИЕ</w:t>
      </w:r>
      <w:bookmarkEnd w:id="8"/>
    </w:p>
    <w:p w:rsidR="00987750" w:rsidRPr="00B733DA" w:rsidRDefault="009A6EF2" w:rsidP="00091A38">
      <w:pPr>
        <w:pStyle w:val="1"/>
        <w:spacing w:before="0"/>
        <w:ind w:firstLine="709"/>
        <w:jc w:val="center"/>
        <w:rPr>
          <w:rFonts w:ascii="Times New Roman" w:eastAsia="Times New Roman" w:hAnsi="Times New Roman" w:cs="Times New Roman"/>
          <w:color w:val="auto"/>
          <w:lang w:eastAsia="ru-RU"/>
        </w:rPr>
      </w:pPr>
      <w:r w:rsidRPr="00B733DA">
        <w:rPr>
          <w:rFonts w:ascii="Times New Roman" w:eastAsia="Times New Roman" w:hAnsi="Times New Roman" w:cs="Times New Roman"/>
          <w:color w:val="auto"/>
          <w:lang w:eastAsia="ru-RU"/>
        </w:rPr>
        <w:br/>
      </w:r>
    </w:p>
    <w:p w:rsidR="004864EC" w:rsidRPr="00B733DA" w:rsidRDefault="004864EC" w:rsidP="00036B40">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eastAsia="Times New Roman" w:hAnsi="Times New Roman" w:cs="Times New Roman"/>
          <w:sz w:val="28"/>
          <w:szCs w:val="28"/>
          <w:lang w:eastAsia="ru-RU"/>
        </w:rPr>
        <w:t xml:space="preserve">В первой главе курсовой работы был проведен </w:t>
      </w:r>
      <w:r w:rsidRPr="00B733DA">
        <w:rPr>
          <w:rFonts w:ascii="Times New Roman" w:hAnsi="Times New Roman" w:cs="Times New Roman"/>
          <w:sz w:val="28"/>
          <w:szCs w:val="28"/>
          <w:shd w:val="clear" w:color="auto" w:fill="FFFFFF"/>
        </w:rPr>
        <w:t xml:space="preserve">анализ рынка, </w:t>
      </w:r>
      <w:r w:rsidR="00091A38">
        <w:rPr>
          <w:rFonts w:ascii="Times New Roman" w:hAnsi="Times New Roman" w:cs="Times New Roman"/>
          <w:sz w:val="28"/>
          <w:szCs w:val="28"/>
          <w:shd w:val="clear" w:color="auto" w:fill="FFFFFF"/>
        </w:rPr>
        <w:t xml:space="preserve">рассмотрена </w:t>
      </w:r>
      <w:r w:rsidRPr="00B733DA">
        <w:rPr>
          <w:rFonts w:ascii="Times New Roman" w:hAnsi="Times New Roman" w:cs="Times New Roman"/>
          <w:sz w:val="28"/>
          <w:szCs w:val="28"/>
          <w:shd w:val="clear" w:color="auto" w:fill="FFFFFF"/>
        </w:rPr>
        <w:t xml:space="preserve">классификация и ассортимент женских платьев, блузок и костюмов. В 2015 и 2016 годах на рынке одежды существовала тенденция к его сокращению. </w:t>
      </w:r>
      <w:proofErr w:type="gramStart"/>
      <w:r w:rsidRPr="00B733DA">
        <w:rPr>
          <w:rFonts w:ascii="Times New Roman" w:hAnsi="Times New Roman" w:cs="Times New Roman"/>
          <w:sz w:val="28"/>
          <w:szCs w:val="28"/>
          <w:shd w:val="clear" w:color="auto" w:fill="FFFFFF"/>
        </w:rPr>
        <w:t>В связи с сокращение реальных доходов населения по разным оценкам затраты россиян на покупку одежды сократились от 30% до 50%. При этом цены в розничных магазинах одежды за последние два года в среднем выросли от 30% до 40%, а по некоторым категориям одежды рост цен составил от 70% до 100%. Основным сегментам рынка одежды является женская одежда</w:t>
      </w:r>
      <w:r w:rsidR="00091A38">
        <w:rPr>
          <w:rFonts w:ascii="Times New Roman" w:hAnsi="Times New Roman" w:cs="Times New Roman"/>
          <w:sz w:val="28"/>
          <w:szCs w:val="28"/>
          <w:shd w:val="clear" w:color="auto" w:fill="FFFFFF"/>
        </w:rPr>
        <w:t>,</w:t>
      </w:r>
      <w:r w:rsidRPr="00B733DA">
        <w:rPr>
          <w:rFonts w:ascii="Times New Roman" w:hAnsi="Times New Roman" w:cs="Times New Roman"/>
          <w:sz w:val="28"/>
          <w:szCs w:val="28"/>
          <w:shd w:val="clear" w:color="auto" w:fill="FFFFFF"/>
        </w:rPr>
        <w:t xml:space="preserve"> на неё приходится</w:t>
      </w:r>
      <w:proofErr w:type="gramEnd"/>
      <w:r w:rsidRPr="00B733DA">
        <w:rPr>
          <w:rFonts w:ascii="Times New Roman" w:hAnsi="Times New Roman" w:cs="Times New Roman"/>
          <w:sz w:val="28"/>
          <w:szCs w:val="28"/>
          <w:shd w:val="clear" w:color="auto" w:fill="FFFFFF"/>
        </w:rPr>
        <w:t xml:space="preserve"> порядка 54% рынка. Наибольшее количество торговых точек в 2017 году зафиксировано у таких компаний как O’STIN, Глория Джинс, Твое, INCITY, </w:t>
      </w:r>
      <w:proofErr w:type="spellStart"/>
      <w:r w:rsidRPr="00B733DA">
        <w:rPr>
          <w:rFonts w:ascii="Times New Roman" w:hAnsi="Times New Roman" w:cs="Times New Roman"/>
          <w:sz w:val="28"/>
          <w:szCs w:val="28"/>
          <w:shd w:val="clear" w:color="auto" w:fill="FFFFFF"/>
        </w:rPr>
        <w:t>Sela</w:t>
      </w:r>
      <w:proofErr w:type="spellEnd"/>
      <w:r w:rsidRPr="00B733DA">
        <w:rPr>
          <w:rFonts w:ascii="Times New Roman" w:hAnsi="Times New Roman" w:cs="Times New Roman"/>
          <w:sz w:val="28"/>
          <w:szCs w:val="28"/>
          <w:shd w:val="clear" w:color="auto" w:fill="FFFFFF"/>
        </w:rPr>
        <w:t xml:space="preserve">, </w:t>
      </w:r>
      <w:proofErr w:type="spellStart"/>
      <w:r w:rsidRPr="00B733DA">
        <w:rPr>
          <w:rFonts w:ascii="Times New Roman" w:hAnsi="Times New Roman" w:cs="Times New Roman"/>
          <w:sz w:val="28"/>
          <w:szCs w:val="28"/>
          <w:shd w:val="clear" w:color="auto" w:fill="FFFFFF"/>
        </w:rPr>
        <w:t>Inditex</w:t>
      </w:r>
      <w:proofErr w:type="spellEnd"/>
      <w:r w:rsidRPr="00B733DA">
        <w:rPr>
          <w:rFonts w:ascii="Times New Roman" w:hAnsi="Times New Roman" w:cs="Times New Roman"/>
          <w:sz w:val="28"/>
          <w:szCs w:val="28"/>
          <w:shd w:val="clear" w:color="auto" w:fill="FFFFFF"/>
        </w:rPr>
        <w:t xml:space="preserve">, OGGI и  так далее. </w:t>
      </w:r>
    </w:p>
    <w:p w:rsidR="00036B40" w:rsidRPr="00B733DA" w:rsidRDefault="004864EC" w:rsidP="00036B40">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По ценовой сегментации на рынке женской одежды могут быть выделены такие сегменты как эконом, средний и верхний. За последние три года произошло изменение в структуре рынка по ценовым сегментам, если до 2015 года средний ценовой сегмент занимал порядка 40% продаж, то на данный период времени он сократился до 30%, доля более дешевого сегмента увеличилась с 50% до 60%, в верхнем ценовом сегменте реализуется только 10% одежды. На данный период времени потребительское поведение изменилось в сторону рационального потребления. На основе социологических опросов каждый десятый россиянин в 2017 году вообще не покупал никаких новых предметов одежды, каждый второй россиянин стал экономить на одежде.</w:t>
      </w:r>
      <w:r w:rsidR="00036B40" w:rsidRPr="00B733DA">
        <w:rPr>
          <w:rFonts w:ascii="Times New Roman" w:hAnsi="Times New Roman" w:cs="Times New Roman"/>
          <w:sz w:val="28"/>
          <w:szCs w:val="28"/>
          <w:shd w:val="clear" w:color="auto" w:fill="FFFFFF"/>
        </w:rPr>
        <w:t xml:space="preserve"> В</w:t>
      </w:r>
      <w:r w:rsidRPr="00B733DA">
        <w:rPr>
          <w:rFonts w:ascii="Times New Roman" w:hAnsi="Times New Roman" w:cs="Times New Roman"/>
          <w:sz w:val="28"/>
          <w:szCs w:val="28"/>
          <w:shd w:val="clear" w:color="auto" w:fill="FFFFFF"/>
        </w:rPr>
        <w:t xml:space="preserve"> 2017 году наблюдается оживление рынка, но объем товарооборота не достигает уровня 2014 года.  В структуре импорта по странам на первом месте Китай (46%), на втором месте Турция (7%).В качестве прогнозы на 2018 год планируется сокращение темпов падения рынка. Драйвером роста в 2018 году станет отложенный спрос</w:t>
      </w:r>
      <w:r w:rsidR="00091A38">
        <w:rPr>
          <w:rFonts w:ascii="Times New Roman" w:hAnsi="Times New Roman" w:cs="Times New Roman"/>
          <w:sz w:val="28"/>
          <w:szCs w:val="28"/>
          <w:shd w:val="clear" w:color="auto" w:fill="FFFFFF"/>
        </w:rPr>
        <w:t>, таким образом, решена первая задача курсовой работы</w:t>
      </w:r>
    </w:p>
    <w:p w:rsidR="004864EC" w:rsidRPr="00B733DA" w:rsidRDefault="00091A38" w:rsidP="00036B40">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В рамках решения второй задачи курсовой работы была рассмотрена </w:t>
      </w:r>
      <w:r w:rsidRPr="00B733DA">
        <w:rPr>
          <w:rFonts w:ascii="Times New Roman" w:eastAsia="Times New Roman" w:hAnsi="Times New Roman" w:cs="Times New Roman"/>
          <w:sz w:val="28"/>
          <w:szCs w:val="28"/>
          <w:lang w:eastAsia="ru-RU"/>
        </w:rPr>
        <w:t>классификаци</w:t>
      </w:r>
      <w:r>
        <w:rPr>
          <w:rFonts w:ascii="Times New Roman" w:eastAsia="Times New Roman" w:hAnsi="Times New Roman" w:cs="Times New Roman"/>
          <w:sz w:val="28"/>
          <w:szCs w:val="28"/>
          <w:lang w:eastAsia="ru-RU"/>
        </w:rPr>
        <w:t>я</w:t>
      </w:r>
      <w:r w:rsidRPr="00B733DA">
        <w:rPr>
          <w:rFonts w:ascii="Times New Roman" w:eastAsia="Times New Roman" w:hAnsi="Times New Roman" w:cs="Times New Roman"/>
          <w:sz w:val="28"/>
          <w:szCs w:val="28"/>
          <w:lang w:eastAsia="ru-RU"/>
        </w:rPr>
        <w:t xml:space="preserve"> и характеристик</w:t>
      </w:r>
      <w:r>
        <w:rPr>
          <w:rFonts w:ascii="Times New Roman" w:eastAsia="Times New Roman" w:hAnsi="Times New Roman" w:cs="Times New Roman"/>
          <w:sz w:val="28"/>
          <w:szCs w:val="28"/>
          <w:lang w:eastAsia="ru-RU"/>
        </w:rPr>
        <w:t>а</w:t>
      </w:r>
      <w:r w:rsidRPr="00B733DA">
        <w:rPr>
          <w:rFonts w:ascii="Times New Roman" w:eastAsia="Times New Roman" w:hAnsi="Times New Roman" w:cs="Times New Roman"/>
          <w:sz w:val="28"/>
          <w:szCs w:val="28"/>
          <w:lang w:eastAsia="ru-RU"/>
        </w:rPr>
        <w:t xml:space="preserve"> ассортимента женских платьев, блузок и костюмов в соответствии с ОКПД</w:t>
      </w:r>
      <w:r w:rsidR="00745209">
        <w:rPr>
          <w:rFonts w:ascii="Times New Roman" w:eastAsia="Times New Roman" w:hAnsi="Times New Roman" w:cs="Times New Roman"/>
          <w:sz w:val="28"/>
          <w:szCs w:val="28"/>
          <w:lang w:eastAsia="ru-RU"/>
        </w:rPr>
        <w:t xml:space="preserve"> </w:t>
      </w:r>
      <w:r w:rsidRPr="00B733DA">
        <w:rPr>
          <w:rFonts w:ascii="Times New Roman" w:eastAsia="Times New Roman" w:hAnsi="Times New Roman" w:cs="Times New Roman"/>
          <w:sz w:val="28"/>
          <w:szCs w:val="28"/>
          <w:lang w:eastAsia="ru-RU"/>
        </w:rPr>
        <w:t>2 и ТН ВЭД ЕАЭС</w:t>
      </w:r>
      <w:r>
        <w:rPr>
          <w:rFonts w:ascii="Times New Roman" w:eastAsia="Times New Roman" w:hAnsi="Times New Roman" w:cs="Times New Roman"/>
          <w:sz w:val="28"/>
          <w:szCs w:val="28"/>
          <w:lang w:eastAsia="ru-RU"/>
        </w:rPr>
        <w:t>.</w:t>
      </w:r>
      <w:r w:rsidR="00745209">
        <w:rPr>
          <w:rFonts w:ascii="Times New Roman" w:eastAsia="Times New Roman" w:hAnsi="Times New Roman" w:cs="Times New Roman"/>
          <w:sz w:val="28"/>
          <w:szCs w:val="28"/>
          <w:lang w:eastAsia="ru-RU"/>
        </w:rPr>
        <w:t xml:space="preserve"> </w:t>
      </w:r>
      <w:r w:rsidR="004864EC" w:rsidRPr="00B733DA">
        <w:rPr>
          <w:rFonts w:ascii="Times New Roman" w:hAnsi="Times New Roman" w:cs="Times New Roman"/>
          <w:sz w:val="28"/>
          <w:szCs w:val="28"/>
          <w:shd w:val="clear" w:color="auto" w:fill="FFFFFF"/>
        </w:rPr>
        <w:t>Женские платья, блузки и костюмы относятся к швейной женской одежде. В общем виде женскую одежду можно классифицировать по сезонному признак</w:t>
      </w:r>
      <w:r>
        <w:rPr>
          <w:rFonts w:ascii="Times New Roman" w:hAnsi="Times New Roman" w:cs="Times New Roman"/>
          <w:sz w:val="28"/>
          <w:szCs w:val="28"/>
          <w:shd w:val="clear" w:color="auto" w:fill="FFFFFF"/>
        </w:rPr>
        <w:t>у</w:t>
      </w:r>
      <w:r w:rsidR="004864EC" w:rsidRPr="00B733DA">
        <w:rPr>
          <w:rFonts w:ascii="Times New Roman" w:hAnsi="Times New Roman" w:cs="Times New Roman"/>
          <w:sz w:val="28"/>
          <w:szCs w:val="28"/>
          <w:shd w:val="clear" w:color="auto" w:fill="FFFFFF"/>
        </w:rPr>
        <w:t xml:space="preserve">, на такие виды как </w:t>
      </w:r>
      <w:proofErr w:type="gramStart"/>
      <w:r w:rsidR="004864EC" w:rsidRPr="00B733DA">
        <w:rPr>
          <w:rFonts w:ascii="Times New Roman" w:hAnsi="Times New Roman" w:cs="Times New Roman"/>
          <w:sz w:val="28"/>
          <w:szCs w:val="28"/>
          <w:shd w:val="clear" w:color="auto" w:fill="FFFFFF"/>
        </w:rPr>
        <w:t>зимняя</w:t>
      </w:r>
      <w:proofErr w:type="gramEnd"/>
      <w:r w:rsidR="004864EC" w:rsidRPr="00B733DA">
        <w:rPr>
          <w:rFonts w:ascii="Times New Roman" w:hAnsi="Times New Roman" w:cs="Times New Roman"/>
          <w:sz w:val="28"/>
          <w:szCs w:val="28"/>
          <w:shd w:val="clear" w:color="auto" w:fill="FFFFFF"/>
        </w:rPr>
        <w:t xml:space="preserve">, демисезонная, летняя и внесезонная. В рамках выполняемых социальных функций женская одежда подразделяется на </w:t>
      </w:r>
      <w:proofErr w:type="gramStart"/>
      <w:r w:rsidR="004864EC" w:rsidRPr="00B733DA">
        <w:rPr>
          <w:rFonts w:ascii="Times New Roman" w:hAnsi="Times New Roman" w:cs="Times New Roman"/>
          <w:sz w:val="28"/>
          <w:szCs w:val="28"/>
          <w:shd w:val="clear" w:color="auto" w:fill="FFFFFF"/>
        </w:rPr>
        <w:t>повседневную</w:t>
      </w:r>
      <w:proofErr w:type="gramEnd"/>
      <w:r w:rsidR="004864EC" w:rsidRPr="00B733DA">
        <w:rPr>
          <w:rFonts w:ascii="Times New Roman" w:hAnsi="Times New Roman" w:cs="Times New Roman"/>
          <w:sz w:val="28"/>
          <w:szCs w:val="28"/>
          <w:shd w:val="clear" w:color="auto" w:fill="FFFFFF"/>
        </w:rPr>
        <w:t xml:space="preserve">, торжественную, домашнюю и спортивно-бытовую. Фасон изделия определяется его покроем, силуэтом, формой и обработкой. По характеру опоры женская одежда подразделяется на плечевую и поясную; женские платья, блузки и костюмы относятся к плечевой группе. </w:t>
      </w:r>
    </w:p>
    <w:p w:rsidR="00091A38" w:rsidRDefault="004864EC" w:rsidP="00091A38">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Платья, блузки и костюмы входят в группы 61 и 62 ТН ВЭД ЕАЭС. </w:t>
      </w:r>
      <w:r w:rsidRPr="00B733DA">
        <w:rPr>
          <w:rFonts w:ascii="Times New Roman" w:hAnsi="Times New Roman" w:cs="Times New Roman"/>
          <w:sz w:val="28"/>
          <w:szCs w:val="28"/>
        </w:rPr>
        <w:t>Группы включают по 17 позиций и построены по единой схеме. Основными классификационными признаками являются: возраст и пол потребителя, видовая принадлежность,  назначение одежды (производственная или бытовая) и волокнистый состав материала.</w:t>
      </w:r>
      <w:r w:rsidRPr="00B733DA">
        <w:rPr>
          <w:rFonts w:ascii="Times New Roman" w:hAnsi="Times New Roman" w:cs="Times New Roman"/>
          <w:sz w:val="28"/>
          <w:szCs w:val="28"/>
          <w:shd w:val="clear" w:color="auto" w:fill="FFFFFF"/>
        </w:rPr>
        <w:t xml:space="preserve"> При классификации</w:t>
      </w:r>
      <w:r w:rsidR="00036B40" w:rsidRPr="00B733DA">
        <w:rPr>
          <w:rFonts w:ascii="Times New Roman" w:hAnsi="Times New Roman" w:cs="Times New Roman"/>
          <w:sz w:val="28"/>
          <w:szCs w:val="28"/>
          <w:shd w:val="clear" w:color="auto" w:fill="FFFFFF"/>
        </w:rPr>
        <w:t xml:space="preserve"> женской одежды</w:t>
      </w:r>
      <w:r w:rsidRPr="00B733DA">
        <w:rPr>
          <w:rFonts w:ascii="Times New Roman" w:hAnsi="Times New Roman" w:cs="Times New Roman"/>
          <w:sz w:val="28"/>
          <w:szCs w:val="28"/>
          <w:shd w:val="clear" w:color="auto" w:fill="FFFFFF"/>
        </w:rPr>
        <w:t xml:space="preserve"> согласно ОКПД 2 </w:t>
      </w:r>
      <w:r w:rsidR="00091A38" w:rsidRPr="00B733DA">
        <w:rPr>
          <w:rFonts w:ascii="Times New Roman" w:hAnsi="Times New Roman" w:cs="Times New Roman"/>
          <w:sz w:val="28"/>
          <w:szCs w:val="28"/>
          <w:shd w:val="clear" w:color="auto" w:fill="FFFFFF"/>
        </w:rPr>
        <w:t>деление осуществляется так же на основе техники исполнения</w:t>
      </w:r>
      <w:r w:rsidR="00091A38">
        <w:rPr>
          <w:rFonts w:ascii="Times New Roman" w:hAnsi="Times New Roman" w:cs="Times New Roman"/>
          <w:sz w:val="28"/>
          <w:szCs w:val="28"/>
          <w:shd w:val="clear" w:color="auto" w:fill="FFFFFF"/>
        </w:rPr>
        <w:t>.</w:t>
      </w:r>
    </w:p>
    <w:p w:rsidR="004864EC" w:rsidRPr="00B733DA" w:rsidRDefault="00036B40" w:rsidP="00036B40">
      <w:pPr>
        <w:spacing w:after="0" w:line="360" w:lineRule="auto"/>
        <w:ind w:firstLine="709"/>
        <w:jc w:val="both"/>
        <w:rPr>
          <w:rFonts w:ascii="Times New Roman" w:hAnsi="Times New Roman" w:cs="Times New Roman"/>
          <w:sz w:val="28"/>
          <w:szCs w:val="28"/>
          <w:shd w:val="clear" w:color="auto" w:fill="FFFFFF"/>
        </w:rPr>
      </w:pPr>
      <w:r w:rsidRPr="00B733DA">
        <w:rPr>
          <w:rFonts w:ascii="Times New Roman" w:hAnsi="Times New Roman" w:cs="Times New Roman"/>
          <w:sz w:val="28"/>
          <w:szCs w:val="28"/>
          <w:shd w:val="clear" w:color="auto" w:fill="FFFFFF"/>
        </w:rPr>
        <w:t xml:space="preserve">Во второй главе курсовой работы приведена характеристика ассортимента </w:t>
      </w:r>
      <w:r w:rsidR="00091A38" w:rsidRPr="00B733DA">
        <w:rPr>
          <w:rFonts w:ascii="Times New Roman" w:hAnsi="Times New Roman" w:cs="Times New Roman"/>
          <w:sz w:val="28"/>
          <w:szCs w:val="28"/>
          <w:shd w:val="clear" w:color="auto" w:fill="FFFFFF"/>
        </w:rPr>
        <w:t>женских платьев, блузок и костюмов, реализуемых в магазине «</w:t>
      </w:r>
      <w:proofErr w:type="spellStart"/>
      <w:r w:rsidR="00091A38" w:rsidRPr="00B733DA">
        <w:rPr>
          <w:rFonts w:ascii="Times New Roman" w:hAnsi="Times New Roman" w:cs="Times New Roman"/>
          <w:sz w:val="28"/>
          <w:szCs w:val="28"/>
          <w:shd w:val="clear" w:color="auto" w:fill="FFFFFF"/>
        </w:rPr>
        <w:t>GloriaJeans»</w:t>
      </w:r>
      <w:r w:rsidRPr="00B733DA">
        <w:rPr>
          <w:rFonts w:ascii="Times New Roman" w:hAnsi="Times New Roman" w:cs="Times New Roman"/>
          <w:sz w:val="28"/>
          <w:szCs w:val="28"/>
          <w:shd w:val="clear" w:color="auto" w:fill="FFFFFF"/>
        </w:rPr>
        <w:t>и</w:t>
      </w:r>
      <w:proofErr w:type="spellEnd"/>
      <w:r w:rsidRPr="00B733DA">
        <w:rPr>
          <w:rFonts w:ascii="Times New Roman" w:hAnsi="Times New Roman" w:cs="Times New Roman"/>
          <w:sz w:val="28"/>
          <w:szCs w:val="28"/>
          <w:shd w:val="clear" w:color="auto" w:fill="FFFFFF"/>
        </w:rPr>
        <w:t xml:space="preserve"> </w:t>
      </w:r>
      <w:r w:rsidR="00091A38">
        <w:rPr>
          <w:rFonts w:ascii="Times New Roman" w:hAnsi="Times New Roman" w:cs="Times New Roman"/>
          <w:sz w:val="28"/>
          <w:szCs w:val="28"/>
          <w:shd w:val="clear" w:color="auto" w:fill="FFFFFF"/>
        </w:rPr>
        <w:t xml:space="preserve">проведена </w:t>
      </w:r>
      <w:r w:rsidRPr="00B733DA">
        <w:rPr>
          <w:rFonts w:ascii="Times New Roman" w:hAnsi="Times New Roman" w:cs="Times New Roman"/>
          <w:sz w:val="28"/>
          <w:szCs w:val="28"/>
          <w:shd w:val="clear" w:color="auto" w:fill="FFFFFF"/>
        </w:rPr>
        <w:t xml:space="preserve">экспертиза качества женских платьев. </w:t>
      </w:r>
      <w:r w:rsidR="004864EC" w:rsidRPr="00B733DA">
        <w:rPr>
          <w:rFonts w:ascii="Times New Roman" w:hAnsi="Times New Roman" w:cs="Times New Roman"/>
          <w:sz w:val="28"/>
          <w:szCs w:val="28"/>
        </w:rPr>
        <w:t xml:space="preserve">На данный период времени компания </w:t>
      </w:r>
      <w:r w:rsidR="004864EC" w:rsidRPr="00B733DA">
        <w:rPr>
          <w:rFonts w:ascii="Times New Roman" w:hAnsi="Times New Roman" w:cs="Times New Roman"/>
          <w:sz w:val="28"/>
          <w:szCs w:val="28"/>
          <w:shd w:val="clear" w:color="auto" w:fill="FFFFFF"/>
        </w:rPr>
        <w:t>«</w:t>
      </w:r>
      <w:proofErr w:type="spellStart"/>
      <w:r w:rsidR="004864EC" w:rsidRPr="00B733DA">
        <w:rPr>
          <w:rFonts w:ascii="Times New Roman" w:hAnsi="Times New Roman" w:cs="Times New Roman"/>
          <w:sz w:val="28"/>
          <w:szCs w:val="28"/>
          <w:shd w:val="clear" w:color="auto" w:fill="FFFFFF"/>
        </w:rPr>
        <w:t>GloriaJeans</w:t>
      </w:r>
      <w:proofErr w:type="spellEnd"/>
      <w:r w:rsidR="004864EC" w:rsidRPr="00B733DA">
        <w:rPr>
          <w:rFonts w:ascii="Times New Roman" w:hAnsi="Times New Roman" w:cs="Times New Roman"/>
          <w:sz w:val="28"/>
          <w:szCs w:val="28"/>
          <w:shd w:val="clear" w:color="auto" w:fill="FFFFFF"/>
        </w:rPr>
        <w:t xml:space="preserve">» является лидером рынка детской и модной молодежной одежды. Компания выпускает одежду под двумя брендами </w:t>
      </w:r>
      <w:proofErr w:type="spellStart"/>
      <w:r w:rsidR="004864EC" w:rsidRPr="00B733DA">
        <w:rPr>
          <w:rFonts w:ascii="Times New Roman" w:hAnsi="Times New Roman" w:cs="Times New Roman"/>
          <w:sz w:val="28"/>
          <w:szCs w:val="28"/>
          <w:shd w:val="clear" w:color="auto" w:fill="FFFFFF"/>
        </w:rPr>
        <w:t>GloriaJeans</w:t>
      </w:r>
      <w:proofErr w:type="spellEnd"/>
      <w:r w:rsidR="004864EC" w:rsidRPr="00B733DA">
        <w:rPr>
          <w:rFonts w:ascii="Times New Roman" w:hAnsi="Times New Roman" w:cs="Times New Roman"/>
          <w:sz w:val="28"/>
          <w:szCs w:val="28"/>
          <w:shd w:val="clear" w:color="auto" w:fill="FFFFFF"/>
        </w:rPr>
        <w:t xml:space="preserve"> и </w:t>
      </w:r>
      <w:proofErr w:type="spellStart"/>
      <w:r w:rsidR="004864EC" w:rsidRPr="00B733DA">
        <w:rPr>
          <w:rFonts w:ascii="Times New Roman" w:hAnsi="Times New Roman" w:cs="Times New Roman"/>
          <w:sz w:val="28"/>
          <w:szCs w:val="28"/>
          <w:shd w:val="clear" w:color="auto" w:fill="FFFFFF"/>
        </w:rPr>
        <w:t>GeeJay</w:t>
      </w:r>
      <w:proofErr w:type="spellEnd"/>
      <w:r w:rsidR="004864EC" w:rsidRPr="00B733DA">
        <w:rPr>
          <w:rFonts w:ascii="Times New Roman" w:hAnsi="Times New Roman" w:cs="Times New Roman"/>
          <w:sz w:val="28"/>
          <w:szCs w:val="28"/>
          <w:shd w:val="clear" w:color="auto" w:fill="FFFFFF"/>
        </w:rPr>
        <w:t>. Ассортимент компании является очень широким, начиная от нижнего белья и заканчивая зимней верхней одеждой. Большую долю в ассортименте составляет одежда для молодежи от 13 лет.</w:t>
      </w:r>
    </w:p>
    <w:p w:rsidR="004864EC" w:rsidRPr="00B733DA" w:rsidRDefault="004864EC" w:rsidP="00036B4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B733DA">
        <w:rPr>
          <w:rFonts w:ascii="Times New Roman" w:eastAsia="Times New Roman" w:hAnsi="Times New Roman" w:cs="Times New Roman"/>
          <w:sz w:val="28"/>
          <w:szCs w:val="28"/>
          <w:lang w:eastAsia="ru-RU"/>
        </w:rPr>
        <w:t>Согласно анализу структуры ассортимента женских платьев, костюмов и блузок, реализуемых в исследуемом магазине «</w:t>
      </w:r>
      <w:proofErr w:type="spellStart"/>
      <w:r w:rsidRPr="00B733DA">
        <w:rPr>
          <w:rFonts w:ascii="Times New Roman" w:eastAsia="Times New Roman" w:hAnsi="Times New Roman" w:cs="Times New Roman"/>
          <w:sz w:val="28"/>
          <w:szCs w:val="28"/>
          <w:lang w:eastAsia="ru-RU"/>
        </w:rPr>
        <w:t>GloriaJeans</w:t>
      </w:r>
      <w:proofErr w:type="spellEnd"/>
      <w:r w:rsidRPr="00B733DA">
        <w:rPr>
          <w:rFonts w:ascii="Times New Roman" w:eastAsia="Times New Roman" w:hAnsi="Times New Roman" w:cs="Times New Roman"/>
          <w:sz w:val="28"/>
          <w:szCs w:val="28"/>
          <w:lang w:eastAsia="ru-RU"/>
        </w:rPr>
        <w:t xml:space="preserve">», максимальную долю в поставках и реализации занимают изделия из Китая, «повседневного» назначения и весенне-летнего сезона носки. Так же можно отметить, что в </w:t>
      </w:r>
      <w:r w:rsidRPr="00B733DA">
        <w:rPr>
          <w:rFonts w:ascii="Times New Roman" w:eastAsia="Times New Roman" w:hAnsi="Times New Roman" w:cs="Times New Roman"/>
          <w:sz w:val="28"/>
          <w:szCs w:val="28"/>
          <w:lang w:eastAsia="ru-RU"/>
        </w:rPr>
        <w:lastRenderedPageBreak/>
        <w:t>магазине преобладают женские платья, костюмы и блузки в основном «низкой» и «средней» ценовых категорий. В целом структура ассортимента, как по товарным категориям, так и по функционально-стилевым группам довольно типична и мало отличается от структуры других магазинов женской одежды. Наибольшим спросом пользуется повседневная одежда – на нее приходится более половины продаж женской одежды (73 %)</w:t>
      </w:r>
      <w:r w:rsidR="00091A38">
        <w:rPr>
          <w:rFonts w:ascii="Times New Roman" w:eastAsia="Times New Roman" w:hAnsi="Times New Roman" w:cs="Times New Roman"/>
          <w:sz w:val="28"/>
          <w:szCs w:val="28"/>
          <w:lang w:eastAsia="ru-RU"/>
        </w:rPr>
        <w:t>, таким образом, решена третья задача курсовой работы</w:t>
      </w:r>
      <w:r w:rsidRPr="00B733DA">
        <w:rPr>
          <w:rFonts w:ascii="Times New Roman" w:eastAsia="Times New Roman" w:hAnsi="Times New Roman" w:cs="Times New Roman"/>
          <w:sz w:val="28"/>
          <w:szCs w:val="28"/>
          <w:lang w:eastAsia="ru-RU"/>
        </w:rPr>
        <w:t>.</w:t>
      </w:r>
    </w:p>
    <w:p w:rsidR="009D3D7C" w:rsidRDefault="00091A38" w:rsidP="00036B4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Для решения четвертой задачи курсовой работы была проведена экспертиза качества женских платьев, реализуемых в магазине </w:t>
      </w:r>
      <w:r w:rsidRPr="00B733DA">
        <w:rPr>
          <w:rFonts w:ascii="Times New Roman" w:eastAsia="Times New Roman" w:hAnsi="Times New Roman" w:cs="Times New Roman"/>
          <w:sz w:val="28"/>
          <w:szCs w:val="28"/>
          <w:lang w:eastAsia="ru-RU"/>
        </w:rPr>
        <w:t>«</w:t>
      </w:r>
      <w:proofErr w:type="spellStart"/>
      <w:r w:rsidRPr="00B733DA">
        <w:rPr>
          <w:rFonts w:ascii="Times New Roman" w:eastAsia="Times New Roman" w:hAnsi="Times New Roman" w:cs="Times New Roman"/>
          <w:sz w:val="28"/>
          <w:szCs w:val="28"/>
          <w:lang w:eastAsia="ru-RU"/>
        </w:rPr>
        <w:t>GloriaJeans</w:t>
      </w:r>
      <w:proofErr w:type="spellEnd"/>
      <w:r w:rsidRPr="00B733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36B40" w:rsidRPr="00B733DA">
        <w:rPr>
          <w:rFonts w:ascii="Times New Roman" w:hAnsi="Times New Roman" w:cs="Times New Roman"/>
          <w:sz w:val="28"/>
          <w:szCs w:val="28"/>
          <w:shd w:val="clear" w:color="auto" w:fill="FFFFFF"/>
        </w:rPr>
        <w:t xml:space="preserve">Организация и порядок проведения экспертизы качества женских платьев, блузок и костюмов опирается на нормативно-техническую документацию.  </w:t>
      </w:r>
      <w:r w:rsidR="004864EC" w:rsidRPr="00B733DA">
        <w:rPr>
          <w:rFonts w:ascii="Times New Roman" w:eastAsia="Times New Roman" w:hAnsi="Times New Roman" w:cs="Times New Roman"/>
          <w:sz w:val="28"/>
          <w:szCs w:val="28"/>
          <w:lang w:eastAsia="ru-RU"/>
        </w:rPr>
        <w:t xml:space="preserve">ГОСТ 4.45-86 устанавливает основные показатели качества для швейных изделий. </w:t>
      </w:r>
      <w:r w:rsidR="004864EC" w:rsidRPr="00B733DA">
        <w:rPr>
          <w:rFonts w:ascii="Times New Roman" w:hAnsi="Times New Roman" w:cs="Times New Roman"/>
          <w:sz w:val="28"/>
          <w:szCs w:val="28"/>
        </w:rPr>
        <w:t xml:space="preserve">Качество швейных изделий, к которым относятся женские платья, блузки и костюмы, проверяется в соответствии с ГОСТ 4103-82 «Изделия швейные. Методы контроля качества». Сортность швейных изделий и выделяется исходя </w:t>
      </w:r>
      <w:proofErr w:type="gramStart"/>
      <w:r w:rsidR="004864EC" w:rsidRPr="00B733DA">
        <w:rPr>
          <w:rFonts w:ascii="Times New Roman" w:hAnsi="Times New Roman" w:cs="Times New Roman"/>
          <w:sz w:val="28"/>
          <w:szCs w:val="28"/>
        </w:rPr>
        <w:t>из</w:t>
      </w:r>
      <w:proofErr w:type="gramEnd"/>
      <w:r w:rsidR="00745209">
        <w:rPr>
          <w:rFonts w:ascii="Times New Roman" w:hAnsi="Times New Roman" w:cs="Times New Roman"/>
          <w:sz w:val="28"/>
          <w:szCs w:val="28"/>
        </w:rPr>
        <w:t xml:space="preserve"> </w:t>
      </w:r>
      <w:proofErr w:type="gramStart"/>
      <w:r w:rsidR="004864EC" w:rsidRPr="00B733DA">
        <w:rPr>
          <w:rFonts w:ascii="Times New Roman" w:hAnsi="Times New Roman" w:cs="Times New Roman"/>
          <w:sz w:val="28"/>
          <w:szCs w:val="28"/>
        </w:rPr>
        <w:t>ГОСТ</w:t>
      </w:r>
      <w:proofErr w:type="gramEnd"/>
      <w:r w:rsidR="004864EC" w:rsidRPr="00B733DA">
        <w:rPr>
          <w:rFonts w:ascii="Times New Roman" w:hAnsi="Times New Roman" w:cs="Times New Roman"/>
          <w:sz w:val="28"/>
          <w:szCs w:val="28"/>
        </w:rPr>
        <w:t xml:space="preserve"> 12566-88 «Изделия швейные бытового назначения. Определение сортности».</w:t>
      </w:r>
      <w:r w:rsidR="00745209">
        <w:rPr>
          <w:rFonts w:ascii="Times New Roman" w:hAnsi="Times New Roman" w:cs="Times New Roman"/>
          <w:sz w:val="28"/>
          <w:szCs w:val="28"/>
        </w:rPr>
        <w:t xml:space="preserve"> </w:t>
      </w:r>
      <w:r w:rsidR="004864EC" w:rsidRPr="00B733DA">
        <w:rPr>
          <w:rFonts w:ascii="Times New Roman" w:hAnsi="Times New Roman" w:cs="Times New Roman"/>
          <w:sz w:val="28"/>
          <w:szCs w:val="28"/>
          <w:shd w:val="clear" w:color="auto" w:fill="FFFFFF"/>
        </w:rPr>
        <w:t>Качества маркировки и упаковки должна соответствовать ГОСТ 10581-91. </w:t>
      </w:r>
      <w:r w:rsidR="004864EC" w:rsidRPr="00B733DA">
        <w:rPr>
          <w:rFonts w:ascii="Times New Roman" w:eastAsia="Times New Roman" w:hAnsi="Times New Roman" w:cs="Times New Roman"/>
          <w:sz w:val="28"/>
          <w:szCs w:val="28"/>
          <w:lang w:eastAsia="ru-RU"/>
        </w:rPr>
        <w:t>Основными средствами в рамках измерительного метода являются не складывающаяся измерительная линейка, текстильная лупа, треугольник, транспортир.</w:t>
      </w:r>
      <w:r w:rsidR="00745209">
        <w:rPr>
          <w:rFonts w:ascii="Times New Roman" w:eastAsia="Times New Roman" w:hAnsi="Times New Roman" w:cs="Times New Roman"/>
          <w:sz w:val="28"/>
          <w:szCs w:val="28"/>
          <w:lang w:eastAsia="ru-RU"/>
        </w:rPr>
        <w:t xml:space="preserve"> </w:t>
      </w:r>
      <w:r w:rsidR="004864EC" w:rsidRPr="00B733DA">
        <w:rPr>
          <w:rFonts w:ascii="Times New Roman" w:eastAsia="Times New Roman" w:hAnsi="Times New Roman" w:cs="Times New Roman"/>
          <w:sz w:val="28"/>
          <w:szCs w:val="28"/>
          <w:lang w:eastAsia="ru-RU"/>
        </w:rPr>
        <w:t xml:space="preserve">Правила приемки для швейных изделий или регламентируются ГОСТ 23948-80. </w:t>
      </w:r>
    </w:p>
    <w:p w:rsidR="00B12A2E" w:rsidRDefault="00B12A2E" w:rsidP="00B12A2E">
      <w:pPr>
        <w:spacing w:after="0" w:line="360" w:lineRule="auto"/>
        <w:ind w:firstLine="709"/>
        <w:jc w:val="both"/>
        <w:rPr>
          <w:rFonts w:ascii="Times New Roman" w:hAnsi="Times New Roman" w:cs="Times New Roman"/>
          <w:color w:val="000000"/>
          <w:sz w:val="28"/>
          <w:szCs w:val="28"/>
          <w:shd w:val="clear" w:color="auto" w:fill="FFFFFF"/>
        </w:rPr>
      </w:pPr>
      <w:r w:rsidRPr="00B733DA">
        <w:rPr>
          <w:rFonts w:ascii="Times New Roman" w:eastAsia="Times New Roman" w:hAnsi="Times New Roman" w:cs="Times New Roman"/>
          <w:sz w:val="28"/>
          <w:szCs w:val="28"/>
          <w:lang w:eastAsia="ru-RU"/>
        </w:rPr>
        <w:t>Для оценки качества были выбраны две модели платьев</w:t>
      </w:r>
      <w:r>
        <w:rPr>
          <w:rFonts w:ascii="Times New Roman" w:eastAsia="Times New Roman" w:hAnsi="Times New Roman" w:cs="Times New Roman"/>
          <w:sz w:val="28"/>
          <w:szCs w:val="28"/>
          <w:lang w:eastAsia="ru-RU"/>
        </w:rPr>
        <w:t xml:space="preserve"> из ассортимента магазина </w:t>
      </w:r>
      <w:r w:rsidRPr="00B733DA">
        <w:rPr>
          <w:rFonts w:ascii="Times New Roman" w:eastAsia="Times New Roman" w:hAnsi="Times New Roman" w:cs="Times New Roman"/>
          <w:sz w:val="28"/>
          <w:szCs w:val="28"/>
          <w:lang w:eastAsia="ru-RU"/>
        </w:rPr>
        <w:t>«</w:t>
      </w:r>
      <w:proofErr w:type="spellStart"/>
      <w:r w:rsidRPr="00B733DA">
        <w:rPr>
          <w:rFonts w:ascii="Times New Roman" w:eastAsia="Times New Roman" w:hAnsi="Times New Roman" w:cs="Times New Roman"/>
          <w:sz w:val="28"/>
          <w:szCs w:val="28"/>
          <w:lang w:eastAsia="ru-RU"/>
        </w:rPr>
        <w:t>GloriaJeans</w:t>
      </w:r>
      <w:proofErr w:type="spellEnd"/>
      <w:r w:rsidRPr="00B733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ходе проведения экспертизы было установлено, что образец № 1 имеет </w:t>
      </w:r>
      <w:r>
        <w:rPr>
          <w:rFonts w:ascii="Times New Roman" w:eastAsia="Times New Roman" w:hAnsi="Times New Roman" w:cs="Times New Roman"/>
          <w:sz w:val="28"/>
          <w:szCs w:val="28"/>
          <w:shd w:val="clear" w:color="auto" w:fill="FFFFFF"/>
          <w:lang w:eastAsia="ru-RU"/>
        </w:rPr>
        <w:t xml:space="preserve">13 дефектов, 7 из которых являются недопустимыми. При органолептическом осмотре образца № 2 так же был выявлен ряд дефектов - </w:t>
      </w:r>
      <w:r w:rsidRPr="00233512">
        <w:rPr>
          <w:rFonts w:ascii="Times New Roman" w:eastAsia="Times New Roman" w:hAnsi="Times New Roman" w:cs="Times New Roman"/>
          <w:sz w:val="28"/>
          <w:szCs w:val="28"/>
          <w:shd w:val="clear" w:color="auto" w:fill="FFFFFF"/>
          <w:lang w:eastAsia="ru-RU"/>
        </w:rPr>
        <w:t>4 дефекта являются допустимыми, а 3 дефекта – недопустимыми. </w:t>
      </w:r>
    </w:p>
    <w:p w:rsidR="00E820A2" w:rsidRPr="00B733DA" w:rsidRDefault="00B12A2E" w:rsidP="00B12A2E">
      <w:pPr>
        <w:spacing w:after="0" w:line="360" w:lineRule="auto"/>
        <w:ind w:firstLine="709"/>
        <w:jc w:val="both"/>
        <w:rPr>
          <w:rFonts w:ascii="Arial" w:hAnsi="Arial" w:cs="Arial"/>
          <w:sz w:val="20"/>
          <w:szCs w:val="20"/>
          <w:shd w:val="clear" w:color="auto" w:fill="FFFFFF"/>
        </w:rPr>
      </w:pPr>
      <w:r>
        <w:rPr>
          <w:rFonts w:ascii="Times New Roman" w:hAnsi="Times New Roman" w:cs="Times New Roman"/>
          <w:color w:val="000000"/>
          <w:sz w:val="28"/>
          <w:szCs w:val="28"/>
          <w:shd w:val="clear" w:color="auto" w:fill="FFFFFF"/>
        </w:rPr>
        <w:t>Таким образом, цель курсовой работы достигнута, а поставленные задачи решены.</w:t>
      </w:r>
      <w:r w:rsidR="00E820A2" w:rsidRPr="00B733DA">
        <w:rPr>
          <w:rFonts w:ascii="Arial" w:hAnsi="Arial" w:cs="Arial"/>
          <w:sz w:val="20"/>
          <w:szCs w:val="20"/>
          <w:shd w:val="clear" w:color="auto" w:fill="FFFFFF"/>
        </w:rPr>
        <w:br w:type="page"/>
      </w:r>
    </w:p>
    <w:p w:rsidR="00807191" w:rsidRPr="00B733DA" w:rsidRDefault="00807191" w:rsidP="004864EC">
      <w:pPr>
        <w:pStyle w:val="1"/>
        <w:tabs>
          <w:tab w:val="left" w:pos="788"/>
          <w:tab w:val="center" w:pos="4677"/>
        </w:tabs>
        <w:jc w:val="center"/>
        <w:rPr>
          <w:rFonts w:ascii="Times New Roman" w:eastAsia="Times New Roman" w:hAnsi="Times New Roman" w:cs="Times New Roman"/>
          <w:bCs w:val="0"/>
          <w:iCs/>
          <w:color w:val="auto"/>
          <w:bdr w:val="none" w:sz="0" w:space="0" w:color="auto" w:frame="1"/>
          <w:lang w:eastAsia="ru-RU"/>
        </w:rPr>
      </w:pPr>
      <w:bookmarkStart w:id="9" w:name="_Toc515395006"/>
      <w:r w:rsidRPr="00B733DA">
        <w:rPr>
          <w:rFonts w:ascii="Times New Roman" w:eastAsia="Times New Roman" w:hAnsi="Times New Roman" w:cs="Times New Roman"/>
          <w:bCs w:val="0"/>
          <w:iCs/>
          <w:color w:val="auto"/>
          <w:bdr w:val="none" w:sz="0" w:space="0" w:color="auto" w:frame="1"/>
          <w:lang w:eastAsia="ru-RU"/>
        </w:rPr>
        <w:lastRenderedPageBreak/>
        <w:t>СПИСОК ИСПОЛЬЗОВАННЫХ ИСТОЧНИКОВ</w:t>
      </w:r>
      <w:bookmarkEnd w:id="9"/>
    </w:p>
    <w:p w:rsidR="00807191" w:rsidRPr="00B733DA" w:rsidRDefault="00807191" w:rsidP="00807191">
      <w:pPr>
        <w:shd w:val="clear" w:color="auto" w:fill="FFFFFF"/>
        <w:spacing w:after="0" w:line="36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807191" w:rsidRPr="00B733DA" w:rsidRDefault="00807191" w:rsidP="00CF1016">
      <w:pPr>
        <w:shd w:val="clear" w:color="auto" w:fill="FFFFFF"/>
        <w:tabs>
          <w:tab w:val="left" w:pos="284"/>
        </w:tabs>
        <w:spacing w:after="0" w:line="360" w:lineRule="auto"/>
        <w:jc w:val="center"/>
        <w:textAlignment w:val="baseline"/>
        <w:rPr>
          <w:rFonts w:ascii="Times New Roman" w:eastAsia="Times New Roman" w:hAnsi="Times New Roman" w:cs="Times New Roman"/>
          <w:b/>
          <w:bCs/>
          <w:iCs/>
          <w:sz w:val="28"/>
          <w:szCs w:val="28"/>
          <w:bdr w:val="none" w:sz="0" w:space="0" w:color="auto" w:frame="1"/>
          <w:lang w:eastAsia="ru-RU"/>
        </w:rPr>
      </w:pPr>
    </w:p>
    <w:p w:rsidR="00807191" w:rsidRPr="00B733DA" w:rsidRDefault="00807191"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Решение Совета Евразийской экономической комиссии N 54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[решение Совета Евразийской экономической комиссии от 16.07.2012 с изм. и доп., вступ. в силу с 02.05.2018]</w:t>
      </w:r>
      <w:r w:rsidR="00036B40" w:rsidRPr="00B733DA">
        <w:rPr>
          <w:rFonts w:ascii="Times New Roman" w:hAnsi="Times New Roman" w:cs="Times New Roman"/>
          <w:sz w:val="28"/>
          <w:szCs w:val="28"/>
        </w:rPr>
        <w:t>.</w:t>
      </w:r>
    </w:p>
    <w:p w:rsidR="001C0697" w:rsidRPr="00B733DA" w:rsidRDefault="001C0697"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ГОСТ 10581-91. Изделия швейные. Маркировка, упаковка, транспортирование и хранение</w:t>
      </w:r>
      <w:proofErr w:type="gramStart"/>
      <w:r w:rsidRPr="00B733DA">
        <w:rPr>
          <w:rFonts w:ascii="Times New Roman" w:hAnsi="Times New Roman" w:cs="Times New Roman"/>
          <w:sz w:val="28"/>
          <w:szCs w:val="28"/>
        </w:rPr>
        <w:t>.</w:t>
      </w:r>
      <w:proofErr w:type="gramEnd"/>
      <w:r w:rsidRPr="00B733DA">
        <w:rPr>
          <w:rFonts w:ascii="Times New Roman" w:hAnsi="Times New Roman" w:cs="Times New Roman"/>
          <w:sz w:val="28"/>
          <w:szCs w:val="28"/>
        </w:rPr>
        <w:t xml:space="preserve"> [</w:t>
      </w:r>
      <w:proofErr w:type="gramStart"/>
      <w:r w:rsidRPr="00B733DA">
        <w:rPr>
          <w:rFonts w:ascii="Times New Roman" w:hAnsi="Times New Roman" w:cs="Times New Roman"/>
          <w:sz w:val="28"/>
          <w:szCs w:val="28"/>
        </w:rPr>
        <w:t>у</w:t>
      </w:r>
      <w:proofErr w:type="gramEnd"/>
      <w:r w:rsidRPr="00B733DA">
        <w:rPr>
          <w:rFonts w:ascii="Times New Roman" w:hAnsi="Times New Roman" w:cs="Times New Roman"/>
          <w:sz w:val="28"/>
          <w:szCs w:val="28"/>
        </w:rPr>
        <w:t>твержден и введен в действие Постановлением Комитета стандартизации и метрологии СССР от 28.10.91 № 1662].</w:t>
      </w:r>
    </w:p>
    <w:p w:rsidR="001C0697" w:rsidRPr="00B733DA" w:rsidRDefault="001C0697"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ГОСТ 12566-88. Изделия швейные бытового назначения. Определение сортности</w:t>
      </w:r>
      <w:proofErr w:type="gramStart"/>
      <w:r w:rsidRPr="00B733DA">
        <w:rPr>
          <w:rFonts w:ascii="Times New Roman" w:hAnsi="Times New Roman" w:cs="Times New Roman"/>
          <w:sz w:val="28"/>
          <w:szCs w:val="28"/>
        </w:rPr>
        <w:t>.</w:t>
      </w:r>
      <w:proofErr w:type="gramEnd"/>
      <w:r w:rsidRPr="00B733DA">
        <w:rPr>
          <w:rFonts w:ascii="Times New Roman" w:hAnsi="Times New Roman" w:cs="Times New Roman"/>
          <w:sz w:val="28"/>
          <w:szCs w:val="28"/>
        </w:rPr>
        <w:t xml:space="preserve"> [</w:t>
      </w:r>
      <w:proofErr w:type="gramStart"/>
      <w:r w:rsidRPr="00B733DA">
        <w:rPr>
          <w:rFonts w:ascii="Times New Roman" w:hAnsi="Times New Roman" w:cs="Times New Roman"/>
          <w:sz w:val="28"/>
          <w:szCs w:val="28"/>
        </w:rPr>
        <w:t>у</w:t>
      </w:r>
      <w:proofErr w:type="gramEnd"/>
      <w:r w:rsidRPr="00B733DA">
        <w:rPr>
          <w:rFonts w:ascii="Times New Roman" w:hAnsi="Times New Roman" w:cs="Times New Roman"/>
          <w:sz w:val="28"/>
          <w:szCs w:val="28"/>
        </w:rPr>
        <w:t>твержден и введен в действие Постановлением Государственного комитета СССР по стандартам от 30.03.88 № 929].</w:t>
      </w:r>
    </w:p>
    <w:p w:rsidR="001C0697" w:rsidRPr="00B733DA" w:rsidRDefault="001C0697"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ГОСТ 23948-80 Изделия швейные. Правила приемки</w:t>
      </w:r>
      <w:proofErr w:type="gramStart"/>
      <w:r w:rsidRPr="00B733DA">
        <w:rPr>
          <w:rFonts w:ascii="Times New Roman" w:hAnsi="Times New Roman" w:cs="Times New Roman"/>
          <w:sz w:val="28"/>
          <w:szCs w:val="28"/>
        </w:rPr>
        <w:t>.</w:t>
      </w:r>
      <w:proofErr w:type="gramEnd"/>
      <w:r w:rsidRPr="00B733DA">
        <w:rPr>
          <w:rFonts w:ascii="Times New Roman" w:hAnsi="Times New Roman" w:cs="Times New Roman"/>
          <w:sz w:val="28"/>
          <w:szCs w:val="28"/>
        </w:rPr>
        <w:t xml:space="preserve"> [</w:t>
      </w:r>
      <w:proofErr w:type="gramStart"/>
      <w:r w:rsidRPr="00B733DA">
        <w:rPr>
          <w:rFonts w:ascii="Times New Roman" w:hAnsi="Times New Roman" w:cs="Times New Roman"/>
          <w:sz w:val="28"/>
          <w:szCs w:val="28"/>
        </w:rPr>
        <w:t>у</w:t>
      </w:r>
      <w:proofErr w:type="gramEnd"/>
      <w:r w:rsidRPr="00B733DA">
        <w:rPr>
          <w:rFonts w:ascii="Times New Roman" w:hAnsi="Times New Roman" w:cs="Times New Roman"/>
          <w:sz w:val="28"/>
          <w:szCs w:val="28"/>
        </w:rPr>
        <w:t>твержден и введен в действие Постановлением Государственного комитета СССР по стандартам от 18.01.80 № 214].</w:t>
      </w:r>
    </w:p>
    <w:p w:rsidR="001C0697" w:rsidRPr="00B733DA" w:rsidRDefault="001C0697"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ГОСТ 4.45-86 Система показателей качества продукции (СПКП). Изделия швейные бытового назначения. Номенклатура показателей [утвержден и введен в действие Постановлением Государственного комитета СССР по стандартам от 23 октября 1986 г. № 3190 дата введения установлена с 01.01.88].</w:t>
      </w:r>
    </w:p>
    <w:p w:rsidR="001C0697" w:rsidRPr="00B733DA" w:rsidRDefault="001C0697"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ГОСТ 4103-82 Изделия швейные. Методы контроля качества</w:t>
      </w:r>
      <w:proofErr w:type="gramStart"/>
      <w:r w:rsidRPr="00B733DA">
        <w:rPr>
          <w:rFonts w:ascii="Times New Roman" w:hAnsi="Times New Roman" w:cs="Times New Roman"/>
          <w:sz w:val="28"/>
          <w:szCs w:val="28"/>
        </w:rPr>
        <w:t>.</w:t>
      </w:r>
      <w:proofErr w:type="gramEnd"/>
      <w:r w:rsidRPr="00B733DA">
        <w:rPr>
          <w:rFonts w:ascii="Times New Roman" w:hAnsi="Times New Roman" w:cs="Times New Roman"/>
          <w:sz w:val="28"/>
          <w:szCs w:val="28"/>
        </w:rPr>
        <w:t xml:space="preserve">  [</w:t>
      </w:r>
      <w:proofErr w:type="gramStart"/>
      <w:r w:rsidRPr="00B733DA">
        <w:rPr>
          <w:rFonts w:ascii="Times New Roman" w:hAnsi="Times New Roman" w:cs="Times New Roman"/>
          <w:sz w:val="28"/>
          <w:szCs w:val="28"/>
        </w:rPr>
        <w:t>в</w:t>
      </w:r>
      <w:proofErr w:type="gramEnd"/>
      <w:r w:rsidRPr="00B733DA">
        <w:rPr>
          <w:rFonts w:ascii="Times New Roman" w:hAnsi="Times New Roman" w:cs="Times New Roman"/>
          <w:sz w:val="28"/>
          <w:szCs w:val="28"/>
        </w:rPr>
        <w:t>веден в действие постановлением Государственного комитета СССР по стандартам от 25 июня 1982 г. № 2522].</w:t>
      </w:r>
    </w:p>
    <w:p w:rsidR="001C0697" w:rsidRPr="00B733DA" w:rsidRDefault="001C0697"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ГОСТ 8.001-80. (</w:t>
      </w:r>
      <w:proofErr w:type="gramStart"/>
      <w:r w:rsidRPr="00B733DA">
        <w:rPr>
          <w:rFonts w:ascii="Times New Roman" w:hAnsi="Times New Roman" w:cs="Times New Roman"/>
          <w:sz w:val="28"/>
          <w:szCs w:val="28"/>
        </w:rPr>
        <w:t>СТ</w:t>
      </w:r>
      <w:proofErr w:type="gramEnd"/>
      <w:r w:rsidRPr="00B733DA">
        <w:rPr>
          <w:rFonts w:ascii="Times New Roman" w:hAnsi="Times New Roman" w:cs="Times New Roman"/>
          <w:sz w:val="28"/>
          <w:szCs w:val="28"/>
        </w:rPr>
        <w:t xml:space="preserve"> СЭВ 1708-79). Государственная система обеспечения единства измерений. Организация и порядок проведения государственных испытаний средств измерений</w:t>
      </w:r>
      <w:proofErr w:type="gramStart"/>
      <w:r w:rsidRPr="00B733DA">
        <w:rPr>
          <w:rFonts w:ascii="Times New Roman" w:hAnsi="Times New Roman" w:cs="Times New Roman"/>
          <w:sz w:val="28"/>
          <w:szCs w:val="28"/>
        </w:rPr>
        <w:t>.</w:t>
      </w:r>
      <w:proofErr w:type="gramEnd"/>
      <w:r w:rsidRPr="00B733DA">
        <w:rPr>
          <w:rFonts w:ascii="Times New Roman" w:hAnsi="Times New Roman" w:cs="Times New Roman"/>
          <w:sz w:val="28"/>
          <w:szCs w:val="28"/>
        </w:rPr>
        <w:t xml:space="preserve">  [</w:t>
      </w:r>
      <w:proofErr w:type="gramStart"/>
      <w:r w:rsidRPr="00B733DA">
        <w:rPr>
          <w:rFonts w:ascii="Times New Roman" w:hAnsi="Times New Roman" w:cs="Times New Roman"/>
          <w:sz w:val="28"/>
          <w:szCs w:val="28"/>
        </w:rPr>
        <w:t>у</w:t>
      </w:r>
      <w:proofErr w:type="gramEnd"/>
      <w:r w:rsidRPr="00B733DA">
        <w:rPr>
          <w:rFonts w:ascii="Times New Roman" w:hAnsi="Times New Roman" w:cs="Times New Roman"/>
          <w:sz w:val="28"/>
          <w:szCs w:val="28"/>
        </w:rPr>
        <w:t xml:space="preserve">твержден и введен в действие </w:t>
      </w:r>
      <w:r w:rsidRPr="00B733DA">
        <w:rPr>
          <w:rFonts w:ascii="Times New Roman" w:hAnsi="Times New Roman" w:cs="Times New Roman"/>
          <w:sz w:val="28"/>
          <w:szCs w:val="28"/>
        </w:rPr>
        <w:lastRenderedPageBreak/>
        <w:t>Постановлением Государственного комитета СССР по стандартам от 05.06.80 N 2584].</w:t>
      </w:r>
    </w:p>
    <w:p w:rsidR="001C0697" w:rsidRPr="00B733DA" w:rsidRDefault="001C0697"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 xml:space="preserve">ГОСТ </w:t>
      </w:r>
      <w:proofErr w:type="gramStart"/>
      <w:r w:rsidRPr="00B733DA">
        <w:rPr>
          <w:rFonts w:ascii="Times New Roman" w:hAnsi="Times New Roman" w:cs="Times New Roman"/>
          <w:sz w:val="28"/>
          <w:szCs w:val="28"/>
        </w:rPr>
        <w:t>Р</w:t>
      </w:r>
      <w:proofErr w:type="gramEnd"/>
      <w:r w:rsidRPr="00B733DA">
        <w:rPr>
          <w:rFonts w:ascii="Times New Roman" w:hAnsi="Times New Roman" w:cs="Times New Roman"/>
          <w:sz w:val="28"/>
          <w:szCs w:val="28"/>
        </w:rPr>
        <w:t xml:space="preserve"> 50779.51-95. Статистические методы. Непрерывный приемочный контроль качества по альтернативному признаку [утвержден и введен в действие Постановлением Госстандарта России от 02.06.95 № 282].</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Голубенко О. А. Товароведение непродовольственных товаров: учебное пособие. - М.: Альфа-М, НИЦ ИНФРА-М, 2013. - 336 c.</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proofErr w:type="spellStart"/>
      <w:r w:rsidRPr="00B733DA">
        <w:rPr>
          <w:rFonts w:ascii="Times New Roman" w:hAnsi="Times New Roman" w:cs="Times New Roman"/>
          <w:sz w:val="28"/>
          <w:szCs w:val="28"/>
        </w:rPr>
        <w:t>Дзахмишева</w:t>
      </w:r>
      <w:proofErr w:type="spellEnd"/>
      <w:r w:rsidRPr="00B733DA">
        <w:rPr>
          <w:rFonts w:ascii="Times New Roman" w:hAnsi="Times New Roman" w:cs="Times New Roman"/>
          <w:sz w:val="28"/>
          <w:szCs w:val="28"/>
        </w:rPr>
        <w:t xml:space="preserve"> И. Ш. Товароведение и экспертиза швейных, трикотажных и текстильных товаров: учебное пособие. - М.: Дашков и К, 2015. - 346 c.</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Ляшко А. А. Товароведение, экспертиза и стандартизация: учебник. - М.: Дашков и К, 2015. - 660 c.</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Несмелов Н. М. Товароведение и экспертиза текстильных товаров: учебное пособие. - Мн.: БГЭУ, 2013. - 523 c.</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Николаева М. А. Теоретические основы товароведения: учебник для вузов. - М.: НОРМА, 2013. - 448 c.</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 xml:space="preserve">Райкова Е. Ю. Теоретические основы товароведения и экспертизы: учебник для бакалавров. - М.: Дашков и К, 2013. - 412 c. </w:t>
      </w:r>
    </w:p>
    <w:p w:rsidR="00CF1016" w:rsidRPr="00B733DA" w:rsidRDefault="00CF1016" w:rsidP="00CF1016">
      <w:pPr>
        <w:pStyle w:val="a3"/>
        <w:numPr>
          <w:ilvl w:val="0"/>
          <w:numId w:val="5"/>
        </w:numPr>
        <w:tabs>
          <w:tab w:val="left" w:pos="284"/>
        </w:tabs>
        <w:spacing w:before="0" w:beforeAutospacing="0" w:after="0" w:afterAutospacing="0" w:line="360" w:lineRule="auto"/>
        <w:ind w:left="0" w:firstLine="0"/>
        <w:jc w:val="both"/>
        <w:rPr>
          <w:sz w:val="28"/>
          <w:szCs w:val="28"/>
        </w:rPr>
      </w:pPr>
      <w:r w:rsidRPr="00B733DA">
        <w:rPr>
          <w:sz w:val="28"/>
          <w:szCs w:val="28"/>
        </w:rPr>
        <w:t xml:space="preserve">Товароведение и экспертиза в таможенном деле: учебник в 4-х т. Т. 2. Непродовольственные товары / С. Н. </w:t>
      </w:r>
      <w:proofErr w:type="spellStart"/>
      <w:r w:rsidRPr="00B733DA">
        <w:rPr>
          <w:sz w:val="28"/>
          <w:szCs w:val="28"/>
        </w:rPr>
        <w:t>Гамидуллаев</w:t>
      </w:r>
      <w:proofErr w:type="spellEnd"/>
      <w:r w:rsidRPr="00B733DA">
        <w:rPr>
          <w:sz w:val="28"/>
          <w:szCs w:val="28"/>
        </w:rPr>
        <w:t xml:space="preserve">, И. Н. </w:t>
      </w:r>
      <w:proofErr w:type="spellStart"/>
      <w:r w:rsidRPr="00B733DA">
        <w:rPr>
          <w:sz w:val="28"/>
          <w:szCs w:val="28"/>
        </w:rPr>
        <w:t>Петрова</w:t>
      </w:r>
      <w:proofErr w:type="gramStart"/>
      <w:r w:rsidRPr="00B733DA">
        <w:rPr>
          <w:sz w:val="28"/>
          <w:szCs w:val="28"/>
        </w:rPr>
        <w:t>,С</w:t>
      </w:r>
      <w:proofErr w:type="spellEnd"/>
      <w:proofErr w:type="gramEnd"/>
      <w:r w:rsidRPr="00B733DA">
        <w:rPr>
          <w:sz w:val="28"/>
          <w:szCs w:val="28"/>
        </w:rPr>
        <w:t xml:space="preserve">. В. </w:t>
      </w:r>
      <w:proofErr w:type="spellStart"/>
      <w:r w:rsidRPr="00B733DA">
        <w:rPr>
          <w:sz w:val="28"/>
          <w:szCs w:val="28"/>
        </w:rPr>
        <w:t>Багрикова</w:t>
      </w:r>
      <w:proofErr w:type="spellEnd"/>
      <w:r w:rsidRPr="00B733DA">
        <w:rPr>
          <w:sz w:val="28"/>
          <w:szCs w:val="28"/>
        </w:rPr>
        <w:t>, Г. Ю. Федотова. СПб</w:t>
      </w:r>
      <w:proofErr w:type="gramStart"/>
      <w:r w:rsidRPr="00B733DA">
        <w:rPr>
          <w:sz w:val="28"/>
          <w:szCs w:val="28"/>
        </w:rPr>
        <w:t xml:space="preserve">.: </w:t>
      </w:r>
      <w:proofErr w:type="gramEnd"/>
      <w:r w:rsidRPr="00B733DA">
        <w:rPr>
          <w:sz w:val="28"/>
          <w:szCs w:val="28"/>
        </w:rPr>
        <w:t>Троицкий мост, 2014. - 669 с.</w:t>
      </w:r>
    </w:p>
    <w:p w:rsidR="00CF1016" w:rsidRPr="00B733DA" w:rsidRDefault="00CF1016" w:rsidP="00CF1016">
      <w:pPr>
        <w:pStyle w:val="a3"/>
        <w:numPr>
          <w:ilvl w:val="0"/>
          <w:numId w:val="5"/>
        </w:numPr>
        <w:tabs>
          <w:tab w:val="left" w:pos="284"/>
        </w:tabs>
        <w:spacing w:before="0" w:beforeAutospacing="0" w:after="0" w:afterAutospacing="0" w:line="360" w:lineRule="auto"/>
        <w:ind w:left="0" w:firstLine="0"/>
        <w:jc w:val="both"/>
        <w:rPr>
          <w:sz w:val="28"/>
          <w:szCs w:val="28"/>
        </w:rPr>
      </w:pPr>
      <w:r w:rsidRPr="00B733DA">
        <w:rPr>
          <w:sz w:val="28"/>
          <w:szCs w:val="28"/>
        </w:rPr>
        <w:t xml:space="preserve">Товароведение и экспертиза в таможенном деле: учебник в 4-х т. Том I: Теоретические основы. Непродовольственные товары / С. Н. </w:t>
      </w:r>
      <w:proofErr w:type="spellStart"/>
      <w:r w:rsidRPr="00B733DA">
        <w:rPr>
          <w:sz w:val="28"/>
          <w:szCs w:val="28"/>
        </w:rPr>
        <w:t>Гамидуллаев</w:t>
      </w:r>
      <w:proofErr w:type="spellEnd"/>
      <w:r w:rsidRPr="00B733DA">
        <w:rPr>
          <w:sz w:val="28"/>
          <w:szCs w:val="28"/>
        </w:rPr>
        <w:t xml:space="preserve">, И. Н. Петрова, С. В. </w:t>
      </w:r>
      <w:proofErr w:type="spellStart"/>
      <w:r w:rsidRPr="00B733DA">
        <w:rPr>
          <w:sz w:val="28"/>
          <w:szCs w:val="28"/>
        </w:rPr>
        <w:t>Багрикова</w:t>
      </w:r>
      <w:proofErr w:type="spellEnd"/>
      <w:r w:rsidRPr="00B733DA">
        <w:rPr>
          <w:sz w:val="28"/>
          <w:szCs w:val="28"/>
        </w:rPr>
        <w:t>, Т. А. Захаренко. СПб</w:t>
      </w:r>
      <w:proofErr w:type="gramStart"/>
      <w:r w:rsidRPr="00B733DA">
        <w:rPr>
          <w:sz w:val="28"/>
          <w:szCs w:val="28"/>
        </w:rPr>
        <w:t xml:space="preserve">.: </w:t>
      </w:r>
      <w:proofErr w:type="gramEnd"/>
      <w:r w:rsidRPr="00B733DA">
        <w:rPr>
          <w:sz w:val="28"/>
          <w:szCs w:val="28"/>
        </w:rPr>
        <w:t>Троицкий мост, 2014. - 480 с.</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 xml:space="preserve"> Товароведение и экспертиза в  таможенном деле непродовольственных товаров/ под ред. А. В. Виноградова, А.М. </w:t>
      </w:r>
      <w:proofErr w:type="spellStart"/>
      <w:r w:rsidRPr="00B733DA">
        <w:rPr>
          <w:rFonts w:ascii="Times New Roman" w:hAnsi="Times New Roman" w:cs="Times New Roman"/>
          <w:sz w:val="28"/>
          <w:szCs w:val="28"/>
        </w:rPr>
        <w:t>Челышев</w:t>
      </w:r>
      <w:proofErr w:type="spellEnd"/>
      <w:r w:rsidRPr="00B733DA">
        <w:rPr>
          <w:rFonts w:ascii="Times New Roman" w:hAnsi="Times New Roman" w:cs="Times New Roman"/>
          <w:sz w:val="28"/>
          <w:szCs w:val="28"/>
        </w:rPr>
        <w:t>. – СПб: Университет ИТМО, 2014 – 51 с.</w:t>
      </w:r>
    </w:p>
    <w:p w:rsidR="00CF1016" w:rsidRPr="00B733DA" w:rsidRDefault="00CF1016" w:rsidP="00CF1016">
      <w:pPr>
        <w:pStyle w:val="a3"/>
        <w:numPr>
          <w:ilvl w:val="0"/>
          <w:numId w:val="5"/>
        </w:numPr>
        <w:tabs>
          <w:tab w:val="left" w:pos="284"/>
        </w:tabs>
        <w:spacing w:before="0" w:beforeAutospacing="0" w:after="0" w:afterAutospacing="0" w:line="360" w:lineRule="auto"/>
        <w:ind w:left="0" w:firstLine="0"/>
        <w:jc w:val="both"/>
        <w:rPr>
          <w:sz w:val="28"/>
          <w:szCs w:val="28"/>
        </w:rPr>
      </w:pPr>
      <w:r w:rsidRPr="00B733DA">
        <w:rPr>
          <w:sz w:val="28"/>
          <w:szCs w:val="28"/>
        </w:rPr>
        <w:t>Федотова Г. Ю. Товарная номенклатура внешнеэкономической деятельности: учебник. СПб</w:t>
      </w:r>
      <w:proofErr w:type="gramStart"/>
      <w:r w:rsidRPr="00B733DA">
        <w:rPr>
          <w:sz w:val="28"/>
          <w:szCs w:val="28"/>
        </w:rPr>
        <w:t xml:space="preserve">.: </w:t>
      </w:r>
      <w:proofErr w:type="gramEnd"/>
      <w:r w:rsidRPr="00B733DA">
        <w:rPr>
          <w:sz w:val="28"/>
          <w:szCs w:val="28"/>
        </w:rPr>
        <w:t>Троицкий мост, 2014 - 408 с.</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lastRenderedPageBreak/>
        <w:t>Чалых Т.И. Товароведение однородных групп непродовольственных товаров: учебник для бакалавров. - М.: Дашков и К, 2016. - 760 c.</w:t>
      </w:r>
    </w:p>
    <w:p w:rsidR="00F00B22" w:rsidRPr="00B733DA" w:rsidRDefault="00F00B22"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Гафарова Д.А. Тенденции российского рынка мужской и женской одежды // Торгово-экономический журнал. – 2017. – Том 4. – № 1. – С. 9-20.</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 xml:space="preserve"> Дьяченко А. В., Фадеева Т. П. Состояние рынка и анализ структуры ассортимента женских платьев различных производителей // Научное сообщество студентов XXI столетия. Технические науки: сб. ст. по мат. L </w:t>
      </w:r>
      <w:proofErr w:type="spellStart"/>
      <w:r w:rsidRPr="00B733DA">
        <w:rPr>
          <w:rFonts w:ascii="Times New Roman" w:hAnsi="Times New Roman" w:cs="Times New Roman"/>
          <w:sz w:val="28"/>
          <w:szCs w:val="28"/>
        </w:rPr>
        <w:t>междунар</w:t>
      </w:r>
      <w:proofErr w:type="spellEnd"/>
      <w:r w:rsidRPr="00B733DA">
        <w:rPr>
          <w:rFonts w:ascii="Times New Roman" w:hAnsi="Times New Roman" w:cs="Times New Roman"/>
          <w:sz w:val="28"/>
          <w:szCs w:val="28"/>
        </w:rPr>
        <w:t>. студ. науч</w:t>
      </w:r>
      <w:proofErr w:type="gramStart"/>
      <w:r w:rsidRPr="00B733DA">
        <w:rPr>
          <w:rFonts w:ascii="Times New Roman" w:hAnsi="Times New Roman" w:cs="Times New Roman"/>
          <w:sz w:val="28"/>
          <w:szCs w:val="28"/>
        </w:rPr>
        <w:t>.-</w:t>
      </w:r>
      <w:proofErr w:type="spellStart"/>
      <w:proofErr w:type="gramEnd"/>
      <w:r w:rsidRPr="00B733DA">
        <w:rPr>
          <w:rFonts w:ascii="Times New Roman" w:hAnsi="Times New Roman" w:cs="Times New Roman"/>
          <w:sz w:val="28"/>
          <w:szCs w:val="28"/>
        </w:rPr>
        <w:t>практ</w:t>
      </w:r>
      <w:proofErr w:type="spellEnd"/>
      <w:r w:rsidRPr="00B733DA">
        <w:rPr>
          <w:rFonts w:ascii="Times New Roman" w:hAnsi="Times New Roman" w:cs="Times New Roman"/>
          <w:sz w:val="28"/>
          <w:szCs w:val="28"/>
        </w:rPr>
        <w:t xml:space="preserve">. </w:t>
      </w:r>
      <w:proofErr w:type="spellStart"/>
      <w:r w:rsidRPr="00B733DA">
        <w:rPr>
          <w:rFonts w:ascii="Times New Roman" w:hAnsi="Times New Roman" w:cs="Times New Roman"/>
          <w:sz w:val="28"/>
          <w:szCs w:val="28"/>
        </w:rPr>
        <w:t>конф</w:t>
      </w:r>
      <w:proofErr w:type="spellEnd"/>
      <w:r w:rsidRPr="00B733DA">
        <w:rPr>
          <w:rFonts w:ascii="Times New Roman" w:hAnsi="Times New Roman" w:cs="Times New Roman"/>
          <w:sz w:val="28"/>
          <w:szCs w:val="28"/>
        </w:rPr>
        <w:t xml:space="preserve">. № 2(49). Режим </w:t>
      </w:r>
      <w:proofErr w:type="spellStart"/>
      <w:r w:rsidRPr="00B733DA">
        <w:rPr>
          <w:rFonts w:ascii="Times New Roman" w:hAnsi="Times New Roman" w:cs="Times New Roman"/>
          <w:sz w:val="28"/>
          <w:szCs w:val="28"/>
        </w:rPr>
        <w:t>доступа:https</w:t>
      </w:r>
      <w:proofErr w:type="spellEnd"/>
      <w:r w:rsidRPr="00B733DA">
        <w:rPr>
          <w:rFonts w:ascii="Times New Roman" w:hAnsi="Times New Roman" w:cs="Times New Roman"/>
          <w:sz w:val="28"/>
          <w:szCs w:val="28"/>
        </w:rPr>
        <w:t>://sibac.info/</w:t>
      </w:r>
      <w:proofErr w:type="spellStart"/>
      <w:r w:rsidRPr="00B733DA">
        <w:rPr>
          <w:rFonts w:ascii="Times New Roman" w:hAnsi="Times New Roman" w:cs="Times New Roman"/>
          <w:sz w:val="28"/>
          <w:szCs w:val="28"/>
        </w:rPr>
        <w:t>archive</w:t>
      </w:r>
      <w:proofErr w:type="spellEnd"/>
      <w:r w:rsidRPr="00B733DA">
        <w:rPr>
          <w:rFonts w:ascii="Times New Roman" w:hAnsi="Times New Roman" w:cs="Times New Roman"/>
          <w:sz w:val="28"/>
          <w:szCs w:val="28"/>
        </w:rPr>
        <w:t>/</w:t>
      </w:r>
      <w:proofErr w:type="spellStart"/>
      <w:r w:rsidRPr="00B733DA">
        <w:rPr>
          <w:rFonts w:ascii="Times New Roman" w:hAnsi="Times New Roman" w:cs="Times New Roman"/>
          <w:sz w:val="28"/>
          <w:szCs w:val="28"/>
        </w:rPr>
        <w:t>technic</w:t>
      </w:r>
      <w:proofErr w:type="spellEnd"/>
      <w:r w:rsidRPr="00B733DA">
        <w:rPr>
          <w:rFonts w:ascii="Times New Roman" w:hAnsi="Times New Roman" w:cs="Times New Roman"/>
          <w:sz w:val="28"/>
          <w:szCs w:val="28"/>
        </w:rPr>
        <w:t>/2(49).pdf (дата обращения: 06.05.2018)</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 xml:space="preserve">ОКПД 2 - Общероссийский классификатор продукции по видам экономической деятельности. Режим доступа:  http://classifikators.ru/okpd </w:t>
      </w:r>
      <w:r w:rsidRPr="00B733DA">
        <w:rPr>
          <w:rFonts w:ascii="Times New Roman" w:hAnsi="Times New Roman" w:cs="Times New Roman"/>
          <w:sz w:val="28"/>
          <w:szCs w:val="28"/>
          <w:shd w:val="clear" w:color="auto" w:fill="FFFFFF"/>
        </w:rPr>
        <w:t>(дата обращения: 06.05.2018).</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 xml:space="preserve">Официальный сайт </w:t>
      </w:r>
      <w:r w:rsidRPr="00B733DA">
        <w:rPr>
          <w:rFonts w:ascii="Times New Roman" w:hAnsi="Times New Roman" w:cs="Times New Roman"/>
          <w:sz w:val="28"/>
          <w:szCs w:val="28"/>
          <w:lang w:eastAsia="ru-RU"/>
        </w:rPr>
        <w:t>компании «</w:t>
      </w:r>
      <w:proofErr w:type="spellStart"/>
      <w:r w:rsidRPr="00B733DA">
        <w:rPr>
          <w:rFonts w:ascii="Times New Roman" w:eastAsia="Times New Roman" w:hAnsi="Times New Roman" w:cs="Times New Roman"/>
          <w:bCs/>
          <w:iCs/>
          <w:sz w:val="28"/>
          <w:szCs w:val="28"/>
          <w:bdr w:val="none" w:sz="0" w:space="0" w:color="auto" w:frame="1"/>
          <w:lang w:eastAsia="ru-RU"/>
        </w:rPr>
        <w:t>GloriaJeans</w:t>
      </w:r>
      <w:proofErr w:type="spellEnd"/>
      <w:r w:rsidRPr="00B733DA">
        <w:rPr>
          <w:rFonts w:ascii="Times New Roman" w:eastAsia="Times New Roman" w:hAnsi="Times New Roman" w:cs="Times New Roman"/>
          <w:bCs/>
          <w:iCs/>
          <w:sz w:val="28"/>
          <w:szCs w:val="28"/>
          <w:bdr w:val="none" w:sz="0" w:space="0" w:color="auto" w:frame="1"/>
          <w:lang w:eastAsia="ru-RU"/>
        </w:rPr>
        <w:t xml:space="preserve">».  </w:t>
      </w:r>
      <w:r w:rsidRPr="00B733DA">
        <w:rPr>
          <w:rFonts w:ascii="Times New Roman" w:hAnsi="Times New Roman" w:cs="Times New Roman"/>
          <w:sz w:val="28"/>
          <w:szCs w:val="28"/>
        </w:rPr>
        <w:t xml:space="preserve">Режим доступа: http://www.gloria-jeans.ru </w:t>
      </w:r>
      <w:r w:rsidRPr="00B733DA">
        <w:rPr>
          <w:rFonts w:ascii="Times New Roman" w:hAnsi="Times New Roman" w:cs="Times New Roman"/>
          <w:sz w:val="28"/>
          <w:szCs w:val="28"/>
          <w:shd w:val="clear" w:color="auto" w:fill="FFFFFF"/>
        </w:rPr>
        <w:t>(дата обращения: 06.05.2018).</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 xml:space="preserve">РБК Исследования: сетевые </w:t>
      </w:r>
      <w:proofErr w:type="spellStart"/>
      <w:r w:rsidRPr="00B733DA">
        <w:rPr>
          <w:rFonts w:ascii="Times New Roman" w:hAnsi="Times New Roman" w:cs="Times New Roman"/>
          <w:sz w:val="28"/>
          <w:szCs w:val="28"/>
        </w:rPr>
        <w:t>fashion-ритейлеры</w:t>
      </w:r>
      <w:proofErr w:type="spellEnd"/>
      <w:r w:rsidRPr="00B733DA">
        <w:rPr>
          <w:rFonts w:ascii="Times New Roman" w:hAnsi="Times New Roman" w:cs="Times New Roman"/>
          <w:sz w:val="28"/>
          <w:szCs w:val="28"/>
        </w:rPr>
        <w:t xml:space="preserve"> показали рост на 5,9% Режим доступа: https://www.retail-loyalty.org </w:t>
      </w:r>
      <w:r w:rsidRPr="00B733DA">
        <w:rPr>
          <w:rFonts w:ascii="Times New Roman" w:hAnsi="Times New Roman" w:cs="Times New Roman"/>
          <w:sz w:val="28"/>
          <w:szCs w:val="28"/>
          <w:shd w:val="clear" w:color="auto" w:fill="FFFFFF"/>
        </w:rPr>
        <w:t>(дата обращения: 06.05.2018).</w:t>
      </w:r>
    </w:p>
    <w:p w:rsidR="00CF1016" w:rsidRPr="00B733DA" w:rsidRDefault="00CF1016" w:rsidP="00CF1016">
      <w:pPr>
        <w:pStyle w:val="aa"/>
        <w:numPr>
          <w:ilvl w:val="0"/>
          <w:numId w:val="5"/>
        </w:numPr>
        <w:tabs>
          <w:tab w:val="left" w:pos="284"/>
        </w:tabs>
        <w:spacing w:after="0" w:line="360" w:lineRule="auto"/>
        <w:ind w:left="0" w:firstLine="0"/>
        <w:jc w:val="both"/>
        <w:rPr>
          <w:rFonts w:ascii="Times New Roman" w:hAnsi="Times New Roman" w:cs="Times New Roman"/>
          <w:sz w:val="28"/>
          <w:szCs w:val="28"/>
        </w:rPr>
      </w:pPr>
      <w:r w:rsidRPr="00B733DA">
        <w:rPr>
          <w:rFonts w:ascii="Times New Roman" w:hAnsi="Times New Roman" w:cs="Times New Roman"/>
          <w:sz w:val="28"/>
          <w:szCs w:val="28"/>
        </w:rPr>
        <w:t xml:space="preserve">Экспорт и импорт России по товарам и странам. Режим доступа:  http://ru-stat.com </w:t>
      </w:r>
      <w:r w:rsidRPr="00B733DA">
        <w:rPr>
          <w:rFonts w:ascii="Times New Roman" w:hAnsi="Times New Roman" w:cs="Times New Roman"/>
          <w:sz w:val="28"/>
          <w:szCs w:val="28"/>
          <w:shd w:val="clear" w:color="auto" w:fill="FFFFFF"/>
        </w:rPr>
        <w:t>(дата обращения: 06.05.2018).</w:t>
      </w:r>
    </w:p>
    <w:p w:rsidR="001918BD" w:rsidRPr="00B733DA" w:rsidRDefault="001918BD">
      <w:pPr>
        <w:rPr>
          <w:rFonts w:ascii="Verdana" w:hAnsi="Verdana"/>
          <w:sz w:val="18"/>
          <w:szCs w:val="18"/>
          <w:shd w:val="clear" w:color="auto" w:fill="F7F7F7"/>
        </w:rPr>
      </w:pPr>
    </w:p>
    <w:p w:rsidR="00B5247B" w:rsidRPr="00B733DA" w:rsidRDefault="00B5247B">
      <w:pPr>
        <w:rPr>
          <w:sz w:val="21"/>
          <w:szCs w:val="21"/>
          <w:shd w:val="clear" w:color="auto" w:fill="FFFFFF"/>
        </w:rPr>
      </w:pPr>
      <w:r w:rsidRPr="00B733DA">
        <w:rPr>
          <w:sz w:val="21"/>
          <w:szCs w:val="21"/>
          <w:shd w:val="clear" w:color="auto" w:fill="FFFFFF"/>
        </w:rPr>
        <w:br w:type="page"/>
      </w:r>
    </w:p>
    <w:p w:rsidR="00666542" w:rsidRDefault="00666542" w:rsidP="004E5D89">
      <w:pPr>
        <w:pStyle w:val="1"/>
        <w:spacing w:before="0" w:line="360" w:lineRule="auto"/>
        <w:jc w:val="right"/>
        <w:rPr>
          <w:rFonts w:ascii="Times New Roman" w:hAnsi="Times New Roman" w:cs="Times New Roman"/>
          <w:color w:val="auto"/>
          <w:shd w:val="clear" w:color="auto" w:fill="FFFFFF"/>
        </w:rPr>
      </w:pPr>
      <w:bookmarkStart w:id="10" w:name="_Toc515395007"/>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666542">
      <w:pPr>
        <w:pStyle w:val="1"/>
        <w:spacing w:before="0" w:line="360" w:lineRule="auto"/>
        <w:jc w:val="center"/>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ПРИЛОЖЕНИЕ</w:t>
      </w: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666542" w:rsidRDefault="00666542" w:rsidP="004E5D89">
      <w:pPr>
        <w:pStyle w:val="1"/>
        <w:spacing w:before="0" w:line="360" w:lineRule="auto"/>
        <w:jc w:val="right"/>
        <w:rPr>
          <w:rFonts w:ascii="Times New Roman" w:hAnsi="Times New Roman" w:cs="Times New Roman"/>
          <w:color w:val="auto"/>
          <w:shd w:val="clear" w:color="auto" w:fill="FFFFFF"/>
        </w:rPr>
      </w:pPr>
    </w:p>
    <w:p w:rsidR="00F24F02" w:rsidRPr="00B733DA" w:rsidRDefault="00B5247B" w:rsidP="004E5D89">
      <w:pPr>
        <w:pStyle w:val="1"/>
        <w:spacing w:before="0" w:line="360" w:lineRule="auto"/>
        <w:jc w:val="right"/>
        <w:rPr>
          <w:rFonts w:ascii="Times New Roman" w:hAnsi="Times New Roman" w:cs="Times New Roman"/>
          <w:color w:val="auto"/>
          <w:shd w:val="clear" w:color="auto" w:fill="FFFFFF"/>
        </w:rPr>
      </w:pPr>
      <w:r w:rsidRPr="00B733DA">
        <w:rPr>
          <w:rFonts w:ascii="Times New Roman" w:hAnsi="Times New Roman" w:cs="Times New Roman"/>
          <w:color w:val="auto"/>
          <w:shd w:val="clear" w:color="auto" w:fill="FFFFFF"/>
        </w:rPr>
        <w:lastRenderedPageBreak/>
        <w:t>Приложение</w:t>
      </w:r>
      <w:proofErr w:type="gramStart"/>
      <w:r w:rsidRPr="00B733DA">
        <w:rPr>
          <w:rFonts w:ascii="Times New Roman" w:hAnsi="Times New Roman" w:cs="Times New Roman"/>
          <w:color w:val="auto"/>
          <w:shd w:val="clear" w:color="auto" w:fill="FFFFFF"/>
        </w:rPr>
        <w:t xml:space="preserve"> А</w:t>
      </w:r>
      <w:bookmarkEnd w:id="10"/>
      <w:proofErr w:type="gramEnd"/>
    </w:p>
    <w:p w:rsidR="00B5247B" w:rsidRPr="00E23B14" w:rsidRDefault="00E23B14" w:rsidP="00E23B14">
      <w:pPr>
        <w:spacing w:after="0" w:line="360" w:lineRule="auto"/>
        <w:jc w:val="center"/>
        <w:rPr>
          <w:rFonts w:ascii="Times New Roman" w:hAnsi="Times New Roman" w:cs="Times New Roman"/>
          <w:sz w:val="28"/>
          <w:szCs w:val="28"/>
        </w:rPr>
      </w:pPr>
      <w:r w:rsidRPr="00E23B14">
        <w:rPr>
          <w:rFonts w:ascii="Times New Roman" w:hAnsi="Times New Roman" w:cs="Times New Roman"/>
          <w:sz w:val="28"/>
          <w:szCs w:val="28"/>
        </w:rPr>
        <w:t>ВНЕШНИЙ ВИД ОБРАЗЦОВ ПЛАТЬЕВ</w:t>
      </w:r>
    </w:p>
    <w:p w:rsidR="004E5D89" w:rsidRPr="00B733DA" w:rsidRDefault="004E5D89" w:rsidP="004E5D89">
      <w:pPr>
        <w:spacing w:after="0" w:line="360" w:lineRule="auto"/>
        <w:ind w:firstLine="709"/>
        <w:jc w:val="center"/>
        <w:rPr>
          <w:rFonts w:ascii="Times New Roman" w:hAnsi="Times New Roman" w:cs="Times New Roman"/>
          <w:b/>
          <w:i/>
          <w:sz w:val="28"/>
          <w:szCs w:val="28"/>
        </w:rPr>
      </w:pPr>
      <w:r w:rsidRPr="00B733DA">
        <w:rPr>
          <w:rFonts w:ascii="Times New Roman" w:hAnsi="Times New Roman" w:cs="Times New Roman"/>
          <w:b/>
          <w:i/>
          <w:noProof/>
          <w:sz w:val="28"/>
          <w:szCs w:val="28"/>
          <w:lang w:eastAsia="ru-RU"/>
        </w:rPr>
        <w:drawing>
          <wp:inline distT="0" distB="0" distL="0" distR="0">
            <wp:extent cx="1690777" cy="3523638"/>
            <wp:effectExtent l="0" t="0" r="508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l="42441" t="26616" r="40262" b="9302"/>
                    <a:stretch/>
                  </pic:blipFill>
                  <pic:spPr bwMode="auto">
                    <a:xfrm>
                      <a:off x="0" y="0"/>
                      <a:ext cx="1692310" cy="3526834"/>
                    </a:xfrm>
                    <a:prstGeom prst="rect">
                      <a:avLst/>
                    </a:prstGeom>
                    <a:ln>
                      <a:noFill/>
                    </a:ln>
                    <a:extLst>
                      <a:ext uri="{53640926-AAD7-44D8-BBD7-CCE9431645EC}">
                        <a14:shadowObscured xmlns:a14="http://schemas.microsoft.com/office/drawing/2010/main"/>
                      </a:ext>
                    </a:extLst>
                  </pic:spPr>
                </pic:pic>
              </a:graphicData>
            </a:graphic>
          </wp:inline>
        </w:drawing>
      </w:r>
    </w:p>
    <w:p w:rsidR="004E5D89" w:rsidRPr="00B733DA" w:rsidRDefault="004E5D89" w:rsidP="004E5D89">
      <w:pPr>
        <w:spacing w:after="0" w:line="360" w:lineRule="auto"/>
        <w:ind w:firstLine="709"/>
        <w:jc w:val="center"/>
        <w:rPr>
          <w:rFonts w:ascii="Times New Roman" w:hAnsi="Times New Roman" w:cs="Times New Roman"/>
          <w:b/>
          <w:i/>
          <w:sz w:val="28"/>
          <w:szCs w:val="28"/>
        </w:rPr>
      </w:pPr>
      <w:r w:rsidRPr="00B733DA">
        <w:rPr>
          <w:rFonts w:ascii="Times New Roman" w:hAnsi="Times New Roman" w:cs="Times New Roman"/>
          <w:b/>
          <w:i/>
          <w:sz w:val="28"/>
          <w:szCs w:val="28"/>
        </w:rPr>
        <w:t xml:space="preserve">Рис. 1. Образец №1 </w:t>
      </w:r>
    </w:p>
    <w:p w:rsidR="004E5D89" w:rsidRPr="00B733DA" w:rsidRDefault="004E5D89" w:rsidP="004E5D89">
      <w:pPr>
        <w:spacing w:after="0" w:line="360" w:lineRule="auto"/>
        <w:ind w:firstLine="709"/>
        <w:jc w:val="center"/>
        <w:rPr>
          <w:rFonts w:ascii="Times New Roman" w:hAnsi="Times New Roman" w:cs="Times New Roman"/>
          <w:b/>
          <w:i/>
          <w:sz w:val="28"/>
          <w:szCs w:val="28"/>
        </w:rPr>
      </w:pPr>
      <w:r w:rsidRPr="00B733DA">
        <w:rPr>
          <w:rFonts w:ascii="Times New Roman" w:hAnsi="Times New Roman" w:cs="Times New Roman"/>
          <w:b/>
          <w:i/>
          <w:noProof/>
          <w:sz w:val="28"/>
          <w:szCs w:val="28"/>
          <w:lang w:eastAsia="ru-RU"/>
        </w:rPr>
        <w:drawing>
          <wp:inline distT="0" distB="0" distL="0" distR="0">
            <wp:extent cx="2889849" cy="3772533"/>
            <wp:effectExtent l="0" t="0" r="6350" b="0"/>
            <wp:docPr id="2" name="Рисунок 2" descr="http://filling-form.ru/pars_docs/refs/25/24517/24517_html_m41fbac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ling-form.ru/pars_docs/refs/25/24517/24517_html_m41fbac5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0790" cy="3773762"/>
                    </a:xfrm>
                    <a:prstGeom prst="rect">
                      <a:avLst/>
                    </a:prstGeom>
                    <a:noFill/>
                    <a:ln>
                      <a:noFill/>
                    </a:ln>
                  </pic:spPr>
                </pic:pic>
              </a:graphicData>
            </a:graphic>
          </wp:inline>
        </w:drawing>
      </w:r>
    </w:p>
    <w:p w:rsidR="004E5D89" w:rsidRPr="00B733DA" w:rsidRDefault="004E5D89" w:rsidP="004E5D89">
      <w:pPr>
        <w:spacing w:after="0" w:line="360" w:lineRule="auto"/>
        <w:ind w:firstLine="709"/>
        <w:jc w:val="center"/>
        <w:rPr>
          <w:rFonts w:ascii="Times New Roman" w:hAnsi="Times New Roman" w:cs="Times New Roman"/>
          <w:b/>
          <w:i/>
          <w:sz w:val="28"/>
          <w:szCs w:val="28"/>
        </w:rPr>
      </w:pPr>
      <w:r w:rsidRPr="00B733DA">
        <w:rPr>
          <w:rFonts w:ascii="Times New Roman" w:hAnsi="Times New Roman" w:cs="Times New Roman"/>
          <w:b/>
          <w:i/>
          <w:sz w:val="28"/>
          <w:szCs w:val="28"/>
        </w:rPr>
        <w:t>Рис. 2. Образец № 2</w:t>
      </w:r>
    </w:p>
    <w:p w:rsidR="00422203" w:rsidRPr="00B733DA" w:rsidRDefault="00422203">
      <w:r w:rsidRPr="00B733DA">
        <w:br w:type="page"/>
      </w:r>
    </w:p>
    <w:p w:rsidR="004E5D89" w:rsidRPr="00B733DA" w:rsidRDefault="003A6A7F" w:rsidP="00B733DA">
      <w:pPr>
        <w:spacing w:after="0" w:line="360" w:lineRule="auto"/>
        <w:jc w:val="right"/>
        <w:rPr>
          <w:rFonts w:ascii="Times New Roman" w:hAnsi="Times New Roman" w:cs="Times New Roman"/>
          <w:b/>
          <w:sz w:val="28"/>
          <w:szCs w:val="28"/>
        </w:rPr>
      </w:pPr>
      <w:r w:rsidRPr="00B733DA">
        <w:rPr>
          <w:rFonts w:ascii="Times New Roman" w:hAnsi="Times New Roman" w:cs="Times New Roman"/>
          <w:b/>
          <w:sz w:val="28"/>
          <w:szCs w:val="28"/>
        </w:rPr>
        <w:lastRenderedPageBreak/>
        <w:t>Приложение</w:t>
      </w:r>
      <w:proofErr w:type="gramStart"/>
      <w:r w:rsidRPr="00B733DA">
        <w:rPr>
          <w:rFonts w:ascii="Times New Roman" w:hAnsi="Times New Roman" w:cs="Times New Roman"/>
          <w:b/>
          <w:sz w:val="28"/>
          <w:szCs w:val="28"/>
        </w:rPr>
        <w:t xml:space="preserve"> Б</w:t>
      </w:r>
      <w:proofErr w:type="gramEnd"/>
    </w:p>
    <w:p w:rsidR="003A6A7F" w:rsidRPr="00E23B14" w:rsidRDefault="00E23B14" w:rsidP="00E23B14">
      <w:pPr>
        <w:spacing w:after="0" w:line="360" w:lineRule="auto"/>
        <w:jc w:val="center"/>
        <w:rPr>
          <w:rFonts w:ascii="Times New Roman" w:hAnsi="Times New Roman" w:cs="Times New Roman"/>
          <w:sz w:val="28"/>
          <w:szCs w:val="28"/>
        </w:rPr>
      </w:pPr>
      <w:r w:rsidRPr="00E23B14">
        <w:rPr>
          <w:rFonts w:ascii="Times New Roman" w:hAnsi="Times New Roman" w:cs="Times New Roman"/>
          <w:sz w:val="28"/>
          <w:szCs w:val="28"/>
        </w:rPr>
        <w:t>ХАРАКТЕРИСТИКА ДЕФЕКТОВ  ОБРАЗЦА № 1</w:t>
      </w:r>
    </w:p>
    <w:p w:rsidR="00B733DA" w:rsidRDefault="00B733DA" w:rsidP="00B733DA">
      <w:pPr>
        <w:spacing w:after="0" w:line="360" w:lineRule="auto"/>
        <w:jc w:val="right"/>
        <w:rPr>
          <w:rFonts w:ascii="Times New Roman" w:hAnsi="Times New Roman" w:cs="Times New Roman"/>
          <w:sz w:val="28"/>
          <w:szCs w:val="28"/>
        </w:rPr>
      </w:pPr>
      <w:r w:rsidRPr="00B733DA">
        <w:rPr>
          <w:rFonts w:ascii="Times New Roman" w:hAnsi="Times New Roman" w:cs="Times New Roman"/>
          <w:sz w:val="28"/>
          <w:szCs w:val="28"/>
        </w:rPr>
        <w:t>Таблица 1</w:t>
      </w:r>
    </w:p>
    <w:p w:rsidR="00B733DA" w:rsidRPr="00B733DA" w:rsidRDefault="00B733DA" w:rsidP="00B733DA">
      <w:pPr>
        <w:spacing w:after="0" w:line="360" w:lineRule="auto"/>
        <w:jc w:val="center"/>
        <w:rPr>
          <w:rFonts w:ascii="Times New Roman" w:hAnsi="Times New Roman" w:cs="Times New Roman"/>
          <w:b/>
          <w:sz w:val="28"/>
          <w:szCs w:val="28"/>
        </w:rPr>
      </w:pPr>
      <w:r w:rsidRPr="00B733DA">
        <w:rPr>
          <w:rFonts w:ascii="Times New Roman" w:hAnsi="Times New Roman" w:cs="Times New Roman"/>
          <w:b/>
          <w:sz w:val="28"/>
          <w:szCs w:val="28"/>
        </w:rPr>
        <w:t>Характеристика дефектов  образца № 1</w:t>
      </w:r>
    </w:p>
    <w:tbl>
      <w:tblPr>
        <w:tblStyle w:val="a9"/>
        <w:tblW w:w="0" w:type="auto"/>
        <w:tblLook w:val="04A0" w:firstRow="1" w:lastRow="0" w:firstColumn="1" w:lastColumn="0" w:noHBand="0" w:noVBand="1"/>
      </w:tblPr>
      <w:tblGrid>
        <w:gridCol w:w="1385"/>
        <w:gridCol w:w="2648"/>
        <w:gridCol w:w="1227"/>
        <w:gridCol w:w="1155"/>
        <w:gridCol w:w="1798"/>
        <w:gridCol w:w="1358"/>
      </w:tblGrid>
      <w:tr w:rsidR="00B733DA" w:rsidRPr="00F64FBB" w:rsidTr="00B733DA">
        <w:tc>
          <w:tcPr>
            <w:tcW w:w="1319" w:type="dxa"/>
          </w:tcPr>
          <w:p w:rsidR="003A6A7F" w:rsidRPr="00F64FBB" w:rsidRDefault="003A6A7F" w:rsidP="00B12A2E">
            <w:pPr>
              <w:pStyle w:val="Default"/>
              <w:jc w:val="both"/>
              <w:rPr>
                <w:color w:val="auto"/>
              </w:rPr>
            </w:pPr>
            <w:r w:rsidRPr="00F64FBB">
              <w:rPr>
                <w:color w:val="auto"/>
              </w:rPr>
              <w:t xml:space="preserve">Наименование дефекта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2972" w:type="dxa"/>
          </w:tcPr>
          <w:p w:rsidR="003A6A7F" w:rsidRPr="00F64FBB" w:rsidRDefault="003A6A7F" w:rsidP="00B12A2E">
            <w:pPr>
              <w:pStyle w:val="Default"/>
              <w:jc w:val="both"/>
              <w:rPr>
                <w:color w:val="auto"/>
              </w:rPr>
            </w:pPr>
            <w:r w:rsidRPr="00F64FBB">
              <w:rPr>
                <w:color w:val="auto"/>
              </w:rPr>
              <w:t xml:space="preserve">Рисунок дефекта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171" w:type="dxa"/>
          </w:tcPr>
          <w:p w:rsidR="003A6A7F" w:rsidRPr="00F64FBB" w:rsidRDefault="003A6A7F" w:rsidP="00B12A2E">
            <w:pPr>
              <w:pStyle w:val="Default"/>
              <w:jc w:val="both"/>
              <w:rPr>
                <w:color w:val="auto"/>
              </w:rPr>
            </w:pPr>
            <w:r w:rsidRPr="00F64FBB">
              <w:rPr>
                <w:color w:val="auto"/>
              </w:rPr>
              <w:t xml:space="preserve">Описание внешнего вида дефекта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103" w:type="dxa"/>
          </w:tcPr>
          <w:p w:rsidR="003A6A7F" w:rsidRPr="00F64FBB" w:rsidRDefault="003A6A7F" w:rsidP="00B12A2E">
            <w:pPr>
              <w:pStyle w:val="Default"/>
              <w:jc w:val="both"/>
              <w:rPr>
                <w:color w:val="auto"/>
              </w:rPr>
            </w:pPr>
            <w:r w:rsidRPr="00F64FBB">
              <w:rPr>
                <w:color w:val="auto"/>
              </w:rPr>
              <w:t xml:space="preserve">Размер дефекта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711" w:type="dxa"/>
          </w:tcPr>
          <w:p w:rsidR="003A6A7F" w:rsidRPr="00F64FBB" w:rsidRDefault="003A6A7F" w:rsidP="00B12A2E">
            <w:pPr>
              <w:pStyle w:val="Default"/>
              <w:jc w:val="center"/>
              <w:rPr>
                <w:color w:val="auto"/>
              </w:rPr>
            </w:pPr>
            <w:r w:rsidRPr="00F64FBB">
              <w:rPr>
                <w:color w:val="auto"/>
              </w:rPr>
              <w:t xml:space="preserve">Происхождение дефекта </w:t>
            </w:r>
          </w:p>
          <w:p w:rsidR="003A6A7F" w:rsidRPr="00F64FBB" w:rsidRDefault="003A6A7F" w:rsidP="00B12A2E">
            <w:pPr>
              <w:pStyle w:val="aa"/>
              <w:tabs>
                <w:tab w:val="left" w:pos="993"/>
              </w:tabs>
              <w:spacing w:line="360" w:lineRule="auto"/>
              <w:ind w:left="0"/>
              <w:jc w:val="center"/>
              <w:rPr>
                <w:rFonts w:ascii="Times New Roman" w:hAnsi="Times New Roman" w:cs="Times New Roman"/>
                <w:sz w:val="24"/>
                <w:szCs w:val="24"/>
              </w:rPr>
            </w:pPr>
          </w:p>
        </w:tc>
        <w:tc>
          <w:tcPr>
            <w:tcW w:w="1295" w:type="dxa"/>
          </w:tcPr>
          <w:p w:rsidR="003A6A7F" w:rsidRPr="00F64FBB" w:rsidRDefault="003A6A7F" w:rsidP="00B12A2E">
            <w:pPr>
              <w:pStyle w:val="Default"/>
              <w:jc w:val="both"/>
              <w:rPr>
                <w:color w:val="auto"/>
              </w:rPr>
            </w:pPr>
            <w:r w:rsidRPr="00F64FBB">
              <w:rPr>
                <w:color w:val="auto"/>
              </w:rPr>
              <w:t xml:space="preserve">Допустимость дефекта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r>
      <w:tr w:rsidR="00B733DA" w:rsidRPr="00F64FBB" w:rsidTr="00B733DA">
        <w:tc>
          <w:tcPr>
            <w:tcW w:w="1319" w:type="dxa"/>
          </w:tcPr>
          <w:p w:rsidR="003A6A7F" w:rsidRPr="00F64FBB" w:rsidRDefault="003A6A7F" w:rsidP="00B12A2E">
            <w:pPr>
              <w:pStyle w:val="Default"/>
              <w:jc w:val="both"/>
              <w:rPr>
                <w:color w:val="auto"/>
              </w:rPr>
            </w:pPr>
            <w:proofErr w:type="spellStart"/>
            <w:r w:rsidRPr="00F64FBB">
              <w:rPr>
                <w:color w:val="auto"/>
              </w:rPr>
              <w:t>Пиллинг</w:t>
            </w:r>
            <w:proofErr w:type="spellEnd"/>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2972" w:type="dxa"/>
          </w:tcPr>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630680" cy="2035810"/>
                  <wp:effectExtent l="0" t="0" r="762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lum contrast="20000"/>
                            <a:extLst>
                              <a:ext uri="{28A0092B-C50C-407E-A947-70E740481C1C}">
                                <a14:useLocalDpi xmlns:a14="http://schemas.microsoft.com/office/drawing/2010/main" val="0"/>
                              </a:ext>
                            </a:extLst>
                          </a:blip>
                          <a:srcRect/>
                          <a:stretch>
                            <a:fillRect/>
                          </a:stretch>
                        </pic:blipFill>
                        <pic:spPr bwMode="auto">
                          <a:xfrm>
                            <a:off x="0" y="0"/>
                            <a:ext cx="1630680" cy="2035810"/>
                          </a:xfrm>
                          <a:prstGeom prst="rect">
                            <a:avLst/>
                          </a:prstGeom>
                          <a:noFill/>
                          <a:ln>
                            <a:noFill/>
                          </a:ln>
                        </pic:spPr>
                      </pic:pic>
                    </a:graphicData>
                  </a:graphic>
                </wp:inline>
              </w:drawing>
            </w:r>
          </w:p>
        </w:tc>
        <w:tc>
          <w:tcPr>
            <w:tcW w:w="1171" w:type="dxa"/>
          </w:tcPr>
          <w:p w:rsidR="003A6A7F" w:rsidRPr="00F64FBB" w:rsidRDefault="003A6A7F" w:rsidP="00B12A2E">
            <w:pPr>
              <w:pStyle w:val="Default"/>
              <w:jc w:val="both"/>
              <w:rPr>
                <w:color w:val="auto"/>
              </w:rPr>
            </w:pPr>
            <w:r w:rsidRPr="00F64FBB">
              <w:rPr>
                <w:color w:val="auto"/>
              </w:rPr>
              <w:t xml:space="preserve">На поверхности </w:t>
            </w:r>
            <w:r w:rsidR="00B733DA" w:rsidRPr="00F64FBB">
              <w:rPr>
                <w:color w:val="auto"/>
              </w:rPr>
              <w:t>ткани из закатанных кончиков отдельных волокон (</w:t>
            </w:r>
            <w:proofErr w:type="spellStart"/>
            <w:r w:rsidR="00B733DA" w:rsidRPr="00F64FBB">
              <w:rPr>
                <w:color w:val="auto"/>
              </w:rPr>
              <w:t>пилл</w:t>
            </w:r>
            <w:r w:rsidRPr="00F64FBB">
              <w:rPr>
                <w:color w:val="auto"/>
              </w:rPr>
              <w:t>ей</w:t>
            </w:r>
            <w:proofErr w:type="spellEnd"/>
            <w:r w:rsidRPr="00F64FBB">
              <w:rPr>
                <w:color w:val="auto"/>
              </w:rPr>
              <w:t xml:space="preserve">)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103" w:type="dxa"/>
          </w:tcPr>
          <w:p w:rsidR="003A6A7F" w:rsidRPr="00F64FBB" w:rsidRDefault="003A6A7F" w:rsidP="00B12A2E">
            <w:pPr>
              <w:pStyle w:val="Default"/>
              <w:jc w:val="both"/>
              <w:rPr>
                <w:color w:val="auto"/>
              </w:rPr>
            </w:pPr>
            <w:r w:rsidRPr="00F64FBB">
              <w:rPr>
                <w:color w:val="auto"/>
              </w:rPr>
              <w:t xml:space="preserve">Площадь 2*2 см на полочке, </w:t>
            </w:r>
            <w:r w:rsidR="00B733DA" w:rsidRPr="00F64FBB">
              <w:rPr>
                <w:color w:val="auto"/>
              </w:rPr>
              <w:t>10 см ни</w:t>
            </w:r>
            <w:r w:rsidRPr="00F64FBB">
              <w:rPr>
                <w:color w:val="auto"/>
              </w:rPr>
              <w:t xml:space="preserve">за платья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711" w:type="dxa"/>
          </w:tcPr>
          <w:p w:rsidR="003A6A7F" w:rsidRPr="00F64FBB" w:rsidRDefault="003A6A7F" w:rsidP="00B12A2E">
            <w:pPr>
              <w:pStyle w:val="Default"/>
              <w:jc w:val="both"/>
              <w:rPr>
                <w:color w:val="auto"/>
              </w:rPr>
            </w:pPr>
            <w:r w:rsidRPr="00F64FBB">
              <w:rPr>
                <w:color w:val="auto"/>
              </w:rPr>
              <w:t>Произ</w:t>
            </w:r>
            <w:r w:rsidR="00B733DA" w:rsidRPr="00F64FBB">
              <w:rPr>
                <w:color w:val="auto"/>
              </w:rPr>
              <w:t>водственный. При выполнении технологической операции раскроя материала, образуется в ре</w:t>
            </w:r>
            <w:r w:rsidRPr="00F64FBB">
              <w:rPr>
                <w:color w:val="auto"/>
              </w:rPr>
              <w:t xml:space="preserve">зультате наличия дефектов в материале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295" w:type="dxa"/>
          </w:tcPr>
          <w:p w:rsidR="003A6A7F" w:rsidRPr="00F64FBB" w:rsidRDefault="003A6A7F" w:rsidP="00B12A2E">
            <w:pPr>
              <w:pStyle w:val="Default"/>
              <w:jc w:val="both"/>
              <w:rPr>
                <w:color w:val="auto"/>
              </w:rPr>
            </w:pPr>
            <w:r w:rsidRPr="00F64FBB">
              <w:rPr>
                <w:color w:val="auto"/>
              </w:rPr>
              <w:t xml:space="preserve">Допустимый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r>
      <w:tr w:rsidR="00B733DA" w:rsidRPr="00F64FBB" w:rsidTr="00B733DA">
        <w:tc>
          <w:tcPr>
            <w:tcW w:w="1319" w:type="dxa"/>
          </w:tcPr>
          <w:p w:rsidR="003A6A7F" w:rsidRPr="00F64FBB" w:rsidRDefault="003A6A7F" w:rsidP="00B12A2E">
            <w:pPr>
              <w:pStyle w:val="Default"/>
              <w:jc w:val="both"/>
              <w:rPr>
                <w:color w:val="auto"/>
              </w:rPr>
            </w:pPr>
            <w:r w:rsidRPr="00F64FBB">
              <w:rPr>
                <w:color w:val="auto"/>
              </w:rPr>
              <w:t xml:space="preserve">Складки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2972" w:type="dxa"/>
          </w:tcPr>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362075" cy="2009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2075" cy="2009775"/>
                          </a:xfrm>
                          <a:prstGeom prst="rect">
                            <a:avLst/>
                          </a:prstGeom>
                          <a:noFill/>
                          <a:ln>
                            <a:noFill/>
                          </a:ln>
                        </pic:spPr>
                      </pic:pic>
                    </a:graphicData>
                  </a:graphic>
                </wp:inline>
              </w:drawing>
            </w:r>
          </w:p>
        </w:tc>
        <w:tc>
          <w:tcPr>
            <w:tcW w:w="1171" w:type="dxa"/>
          </w:tcPr>
          <w:p w:rsidR="003A6A7F" w:rsidRPr="00F64FBB" w:rsidRDefault="003A6A7F" w:rsidP="00B12A2E">
            <w:pPr>
              <w:pStyle w:val="Default"/>
              <w:jc w:val="both"/>
              <w:rPr>
                <w:color w:val="auto"/>
              </w:rPr>
            </w:pPr>
            <w:r w:rsidRPr="00F64FBB">
              <w:rPr>
                <w:color w:val="auto"/>
              </w:rPr>
              <w:t xml:space="preserve">Мелкие складки на полочке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103" w:type="dxa"/>
          </w:tcPr>
          <w:p w:rsidR="003A6A7F" w:rsidRPr="00F64FBB" w:rsidRDefault="003A6A7F" w:rsidP="00B12A2E">
            <w:pPr>
              <w:pStyle w:val="Default"/>
              <w:jc w:val="both"/>
              <w:rPr>
                <w:color w:val="auto"/>
              </w:rPr>
            </w:pPr>
            <w:r w:rsidRPr="00F64FBB">
              <w:rPr>
                <w:color w:val="auto"/>
              </w:rPr>
              <w:t xml:space="preserve">1 см на плечевом шве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711" w:type="dxa"/>
          </w:tcPr>
          <w:p w:rsidR="003A6A7F" w:rsidRPr="00F64FBB" w:rsidRDefault="003A6A7F" w:rsidP="00B12A2E">
            <w:pPr>
              <w:pStyle w:val="Default"/>
              <w:jc w:val="both"/>
              <w:rPr>
                <w:color w:val="auto"/>
              </w:rPr>
            </w:pPr>
            <w:r w:rsidRPr="00F64FBB">
              <w:rPr>
                <w:color w:val="auto"/>
              </w:rPr>
              <w:t>Производственный. Пр</w:t>
            </w:r>
            <w:r w:rsidR="00B733DA" w:rsidRPr="00F64FBB">
              <w:rPr>
                <w:color w:val="auto"/>
              </w:rPr>
              <w:t>и выполнении тех</w:t>
            </w:r>
            <w:r w:rsidRPr="00F64FBB">
              <w:rPr>
                <w:color w:val="auto"/>
              </w:rPr>
              <w:t xml:space="preserve">нологической операции стачивания полочки, в результате невнимательности работника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295" w:type="dxa"/>
          </w:tcPr>
          <w:p w:rsidR="003A6A7F" w:rsidRPr="00F64FBB" w:rsidRDefault="00B733DA" w:rsidP="00B12A2E">
            <w:pPr>
              <w:pStyle w:val="Default"/>
              <w:jc w:val="both"/>
              <w:rPr>
                <w:color w:val="auto"/>
              </w:rPr>
            </w:pPr>
            <w:r w:rsidRPr="00F64FBB">
              <w:rPr>
                <w:color w:val="auto"/>
              </w:rPr>
              <w:t>Допусти</w:t>
            </w:r>
            <w:r w:rsidR="003A6A7F" w:rsidRPr="00F64FBB">
              <w:rPr>
                <w:color w:val="auto"/>
              </w:rPr>
              <w:t xml:space="preserve">мый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r>
      <w:tr w:rsidR="00B733DA" w:rsidRPr="00F64FBB" w:rsidTr="00B733DA">
        <w:tc>
          <w:tcPr>
            <w:tcW w:w="1319" w:type="dxa"/>
          </w:tcPr>
          <w:p w:rsidR="003A6A7F" w:rsidRPr="00F64FBB" w:rsidRDefault="00B733DA" w:rsidP="00B12A2E">
            <w:pPr>
              <w:pStyle w:val="Default"/>
              <w:jc w:val="both"/>
              <w:rPr>
                <w:color w:val="auto"/>
              </w:rPr>
            </w:pPr>
            <w:r w:rsidRPr="00F64FBB">
              <w:rPr>
                <w:color w:val="auto"/>
              </w:rPr>
              <w:t>Слабое натяже</w:t>
            </w:r>
            <w:r w:rsidR="003A6A7F" w:rsidRPr="00F64FBB">
              <w:rPr>
                <w:color w:val="auto"/>
              </w:rPr>
              <w:t xml:space="preserve">ние нити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2972" w:type="dxa"/>
          </w:tcPr>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971675" cy="762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1675" cy="762000"/>
                          </a:xfrm>
                          <a:prstGeom prst="rect">
                            <a:avLst/>
                          </a:prstGeom>
                          <a:noFill/>
                          <a:ln>
                            <a:noFill/>
                          </a:ln>
                        </pic:spPr>
                      </pic:pic>
                    </a:graphicData>
                  </a:graphic>
                </wp:inline>
              </w:drawing>
            </w:r>
          </w:p>
        </w:tc>
        <w:tc>
          <w:tcPr>
            <w:tcW w:w="1171" w:type="dxa"/>
          </w:tcPr>
          <w:p w:rsidR="003A6A7F" w:rsidRPr="00F64FBB" w:rsidRDefault="003A6A7F" w:rsidP="00B12A2E">
            <w:pPr>
              <w:pStyle w:val="Default"/>
              <w:jc w:val="both"/>
              <w:rPr>
                <w:color w:val="auto"/>
              </w:rPr>
            </w:pPr>
            <w:r w:rsidRPr="00F64FBB">
              <w:rPr>
                <w:color w:val="auto"/>
              </w:rPr>
              <w:t xml:space="preserve">В швах видны нити стежков на изнаночной стороне без растяжения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103" w:type="dxa"/>
          </w:tcPr>
          <w:p w:rsidR="003A6A7F" w:rsidRPr="00F64FBB" w:rsidRDefault="003A6A7F" w:rsidP="00B12A2E">
            <w:pPr>
              <w:pStyle w:val="Default"/>
              <w:jc w:val="both"/>
              <w:rPr>
                <w:color w:val="auto"/>
              </w:rPr>
            </w:pPr>
            <w:r w:rsidRPr="00F64FBB">
              <w:rPr>
                <w:color w:val="auto"/>
              </w:rPr>
              <w:t xml:space="preserve">2 см на полочке на изнаночной стороне, 20 см от низа платья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711" w:type="dxa"/>
          </w:tcPr>
          <w:p w:rsidR="003A6A7F" w:rsidRPr="00F64FBB" w:rsidRDefault="003A6A7F" w:rsidP="00B12A2E">
            <w:pPr>
              <w:pStyle w:val="Default"/>
              <w:jc w:val="both"/>
              <w:rPr>
                <w:color w:val="auto"/>
              </w:rPr>
            </w:pPr>
            <w:r w:rsidRPr="00F64FBB">
              <w:rPr>
                <w:color w:val="auto"/>
              </w:rPr>
              <w:t>Производственный. При выполнении технологической опер</w:t>
            </w:r>
            <w:r w:rsidR="00B733DA" w:rsidRPr="00F64FBB">
              <w:rPr>
                <w:color w:val="auto"/>
              </w:rPr>
              <w:t>а</w:t>
            </w:r>
            <w:r w:rsidRPr="00F64FBB">
              <w:rPr>
                <w:color w:val="auto"/>
              </w:rPr>
              <w:t xml:space="preserve">ции стачивания полочки, нарушение регулировки </w:t>
            </w:r>
            <w:proofErr w:type="spellStart"/>
            <w:r w:rsidRPr="00F64FBB">
              <w:rPr>
                <w:color w:val="auto"/>
              </w:rPr>
              <w:t>петлеобразователя</w:t>
            </w:r>
            <w:proofErr w:type="spellEnd"/>
            <w:r w:rsidRPr="00F64FBB">
              <w:rPr>
                <w:color w:val="auto"/>
              </w:rPr>
              <w:t xml:space="preserve"> швейной машины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c>
          <w:tcPr>
            <w:tcW w:w="1295" w:type="dxa"/>
          </w:tcPr>
          <w:p w:rsidR="003A6A7F" w:rsidRPr="00F64FBB" w:rsidRDefault="00B733DA" w:rsidP="00B12A2E">
            <w:pPr>
              <w:pStyle w:val="Default"/>
              <w:jc w:val="both"/>
              <w:rPr>
                <w:color w:val="auto"/>
              </w:rPr>
            </w:pPr>
            <w:r w:rsidRPr="00F64FBB">
              <w:rPr>
                <w:color w:val="auto"/>
              </w:rPr>
              <w:t>Допусти</w:t>
            </w:r>
            <w:r w:rsidR="003A6A7F" w:rsidRPr="00F64FBB">
              <w:rPr>
                <w:color w:val="auto"/>
              </w:rPr>
              <w:t xml:space="preserve">мый </w:t>
            </w:r>
          </w:p>
          <w:p w:rsidR="003A6A7F" w:rsidRPr="00F64FBB" w:rsidRDefault="003A6A7F" w:rsidP="00B12A2E">
            <w:pPr>
              <w:pStyle w:val="aa"/>
              <w:tabs>
                <w:tab w:val="left" w:pos="993"/>
              </w:tabs>
              <w:spacing w:line="360" w:lineRule="auto"/>
              <w:ind w:left="0"/>
              <w:jc w:val="both"/>
              <w:rPr>
                <w:rFonts w:ascii="Times New Roman" w:hAnsi="Times New Roman" w:cs="Times New Roman"/>
                <w:sz w:val="24"/>
                <w:szCs w:val="24"/>
              </w:rPr>
            </w:pPr>
          </w:p>
        </w:tc>
      </w:tr>
    </w:tbl>
    <w:p w:rsidR="0065476B" w:rsidRPr="00277A16" w:rsidRDefault="00B733DA" w:rsidP="0065476B">
      <w:pPr>
        <w:spacing w:after="0" w:line="240" w:lineRule="auto"/>
        <w:rPr>
          <w:rFonts w:ascii="Times New Roman" w:hAnsi="Times New Roman" w:cs="Times New Roman"/>
          <w:sz w:val="28"/>
          <w:szCs w:val="28"/>
        </w:rPr>
      </w:pPr>
      <w:r>
        <w:br w:type="page"/>
      </w:r>
      <w:r w:rsidR="0065476B" w:rsidRPr="00277A16">
        <w:rPr>
          <w:rFonts w:ascii="Times New Roman" w:hAnsi="Times New Roman" w:cs="Times New Roman"/>
          <w:sz w:val="28"/>
          <w:szCs w:val="28"/>
        </w:rPr>
        <w:lastRenderedPageBreak/>
        <w:t xml:space="preserve">Продолжение </w:t>
      </w:r>
      <w:r w:rsidR="0065476B">
        <w:rPr>
          <w:rFonts w:ascii="Times New Roman" w:hAnsi="Times New Roman" w:cs="Times New Roman"/>
          <w:sz w:val="28"/>
          <w:szCs w:val="28"/>
        </w:rPr>
        <w:t>приложения</w:t>
      </w:r>
      <w:proofErr w:type="gramStart"/>
      <w:r w:rsidR="0065476B">
        <w:rPr>
          <w:rFonts w:ascii="Times New Roman" w:hAnsi="Times New Roman" w:cs="Times New Roman"/>
          <w:sz w:val="28"/>
          <w:szCs w:val="28"/>
        </w:rPr>
        <w:t xml:space="preserve"> Б</w:t>
      </w:r>
      <w:proofErr w:type="gramEnd"/>
    </w:p>
    <w:tbl>
      <w:tblPr>
        <w:tblStyle w:val="a9"/>
        <w:tblW w:w="9576" w:type="dxa"/>
        <w:tblLayout w:type="fixed"/>
        <w:tblLook w:val="04A0" w:firstRow="1" w:lastRow="0" w:firstColumn="1" w:lastColumn="0" w:noHBand="0" w:noVBand="1"/>
      </w:tblPr>
      <w:tblGrid>
        <w:gridCol w:w="1326"/>
        <w:gridCol w:w="2613"/>
        <w:gridCol w:w="1416"/>
        <w:gridCol w:w="1223"/>
        <w:gridCol w:w="1679"/>
        <w:gridCol w:w="1319"/>
      </w:tblGrid>
      <w:tr w:rsidR="00277A16" w:rsidRPr="00F64FBB" w:rsidTr="00277A16">
        <w:trPr>
          <w:trHeight w:val="850"/>
        </w:trPr>
        <w:tc>
          <w:tcPr>
            <w:tcW w:w="1326" w:type="dxa"/>
          </w:tcPr>
          <w:p w:rsidR="00277A16" w:rsidRPr="00F64FBB" w:rsidRDefault="00277A16" w:rsidP="00277A16">
            <w:pPr>
              <w:pStyle w:val="Default"/>
              <w:jc w:val="center"/>
            </w:pPr>
            <w:r w:rsidRPr="00F64FBB">
              <w:rPr>
                <w:color w:val="auto"/>
              </w:rPr>
              <w:t>Наименование дефекта</w:t>
            </w:r>
          </w:p>
        </w:tc>
        <w:tc>
          <w:tcPr>
            <w:tcW w:w="2613" w:type="dxa"/>
          </w:tcPr>
          <w:p w:rsidR="00277A16" w:rsidRPr="00F64FBB" w:rsidRDefault="00277A16" w:rsidP="00277A16">
            <w:pPr>
              <w:pStyle w:val="Default"/>
              <w:jc w:val="center"/>
            </w:pPr>
            <w:r w:rsidRPr="00F64FBB">
              <w:rPr>
                <w:color w:val="auto"/>
              </w:rPr>
              <w:t>Рисунок дефекта</w:t>
            </w:r>
          </w:p>
        </w:tc>
        <w:tc>
          <w:tcPr>
            <w:tcW w:w="1416" w:type="dxa"/>
          </w:tcPr>
          <w:p w:rsidR="00277A16" w:rsidRPr="00F64FBB" w:rsidRDefault="00277A16" w:rsidP="00277A16">
            <w:pPr>
              <w:pStyle w:val="Default"/>
              <w:jc w:val="center"/>
            </w:pPr>
            <w:r w:rsidRPr="00F64FBB">
              <w:rPr>
                <w:color w:val="auto"/>
              </w:rPr>
              <w:t>Описание внешнего вида дефекта</w:t>
            </w:r>
          </w:p>
        </w:tc>
        <w:tc>
          <w:tcPr>
            <w:tcW w:w="1223" w:type="dxa"/>
          </w:tcPr>
          <w:p w:rsidR="00277A16" w:rsidRPr="00F64FBB" w:rsidRDefault="00277A16" w:rsidP="00277A16">
            <w:pPr>
              <w:pStyle w:val="Default"/>
              <w:jc w:val="center"/>
            </w:pPr>
            <w:r w:rsidRPr="00F64FBB">
              <w:rPr>
                <w:color w:val="auto"/>
              </w:rPr>
              <w:t>Размер дефекта</w:t>
            </w:r>
          </w:p>
        </w:tc>
        <w:tc>
          <w:tcPr>
            <w:tcW w:w="1679" w:type="dxa"/>
          </w:tcPr>
          <w:p w:rsidR="00277A16" w:rsidRPr="00F64FBB" w:rsidRDefault="00277A16" w:rsidP="00277A16">
            <w:pPr>
              <w:pStyle w:val="Default"/>
              <w:jc w:val="center"/>
            </w:pPr>
            <w:r w:rsidRPr="00F64FBB">
              <w:rPr>
                <w:color w:val="auto"/>
              </w:rPr>
              <w:t>Происхождение дефекта</w:t>
            </w:r>
          </w:p>
        </w:tc>
        <w:tc>
          <w:tcPr>
            <w:tcW w:w="1319" w:type="dxa"/>
          </w:tcPr>
          <w:p w:rsidR="00277A16" w:rsidRPr="00F64FBB" w:rsidRDefault="00277A16" w:rsidP="00277A16">
            <w:pPr>
              <w:pStyle w:val="Default"/>
              <w:jc w:val="center"/>
            </w:pPr>
            <w:r w:rsidRPr="00F64FBB">
              <w:rPr>
                <w:color w:val="auto"/>
              </w:rPr>
              <w:t>Допустимость дефекта</w:t>
            </w:r>
          </w:p>
        </w:tc>
      </w:tr>
      <w:tr w:rsidR="00277A16" w:rsidRPr="00F64FBB" w:rsidTr="00277A16">
        <w:tc>
          <w:tcPr>
            <w:tcW w:w="1326" w:type="dxa"/>
          </w:tcPr>
          <w:p w:rsidR="00277A16" w:rsidRPr="00F64FBB" w:rsidRDefault="00277A16" w:rsidP="00B12A2E">
            <w:pPr>
              <w:pStyle w:val="Default"/>
              <w:jc w:val="both"/>
              <w:rPr>
                <w:color w:val="auto"/>
              </w:rPr>
            </w:pPr>
            <w:r w:rsidRPr="00F64FBB">
              <w:rPr>
                <w:color w:val="auto"/>
              </w:rPr>
              <w:t xml:space="preserve">Пропуск стежков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F64FBB" w:rsidRDefault="00277A16" w:rsidP="00B12A2E">
            <w:pPr>
              <w:pStyle w:val="aa"/>
              <w:tabs>
                <w:tab w:val="left" w:pos="993"/>
              </w:tabs>
              <w:spacing w:line="360" w:lineRule="auto"/>
              <w:ind w:left="0"/>
              <w:jc w:val="center"/>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362710" cy="1000760"/>
                  <wp:effectExtent l="0" t="0" r="8890" b="889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710" cy="1000760"/>
                          </a:xfrm>
                          <a:prstGeom prst="rect">
                            <a:avLst/>
                          </a:prstGeom>
                          <a:noFill/>
                          <a:ln>
                            <a:noFill/>
                          </a:ln>
                        </pic:spPr>
                      </pic:pic>
                    </a:graphicData>
                  </a:graphic>
                </wp:inline>
              </w:drawing>
            </w:r>
          </w:p>
        </w:tc>
        <w:tc>
          <w:tcPr>
            <w:tcW w:w="1416" w:type="dxa"/>
          </w:tcPr>
          <w:p w:rsidR="00277A16" w:rsidRPr="00F64FBB" w:rsidRDefault="00277A16" w:rsidP="00B12A2E">
            <w:pPr>
              <w:pStyle w:val="Default"/>
              <w:jc w:val="both"/>
              <w:rPr>
                <w:color w:val="auto"/>
              </w:rPr>
            </w:pPr>
            <w:r w:rsidRPr="00F64FBB">
              <w:rPr>
                <w:color w:val="auto"/>
              </w:rPr>
              <w:t xml:space="preserve">Редкие стежки швов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223" w:type="dxa"/>
          </w:tcPr>
          <w:p w:rsidR="00277A16" w:rsidRPr="00F64FBB" w:rsidRDefault="00277A16" w:rsidP="00B12A2E">
            <w:pPr>
              <w:pStyle w:val="Default"/>
              <w:jc w:val="both"/>
              <w:rPr>
                <w:color w:val="auto"/>
              </w:rPr>
            </w:pPr>
            <w:r w:rsidRPr="00F64FBB">
              <w:rPr>
                <w:color w:val="auto"/>
              </w:rPr>
              <w:t xml:space="preserve">На полочке длиной 1 см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679" w:type="dxa"/>
          </w:tcPr>
          <w:p w:rsidR="00277A16" w:rsidRPr="00F64FBB" w:rsidRDefault="00277A16" w:rsidP="00B12A2E">
            <w:pPr>
              <w:pStyle w:val="Default"/>
              <w:jc w:val="both"/>
              <w:rPr>
                <w:color w:val="auto"/>
              </w:rPr>
            </w:pPr>
            <w:r w:rsidRPr="00F64FBB">
              <w:rPr>
                <w:color w:val="auto"/>
              </w:rPr>
              <w:t xml:space="preserve">Дефект производственного характера. Не правильно настроенное оборудование при стачивании материала полочки. </w:t>
            </w:r>
          </w:p>
        </w:tc>
        <w:tc>
          <w:tcPr>
            <w:tcW w:w="1319" w:type="dxa"/>
          </w:tcPr>
          <w:p w:rsidR="00277A16" w:rsidRPr="00F64FBB" w:rsidRDefault="00277A16" w:rsidP="00B12A2E">
            <w:pPr>
              <w:pStyle w:val="Default"/>
              <w:jc w:val="both"/>
              <w:rPr>
                <w:color w:val="auto"/>
              </w:rPr>
            </w:pPr>
            <w:r w:rsidRPr="00F64FBB">
              <w:rPr>
                <w:color w:val="auto"/>
              </w:rPr>
              <w:t xml:space="preserve">Исправимый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r>
      <w:tr w:rsidR="00277A16" w:rsidRPr="00F64FBB" w:rsidTr="00277A16">
        <w:tc>
          <w:tcPr>
            <w:tcW w:w="1326" w:type="dxa"/>
          </w:tcPr>
          <w:p w:rsidR="00277A16" w:rsidRPr="00F64FBB" w:rsidRDefault="00277A16" w:rsidP="00B12A2E">
            <w:pPr>
              <w:pStyle w:val="Default"/>
              <w:jc w:val="both"/>
              <w:rPr>
                <w:color w:val="auto"/>
              </w:rPr>
            </w:pPr>
            <w:r w:rsidRPr="00F64FBB">
              <w:rPr>
                <w:color w:val="auto"/>
              </w:rPr>
              <w:t xml:space="preserve">Нечеткое нанесение реквизитов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F64FBB" w:rsidRDefault="00277A16" w:rsidP="00B12A2E">
            <w:pPr>
              <w:pStyle w:val="aa"/>
              <w:tabs>
                <w:tab w:val="left" w:pos="993"/>
              </w:tabs>
              <w:spacing w:line="360" w:lineRule="auto"/>
              <w:ind w:left="0"/>
              <w:jc w:val="center"/>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397635" cy="1845945"/>
                  <wp:effectExtent l="0" t="0" r="0" b="1905"/>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7635" cy="1845945"/>
                          </a:xfrm>
                          <a:prstGeom prst="rect">
                            <a:avLst/>
                          </a:prstGeom>
                          <a:noFill/>
                          <a:ln>
                            <a:noFill/>
                          </a:ln>
                        </pic:spPr>
                      </pic:pic>
                    </a:graphicData>
                  </a:graphic>
                </wp:inline>
              </w:drawing>
            </w:r>
          </w:p>
        </w:tc>
        <w:tc>
          <w:tcPr>
            <w:tcW w:w="1416" w:type="dxa"/>
          </w:tcPr>
          <w:p w:rsidR="00277A16" w:rsidRPr="00F64FBB" w:rsidRDefault="00277A16" w:rsidP="00B12A2E">
            <w:pPr>
              <w:pStyle w:val="Default"/>
              <w:jc w:val="both"/>
              <w:rPr>
                <w:color w:val="auto"/>
              </w:rPr>
            </w:pPr>
            <w:r w:rsidRPr="00F64FBB">
              <w:rPr>
                <w:color w:val="auto"/>
              </w:rPr>
              <w:t xml:space="preserve">Расплывчатое нанесение размера платья на ярлыке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223" w:type="dxa"/>
          </w:tcPr>
          <w:p w:rsidR="00277A16" w:rsidRPr="00F64FBB" w:rsidRDefault="00277A16" w:rsidP="00B12A2E">
            <w:pPr>
              <w:pStyle w:val="Default"/>
              <w:jc w:val="both"/>
              <w:rPr>
                <w:color w:val="auto"/>
              </w:rPr>
            </w:pPr>
            <w:r w:rsidRPr="00F64FBB">
              <w:rPr>
                <w:color w:val="auto"/>
              </w:rPr>
              <w:t xml:space="preserve">Боковой шов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679" w:type="dxa"/>
          </w:tcPr>
          <w:p w:rsidR="00277A16" w:rsidRPr="00F64FBB" w:rsidRDefault="00277A16" w:rsidP="00B12A2E">
            <w:pPr>
              <w:pStyle w:val="Default"/>
              <w:jc w:val="both"/>
              <w:rPr>
                <w:color w:val="auto"/>
              </w:rPr>
            </w:pPr>
            <w:r w:rsidRPr="00F64FBB">
              <w:rPr>
                <w:color w:val="auto"/>
              </w:rPr>
              <w:t xml:space="preserve">Производственный. При выполнении технологической операции нанесения реквизитов из-за плохого качества краски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319" w:type="dxa"/>
          </w:tcPr>
          <w:p w:rsidR="00277A16" w:rsidRPr="00F64FBB" w:rsidRDefault="00277A16" w:rsidP="00B12A2E">
            <w:pPr>
              <w:pStyle w:val="Default"/>
              <w:jc w:val="both"/>
              <w:rPr>
                <w:color w:val="auto"/>
              </w:rPr>
            </w:pPr>
            <w:r w:rsidRPr="00F64FBB">
              <w:rPr>
                <w:color w:val="auto"/>
              </w:rPr>
              <w:t xml:space="preserve">Допустимый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r>
      <w:tr w:rsidR="00277A16" w:rsidRPr="00F64FBB" w:rsidTr="00277A16">
        <w:tc>
          <w:tcPr>
            <w:tcW w:w="1326" w:type="dxa"/>
          </w:tcPr>
          <w:p w:rsidR="00277A16" w:rsidRPr="00F64FBB" w:rsidRDefault="00277A16" w:rsidP="00B12A2E">
            <w:pPr>
              <w:pStyle w:val="Default"/>
              <w:jc w:val="both"/>
              <w:rPr>
                <w:color w:val="auto"/>
              </w:rPr>
            </w:pPr>
            <w:r w:rsidRPr="00F64FBB">
              <w:rPr>
                <w:color w:val="auto"/>
              </w:rPr>
              <w:t xml:space="preserve">Упаковка платья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F64FBB" w:rsidRDefault="00277A16" w:rsidP="00B12A2E">
            <w:pPr>
              <w:pStyle w:val="Default"/>
              <w:jc w:val="both"/>
              <w:rPr>
                <w:color w:val="auto"/>
              </w:rPr>
            </w:pPr>
          </w:p>
          <w:p w:rsidR="00277A16" w:rsidRPr="00F64FBB" w:rsidRDefault="00277A16" w:rsidP="00857538">
            <w:pPr>
              <w:pStyle w:val="aa"/>
              <w:tabs>
                <w:tab w:val="left" w:pos="993"/>
              </w:tabs>
              <w:spacing w:line="360" w:lineRule="auto"/>
              <w:ind w:left="0"/>
              <w:jc w:val="center"/>
              <w:rPr>
                <w:rFonts w:ascii="Times New Roman" w:hAnsi="Times New Roman" w:cs="Times New Roman"/>
                <w:sz w:val="24"/>
                <w:szCs w:val="24"/>
              </w:rPr>
            </w:pPr>
            <w:r w:rsidRPr="00F64FBB">
              <w:rPr>
                <w:rFonts w:ascii="Times New Roman" w:hAnsi="Times New Roman" w:cs="Times New Roman"/>
                <w:sz w:val="24"/>
                <w:szCs w:val="24"/>
              </w:rPr>
              <w:t>-</w:t>
            </w:r>
          </w:p>
        </w:tc>
        <w:tc>
          <w:tcPr>
            <w:tcW w:w="1416" w:type="dxa"/>
          </w:tcPr>
          <w:p w:rsidR="00277A16" w:rsidRPr="00F64FBB" w:rsidRDefault="00277A16" w:rsidP="00B12A2E">
            <w:pPr>
              <w:pStyle w:val="Default"/>
              <w:jc w:val="both"/>
              <w:rPr>
                <w:color w:val="auto"/>
              </w:rPr>
            </w:pPr>
            <w:r w:rsidRPr="00F64FBB">
              <w:rPr>
                <w:color w:val="auto"/>
              </w:rPr>
              <w:t xml:space="preserve">Отсутствие картонной прокладки </w:t>
            </w:r>
            <w:proofErr w:type="gramStart"/>
            <w:r w:rsidRPr="00F64FBB">
              <w:rPr>
                <w:color w:val="auto"/>
              </w:rPr>
              <w:t>в</w:t>
            </w:r>
            <w:proofErr w:type="gramEnd"/>
          </w:p>
          <w:p w:rsidR="00277A16" w:rsidRPr="00F64FBB" w:rsidRDefault="00277A16" w:rsidP="00B12A2E">
            <w:pPr>
              <w:pStyle w:val="Default"/>
              <w:jc w:val="both"/>
              <w:rPr>
                <w:color w:val="auto"/>
              </w:rPr>
            </w:pPr>
            <w:r w:rsidRPr="00F64FBB">
              <w:rPr>
                <w:color w:val="auto"/>
              </w:rPr>
              <w:t xml:space="preserve">коробке </w:t>
            </w:r>
          </w:p>
          <w:p w:rsidR="00277A16" w:rsidRPr="00F64FBB" w:rsidRDefault="00277A16" w:rsidP="00B12A2E">
            <w:pPr>
              <w:pStyle w:val="Default"/>
              <w:jc w:val="both"/>
              <w:rPr>
                <w:color w:val="auto"/>
              </w:rPr>
            </w:pP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223" w:type="dxa"/>
          </w:tcPr>
          <w:p w:rsidR="00277A16" w:rsidRPr="00F64FBB" w:rsidRDefault="00277A16" w:rsidP="00B12A2E">
            <w:pPr>
              <w:pStyle w:val="Default"/>
              <w:jc w:val="both"/>
              <w:rPr>
                <w:color w:val="auto"/>
              </w:rPr>
            </w:pPr>
            <w:r w:rsidRPr="00F64FBB">
              <w:rPr>
                <w:color w:val="auto"/>
              </w:rPr>
              <w:t xml:space="preserve">В коробке с </w:t>
            </w:r>
            <w:proofErr w:type="gramStart"/>
            <w:r w:rsidRPr="00F64FBB">
              <w:rPr>
                <w:color w:val="auto"/>
              </w:rPr>
              <w:t>упакованным</w:t>
            </w:r>
            <w:proofErr w:type="gramEnd"/>
          </w:p>
          <w:p w:rsidR="00277A16" w:rsidRPr="00F64FBB" w:rsidRDefault="00277A16" w:rsidP="00B12A2E">
            <w:pPr>
              <w:pStyle w:val="Default"/>
              <w:jc w:val="both"/>
              <w:rPr>
                <w:color w:val="auto"/>
              </w:rPr>
            </w:pPr>
            <w:r w:rsidRPr="00F64FBB">
              <w:rPr>
                <w:color w:val="auto"/>
              </w:rPr>
              <w:t xml:space="preserve">платьем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679" w:type="dxa"/>
          </w:tcPr>
          <w:p w:rsidR="00277A16" w:rsidRPr="00F64FBB" w:rsidRDefault="00277A16" w:rsidP="00B12A2E">
            <w:pPr>
              <w:pStyle w:val="Default"/>
              <w:jc w:val="both"/>
              <w:rPr>
                <w:color w:val="auto"/>
              </w:rPr>
            </w:pPr>
            <w:r w:rsidRPr="00F64FBB">
              <w:rPr>
                <w:color w:val="auto"/>
              </w:rPr>
              <w:t xml:space="preserve">Производственный. При выполнении технологической операции упаковка платья из-за невнимательности рабочего </w:t>
            </w:r>
          </w:p>
          <w:p w:rsidR="00277A16" w:rsidRPr="00F64FBB" w:rsidRDefault="00277A16" w:rsidP="00B12A2E">
            <w:pPr>
              <w:pStyle w:val="Default"/>
              <w:jc w:val="both"/>
              <w:rPr>
                <w:color w:val="auto"/>
              </w:rPr>
            </w:pP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319" w:type="dxa"/>
          </w:tcPr>
          <w:p w:rsidR="00277A16" w:rsidRPr="00F64FBB" w:rsidRDefault="00277A16" w:rsidP="00B12A2E">
            <w:pPr>
              <w:pStyle w:val="Default"/>
              <w:jc w:val="both"/>
              <w:rPr>
                <w:color w:val="auto"/>
              </w:rPr>
            </w:pPr>
            <w:r w:rsidRPr="00F64FBB">
              <w:rPr>
                <w:color w:val="auto"/>
              </w:rPr>
              <w:t xml:space="preserve">Исправимый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r>
      <w:tr w:rsidR="00277A16" w:rsidRPr="00F64FBB" w:rsidTr="00277A16">
        <w:tc>
          <w:tcPr>
            <w:tcW w:w="1326" w:type="dxa"/>
          </w:tcPr>
          <w:p w:rsidR="00277A16" w:rsidRPr="00F64FBB" w:rsidRDefault="00277A16" w:rsidP="00B12A2E">
            <w:pPr>
              <w:pStyle w:val="Default"/>
              <w:jc w:val="both"/>
              <w:rPr>
                <w:color w:val="auto"/>
              </w:rPr>
            </w:pPr>
            <w:r w:rsidRPr="00F64FBB">
              <w:rPr>
                <w:color w:val="auto"/>
              </w:rPr>
              <w:t xml:space="preserve">Искривленный низ платья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776730" cy="1734185"/>
                  <wp:effectExtent l="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6730" cy="1734185"/>
                          </a:xfrm>
                          <a:prstGeom prst="rect">
                            <a:avLst/>
                          </a:prstGeom>
                          <a:noFill/>
                          <a:ln>
                            <a:noFill/>
                          </a:ln>
                        </pic:spPr>
                      </pic:pic>
                    </a:graphicData>
                  </a:graphic>
                </wp:inline>
              </w:drawing>
            </w:r>
          </w:p>
        </w:tc>
        <w:tc>
          <w:tcPr>
            <w:tcW w:w="1416" w:type="dxa"/>
          </w:tcPr>
          <w:p w:rsidR="00277A16" w:rsidRPr="00F64FBB" w:rsidRDefault="00277A16" w:rsidP="00B12A2E">
            <w:pPr>
              <w:pStyle w:val="Default"/>
              <w:jc w:val="both"/>
              <w:rPr>
                <w:color w:val="auto"/>
              </w:rPr>
            </w:pPr>
            <w:r w:rsidRPr="00F64FBB">
              <w:rPr>
                <w:color w:val="auto"/>
              </w:rPr>
              <w:t xml:space="preserve">Отклонение от формы детали платья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223" w:type="dxa"/>
          </w:tcPr>
          <w:p w:rsidR="00277A16" w:rsidRPr="00F64FBB" w:rsidRDefault="00277A16" w:rsidP="00B12A2E">
            <w:pPr>
              <w:pStyle w:val="Default"/>
              <w:jc w:val="both"/>
              <w:rPr>
                <w:color w:val="auto"/>
              </w:rPr>
            </w:pPr>
            <w:r w:rsidRPr="00F64FBB">
              <w:rPr>
                <w:color w:val="auto"/>
              </w:rPr>
              <w:t xml:space="preserve">Низ полочки искривлен на 0,5 см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679" w:type="dxa"/>
          </w:tcPr>
          <w:p w:rsidR="00277A16" w:rsidRPr="00F64FBB" w:rsidRDefault="00277A16" w:rsidP="00B12A2E">
            <w:pPr>
              <w:pStyle w:val="Default"/>
              <w:jc w:val="both"/>
              <w:rPr>
                <w:color w:val="auto"/>
              </w:rPr>
            </w:pPr>
            <w:r w:rsidRPr="00F64FBB">
              <w:rPr>
                <w:color w:val="auto"/>
              </w:rPr>
              <w:t xml:space="preserve">Производственный. При выполнении технологической операции раскроя края детали (низа платья)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c>
          <w:tcPr>
            <w:tcW w:w="1319" w:type="dxa"/>
          </w:tcPr>
          <w:p w:rsidR="00277A16" w:rsidRPr="00F64FBB" w:rsidRDefault="00277A16" w:rsidP="00B12A2E">
            <w:pPr>
              <w:pStyle w:val="Default"/>
              <w:jc w:val="both"/>
              <w:rPr>
                <w:color w:val="auto"/>
              </w:rPr>
            </w:pPr>
            <w:r w:rsidRPr="00F64FBB">
              <w:rPr>
                <w:color w:val="auto"/>
              </w:rPr>
              <w:t xml:space="preserve">Допустимый </w:t>
            </w:r>
          </w:p>
          <w:p w:rsidR="00277A16" w:rsidRPr="00F64FBB" w:rsidRDefault="00277A16" w:rsidP="00B12A2E">
            <w:pPr>
              <w:pStyle w:val="aa"/>
              <w:tabs>
                <w:tab w:val="left" w:pos="993"/>
              </w:tabs>
              <w:spacing w:line="360" w:lineRule="auto"/>
              <w:ind w:left="0"/>
              <w:jc w:val="both"/>
              <w:rPr>
                <w:rFonts w:ascii="Times New Roman" w:hAnsi="Times New Roman" w:cs="Times New Roman"/>
                <w:sz w:val="24"/>
                <w:szCs w:val="24"/>
              </w:rPr>
            </w:pPr>
          </w:p>
        </w:tc>
      </w:tr>
    </w:tbl>
    <w:p w:rsidR="00277A16" w:rsidRDefault="00277A16" w:rsidP="00857538"/>
    <w:p w:rsidR="0065476B" w:rsidRPr="00277A16" w:rsidRDefault="0065476B" w:rsidP="0065476B">
      <w:pPr>
        <w:spacing w:after="0" w:line="240" w:lineRule="auto"/>
        <w:rPr>
          <w:rFonts w:ascii="Times New Roman" w:hAnsi="Times New Roman" w:cs="Times New Roman"/>
          <w:sz w:val="28"/>
          <w:szCs w:val="28"/>
        </w:rPr>
      </w:pPr>
      <w:r w:rsidRPr="00277A16">
        <w:rPr>
          <w:rFonts w:ascii="Times New Roman" w:hAnsi="Times New Roman" w:cs="Times New Roman"/>
          <w:sz w:val="28"/>
          <w:szCs w:val="28"/>
        </w:rPr>
        <w:lastRenderedPageBreak/>
        <w:t xml:space="preserve">Продолжение </w:t>
      </w:r>
      <w:r>
        <w:rPr>
          <w:rFonts w:ascii="Times New Roman" w:hAnsi="Times New Roman" w:cs="Times New Roman"/>
          <w:sz w:val="28"/>
          <w:szCs w:val="28"/>
        </w:rPr>
        <w:t>приложения</w:t>
      </w:r>
      <w:proofErr w:type="gramStart"/>
      <w:r>
        <w:rPr>
          <w:rFonts w:ascii="Times New Roman" w:hAnsi="Times New Roman" w:cs="Times New Roman"/>
          <w:sz w:val="28"/>
          <w:szCs w:val="28"/>
        </w:rPr>
        <w:t xml:space="preserve"> Б</w:t>
      </w:r>
      <w:proofErr w:type="gramEnd"/>
    </w:p>
    <w:tbl>
      <w:tblPr>
        <w:tblStyle w:val="a9"/>
        <w:tblW w:w="9576" w:type="dxa"/>
        <w:tblLayout w:type="fixed"/>
        <w:tblLook w:val="04A0" w:firstRow="1" w:lastRow="0" w:firstColumn="1" w:lastColumn="0" w:noHBand="0" w:noVBand="1"/>
      </w:tblPr>
      <w:tblGrid>
        <w:gridCol w:w="1326"/>
        <w:gridCol w:w="2613"/>
        <w:gridCol w:w="1416"/>
        <w:gridCol w:w="1223"/>
        <w:gridCol w:w="1679"/>
        <w:gridCol w:w="1319"/>
      </w:tblGrid>
      <w:tr w:rsidR="00277A16" w:rsidRPr="00F64FBB" w:rsidTr="00A57D8F">
        <w:tc>
          <w:tcPr>
            <w:tcW w:w="1326" w:type="dxa"/>
          </w:tcPr>
          <w:p w:rsidR="00277A16" w:rsidRPr="00F64FBB" w:rsidRDefault="00277A16" w:rsidP="00A57D8F">
            <w:pPr>
              <w:pStyle w:val="Default"/>
              <w:jc w:val="center"/>
            </w:pPr>
            <w:r w:rsidRPr="00F64FBB">
              <w:rPr>
                <w:color w:val="auto"/>
              </w:rPr>
              <w:t>Наименование дефекта</w:t>
            </w:r>
          </w:p>
        </w:tc>
        <w:tc>
          <w:tcPr>
            <w:tcW w:w="2613" w:type="dxa"/>
          </w:tcPr>
          <w:p w:rsidR="00277A16" w:rsidRPr="00F64FBB" w:rsidRDefault="00277A16" w:rsidP="00A57D8F">
            <w:pPr>
              <w:pStyle w:val="Default"/>
              <w:jc w:val="center"/>
            </w:pPr>
            <w:r w:rsidRPr="00F64FBB">
              <w:rPr>
                <w:color w:val="auto"/>
              </w:rPr>
              <w:t>Рисунок дефекта</w:t>
            </w:r>
          </w:p>
        </w:tc>
        <w:tc>
          <w:tcPr>
            <w:tcW w:w="1416" w:type="dxa"/>
          </w:tcPr>
          <w:p w:rsidR="00277A16" w:rsidRPr="00F64FBB" w:rsidRDefault="00277A16" w:rsidP="00A57D8F">
            <w:pPr>
              <w:pStyle w:val="Default"/>
              <w:jc w:val="center"/>
            </w:pPr>
            <w:r w:rsidRPr="00F64FBB">
              <w:rPr>
                <w:color w:val="auto"/>
              </w:rPr>
              <w:t>Описание внешнего вида дефекта</w:t>
            </w:r>
          </w:p>
        </w:tc>
        <w:tc>
          <w:tcPr>
            <w:tcW w:w="1223" w:type="dxa"/>
          </w:tcPr>
          <w:p w:rsidR="00277A16" w:rsidRPr="00F64FBB" w:rsidRDefault="00277A16" w:rsidP="00A57D8F">
            <w:pPr>
              <w:pStyle w:val="Default"/>
              <w:jc w:val="center"/>
            </w:pPr>
            <w:r w:rsidRPr="00F64FBB">
              <w:rPr>
                <w:color w:val="auto"/>
              </w:rPr>
              <w:t>Размер дефекта</w:t>
            </w:r>
          </w:p>
        </w:tc>
        <w:tc>
          <w:tcPr>
            <w:tcW w:w="1679" w:type="dxa"/>
          </w:tcPr>
          <w:p w:rsidR="00277A16" w:rsidRPr="00F64FBB" w:rsidRDefault="00277A16" w:rsidP="00A57D8F">
            <w:pPr>
              <w:pStyle w:val="Default"/>
              <w:jc w:val="center"/>
            </w:pPr>
            <w:r w:rsidRPr="00F64FBB">
              <w:rPr>
                <w:color w:val="auto"/>
              </w:rPr>
              <w:t>Происхождение дефекта</w:t>
            </w:r>
          </w:p>
        </w:tc>
        <w:tc>
          <w:tcPr>
            <w:tcW w:w="1319" w:type="dxa"/>
          </w:tcPr>
          <w:p w:rsidR="00277A16" w:rsidRPr="00F64FBB" w:rsidRDefault="00277A16" w:rsidP="00A57D8F">
            <w:pPr>
              <w:pStyle w:val="Default"/>
              <w:jc w:val="center"/>
            </w:pPr>
            <w:r w:rsidRPr="00F64FBB">
              <w:rPr>
                <w:color w:val="auto"/>
              </w:rPr>
              <w:t>Допустимость дефекта</w:t>
            </w:r>
          </w:p>
        </w:tc>
      </w:tr>
      <w:tr w:rsidR="00277A16" w:rsidRPr="00F64FBB" w:rsidTr="00A57D8F">
        <w:tc>
          <w:tcPr>
            <w:tcW w:w="1326" w:type="dxa"/>
          </w:tcPr>
          <w:p w:rsidR="00277A16" w:rsidRPr="00F64FBB" w:rsidRDefault="00277A16" w:rsidP="00A57D8F">
            <w:pPr>
              <w:pStyle w:val="Default"/>
              <w:jc w:val="both"/>
              <w:rPr>
                <w:color w:val="auto"/>
              </w:rPr>
            </w:pPr>
            <w:r w:rsidRPr="00F64FBB">
              <w:rPr>
                <w:color w:val="auto"/>
              </w:rPr>
              <w:t xml:space="preserve">Занижена левая пройма платья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207578" cy="1570007"/>
                  <wp:effectExtent l="1905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7770" cy="1570257"/>
                          </a:xfrm>
                          <a:prstGeom prst="rect">
                            <a:avLst/>
                          </a:prstGeom>
                          <a:noFill/>
                          <a:ln>
                            <a:noFill/>
                          </a:ln>
                        </pic:spPr>
                      </pic:pic>
                    </a:graphicData>
                  </a:graphic>
                </wp:inline>
              </w:drawing>
            </w:r>
          </w:p>
        </w:tc>
        <w:tc>
          <w:tcPr>
            <w:tcW w:w="1416" w:type="dxa"/>
          </w:tcPr>
          <w:p w:rsidR="00277A16" w:rsidRPr="00F64FBB" w:rsidRDefault="00277A16" w:rsidP="00A57D8F">
            <w:pPr>
              <w:pStyle w:val="Default"/>
              <w:jc w:val="both"/>
              <w:rPr>
                <w:color w:val="auto"/>
              </w:rPr>
            </w:pPr>
            <w:r w:rsidRPr="00F64FBB">
              <w:rPr>
                <w:color w:val="auto"/>
              </w:rPr>
              <w:t xml:space="preserve">Пройма имеет отклонение от конструктивной линии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223" w:type="dxa"/>
          </w:tcPr>
          <w:p w:rsidR="00277A16" w:rsidRPr="00F64FBB" w:rsidRDefault="00277A16" w:rsidP="00A57D8F">
            <w:pPr>
              <w:pStyle w:val="Default"/>
              <w:jc w:val="both"/>
              <w:rPr>
                <w:color w:val="auto"/>
              </w:rPr>
            </w:pPr>
            <w:r w:rsidRPr="00F64FBB">
              <w:rPr>
                <w:color w:val="auto"/>
              </w:rPr>
              <w:t xml:space="preserve">Левая пройма занижена на 0,5 мм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679" w:type="dxa"/>
          </w:tcPr>
          <w:p w:rsidR="00277A16" w:rsidRPr="00F64FBB" w:rsidRDefault="00277A16" w:rsidP="00F64FBB">
            <w:pPr>
              <w:pStyle w:val="Default"/>
              <w:jc w:val="both"/>
            </w:pPr>
            <w:r w:rsidRPr="00F64FBB">
              <w:rPr>
                <w:color w:val="auto"/>
              </w:rPr>
              <w:t xml:space="preserve">Производственный. При выполнении технологической операции раскроя проймы, из-за плохого качества лекал </w:t>
            </w:r>
          </w:p>
        </w:tc>
        <w:tc>
          <w:tcPr>
            <w:tcW w:w="1319" w:type="dxa"/>
          </w:tcPr>
          <w:p w:rsidR="00277A16" w:rsidRPr="00F64FBB" w:rsidRDefault="00277A16" w:rsidP="00A57D8F">
            <w:pPr>
              <w:pStyle w:val="Default"/>
              <w:jc w:val="both"/>
              <w:rPr>
                <w:color w:val="auto"/>
              </w:rPr>
            </w:pPr>
            <w:r w:rsidRPr="00F64FBB">
              <w:rPr>
                <w:color w:val="auto"/>
              </w:rPr>
              <w:t xml:space="preserve">Недопустимый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r>
      <w:tr w:rsidR="00277A16" w:rsidRPr="00F64FBB" w:rsidTr="00A57D8F">
        <w:tc>
          <w:tcPr>
            <w:tcW w:w="1326" w:type="dxa"/>
          </w:tcPr>
          <w:p w:rsidR="00277A16" w:rsidRPr="00F64FBB" w:rsidRDefault="00277A16" w:rsidP="00A57D8F">
            <w:pPr>
              <w:pStyle w:val="Default"/>
              <w:jc w:val="both"/>
              <w:rPr>
                <w:color w:val="auto"/>
              </w:rPr>
            </w:pPr>
            <w:r w:rsidRPr="00F64FBB">
              <w:rPr>
                <w:color w:val="auto"/>
              </w:rPr>
              <w:t xml:space="preserve">Спинка и полочка разного тона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630703" cy="2372264"/>
                  <wp:effectExtent l="19050" t="0" r="7597"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0680" cy="2372231"/>
                          </a:xfrm>
                          <a:prstGeom prst="rect">
                            <a:avLst/>
                          </a:prstGeom>
                          <a:noFill/>
                          <a:ln>
                            <a:noFill/>
                          </a:ln>
                        </pic:spPr>
                      </pic:pic>
                    </a:graphicData>
                  </a:graphic>
                </wp:inline>
              </w:drawing>
            </w:r>
          </w:p>
        </w:tc>
        <w:tc>
          <w:tcPr>
            <w:tcW w:w="1416" w:type="dxa"/>
          </w:tcPr>
          <w:p w:rsidR="00277A16" w:rsidRPr="00F64FBB" w:rsidRDefault="00277A16" w:rsidP="00A57D8F">
            <w:pPr>
              <w:pStyle w:val="Default"/>
              <w:jc w:val="both"/>
              <w:rPr>
                <w:color w:val="auto"/>
              </w:rPr>
            </w:pPr>
            <w:r w:rsidRPr="00F64FBB">
              <w:rPr>
                <w:color w:val="auto"/>
              </w:rPr>
              <w:t xml:space="preserve">Неодинаковый оттенок деталей (полочки и спинки)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223" w:type="dxa"/>
          </w:tcPr>
          <w:p w:rsidR="00277A16" w:rsidRPr="00F64FBB" w:rsidRDefault="00277A16" w:rsidP="00A57D8F">
            <w:pPr>
              <w:pStyle w:val="Default"/>
              <w:jc w:val="both"/>
              <w:rPr>
                <w:color w:val="auto"/>
              </w:rPr>
            </w:pPr>
            <w:proofErr w:type="gramStart"/>
            <w:r w:rsidRPr="00F64FBB">
              <w:rPr>
                <w:color w:val="auto"/>
              </w:rPr>
              <w:t xml:space="preserve">Полностью детали (спинка </w:t>
            </w:r>
            <w:proofErr w:type="gramEnd"/>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r w:rsidRPr="00F64FBB">
              <w:rPr>
                <w:rFonts w:ascii="Times New Roman" w:hAnsi="Times New Roman" w:cs="Times New Roman"/>
                <w:sz w:val="24"/>
                <w:szCs w:val="24"/>
              </w:rPr>
              <w:t xml:space="preserve">и полочка) </w:t>
            </w:r>
          </w:p>
        </w:tc>
        <w:tc>
          <w:tcPr>
            <w:tcW w:w="1679" w:type="dxa"/>
          </w:tcPr>
          <w:p w:rsidR="00277A16" w:rsidRPr="00F64FBB" w:rsidRDefault="00277A16" w:rsidP="00F64FBB">
            <w:pPr>
              <w:pStyle w:val="Default"/>
              <w:jc w:val="both"/>
            </w:pPr>
            <w:r w:rsidRPr="00F64FBB">
              <w:rPr>
                <w:color w:val="auto"/>
              </w:rPr>
              <w:t xml:space="preserve">Производственный. При выполнении технологической операции комплектации материала, образуется в результате неправильного комплектования деталей при раскрое </w:t>
            </w:r>
          </w:p>
        </w:tc>
        <w:tc>
          <w:tcPr>
            <w:tcW w:w="1319" w:type="dxa"/>
          </w:tcPr>
          <w:p w:rsidR="00277A16" w:rsidRPr="00F64FBB" w:rsidRDefault="00277A16" w:rsidP="00A57D8F">
            <w:pPr>
              <w:pStyle w:val="Default"/>
              <w:jc w:val="both"/>
              <w:rPr>
                <w:color w:val="auto"/>
              </w:rPr>
            </w:pPr>
            <w:r w:rsidRPr="00F64FBB">
              <w:rPr>
                <w:color w:val="auto"/>
              </w:rPr>
              <w:t xml:space="preserve">Недопустимый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r>
      <w:tr w:rsidR="00277A16" w:rsidRPr="00F64FBB" w:rsidTr="00A57D8F">
        <w:tc>
          <w:tcPr>
            <w:tcW w:w="1326" w:type="dxa"/>
          </w:tcPr>
          <w:p w:rsidR="00277A16" w:rsidRPr="00F64FBB" w:rsidRDefault="00277A16" w:rsidP="00A57D8F">
            <w:pPr>
              <w:pStyle w:val="Default"/>
              <w:jc w:val="both"/>
              <w:rPr>
                <w:color w:val="auto"/>
              </w:rPr>
            </w:pPr>
            <w:r w:rsidRPr="00F64FBB">
              <w:rPr>
                <w:color w:val="auto"/>
              </w:rPr>
              <w:t xml:space="preserve">Правое плечо короче левого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205901" cy="1466491"/>
                  <wp:effectExtent l="19050" t="0" r="0"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7770" cy="1468764"/>
                          </a:xfrm>
                          <a:prstGeom prst="rect">
                            <a:avLst/>
                          </a:prstGeom>
                          <a:noFill/>
                          <a:ln>
                            <a:noFill/>
                          </a:ln>
                        </pic:spPr>
                      </pic:pic>
                    </a:graphicData>
                  </a:graphic>
                </wp:inline>
              </w:drawing>
            </w:r>
          </w:p>
        </w:tc>
        <w:tc>
          <w:tcPr>
            <w:tcW w:w="1416" w:type="dxa"/>
          </w:tcPr>
          <w:p w:rsidR="00277A16" w:rsidRPr="00F64FBB" w:rsidRDefault="00277A16" w:rsidP="00A57D8F">
            <w:pPr>
              <w:pStyle w:val="Default"/>
              <w:jc w:val="both"/>
              <w:rPr>
                <w:color w:val="auto"/>
              </w:rPr>
            </w:pPr>
            <w:r w:rsidRPr="00F64FBB">
              <w:rPr>
                <w:color w:val="auto"/>
              </w:rPr>
              <w:t xml:space="preserve">Правое плечо отличается по длине от левого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223" w:type="dxa"/>
          </w:tcPr>
          <w:p w:rsidR="00277A16" w:rsidRPr="00F64FBB" w:rsidRDefault="00277A16" w:rsidP="00A57D8F">
            <w:pPr>
              <w:pStyle w:val="Default"/>
              <w:jc w:val="both"/>
              <w:rPr>
                <w:color w:val="auto"/>
              </w:rPr>
            </w:pPr>
            <w:r w:rsidRPr="00F64FBB">
              <w:rPr>
                <w:color w:val="auto"/>
              </w:rPr>
              <w:t xml:space="preserve">Правое плечо короче 0,6 мм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679" w:type="dxa"/>
          </w:tcPr>
          <w:p w:rsidR="00277A16" w:rsidRPr="00F64FBB" w:rsidRDefault="00277A16" w:rsidP="00F64FBB">
            <w:pPr>
              <w:pStyle w:val="Default"/>
              <w:jc w:val="both"/>
            </w:pPr>
            <w:r w:rsidRPr="00F64FBB">
              <w:rPr>
                <w:color w:val="auto"/>
              </w:rPr>
              <w:t xml:space="preserve">Дефект производственного характера при раскройке деталей по вине не внимательности работника </w:t>
            </w:r>
          </w:p>
        </w:tc>
        <w:tc>
          <w:tcPr>
            <w:tcW w:w="1319" w:type="dxa"/>
          </w:tcPr>
          <w:p w:rsidR="00277A16" w:rsidRPr="00F64FBB" w:rsidRDefault="00277A16" w:rsidP="00A57D8F">
            <w:pPr>
              <w:pStyle w:val="Default"/>
              <w:jc w:val="both"/>
              <w:rPr>
                <w:color w:val="auto"/>
              </w:rPr>
            </w:pPr>
            <w:r w:rsidRPr="00F64FBB">
              <w:rPr>
                <w:color w:val="auto"/>
              </w:rPr>
              <w:t xml:space="preserve">Недопустимый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r>
      <w:tr w:rsidR="00277A16" w:rsidRPr="00F64FBB" w:rsidTr="00A57D8F">
        <w:tc>
          <w:tcPr>
            <w:tcW w:w="1326" w:type="dxa"/>
          </w:tcPr>
          <w:p w:rsidR="00277A16" w:rsidRPr="00F64FBB" w:rsidRDefault="00277A16" w:rsidP="00A57D8F">
            <w:pPr>
              <w:pStyle w:val="Default"/>
              <w:jc w:val="both"/>
              <w:rPr>
                <w:color w:val="auto"/>
              </w:rPr>
            </w:pPr>
            <w:proofErr w:type="spellStart"/>
            <w:proofErr w:type="gramStart"/>
            <w:r w:rsidRPr="00F64FBB">
              <w:rPr>
                <w:color w:val="auto"/>
              </w:rPr>
              <w:t>Распо-ложение</w:t>
            </w:r>
            <w:proofErr w:type="spellEnd"/>
            <w:proofErr w:type="gramEnd"/>
            <w:r w:rsidRPr="00F64FBB">
              <w:rPr>
                <w:color w:val="auto"/>
              </w:rPr>
              <w:t xml:space="preserve"> замка-молнии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r w:rsidRPr="00F64FBB">
              <w:rPr>
                <w:rFonts w:ascii="Times New Roman" w:hAnsi="Times New Roman" w:cs="Times New Roman"/>
                <w:noProof/>
                <w:sz w:val="24"/>
                <w:szCs w:val="24"/>
                <w:lang w:eastAsia="ru-RU"/>
              </w:rPr>
              <w:drawing>
                <wp:inline distT="0" distB="0" distL="0" distR="0">
                  <wp:extent cx="1173303" cy="1854679"/>
                  <wp:effectExtent l="19050" t="0" r="7797" b="0"/>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3480" cy="1854959"/>
                          </a:xfrm>
                          <a:prstGeom prst="rect">
                            <a:avLst/>
                          </a:prstGeom>
                          <a:noFill/>
                          <a:ln>
                            <a:noFill/>
                          </a:ln>
                        </pic:spPr>
                      </pic:pic>
                    </a:graphicData>
                  </a:graphic>
                </wp:inline>
              </w:drawing>
            </w:r>
          </w:p>
        </w:tc>
        <w:tc>
          <w:tcPr>
            <w:tcW w:w="1416" w:type="dxa"/>
          </w:tcPr>
          <w:p w:rsidR="00277A16" w:rsidRPr="00F64FBB" w:rsidRDefault="00277A16" w:rsidP="00A57D8F">
            <w:pPr>
              <w:pStyle w:val="Default"/>
              <w:jc w:val="both"/>
              <w:rPr>
                <w:color w:val="auto"/>
              </w:rPr>
            </w:pPr>
            <w:r w:rsidRPr="00F64FBB">
              <w:rPr>
                <w:color w:val="auto"/>
              </w:rPr>
              <w:t xml:space="preserve">Расстояние от бокового шва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223" w:type="dxa"/>
          </w:tcPr>
          <w:p w:rsidR="00277A16" w:rsidRPr="00F64FBB" w:rsidRDefault="00277A16" w:rsidP="00A57D8F">
            <w:pPr>
              <w:pStyle w:val="Default"/>
              <w:jc w:val="both"/>
              <w:rPr>
                <w:color w:val="auto"/>
              </w:rPr>
            </w:pPr>
            <w:r w:rsidRPr="00F64FBB">
              <w:rPr>
                <w:color w:val="auto"/>
              </w:rPr>
              <w:t xml:space="preserve">Левый замок-молния ближе к боковому шву на 0,8 мм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679" w:type="dxa"/>
          </w:tcPr>
          <w:p w:rsidR="00277A16" w:rsidRPr="00F64FBB" w:rsidRDefault="00277A16" w:rsidP="00A57D8F">
            <w:pPr>
              <w:pStyle w:val="Default"/>
              <w:jc w:val="both"/>
              <w:rPr>
                <w:color w:val="auto"/>
              </w:rPr>
            </w:pPr>
            <w:r w:rsidRPr="00F64FBB">
              <w:rPr>
                <w:color w:val="auto"/>
              </w:rPr>
              <w:t xml:space="preserve">Производственный. При выполнении технологической операции стачивания деталей по вине невнимательности работника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319" w:type="dxa"/>
          </w:tcPr>
          <w:p w:rsidR="00277A16" w:rsidRPr="00F64FBB" w:rsidRDefault="00277A16" w:rsidP="00A57D8F">
            <w:pPr>
              <w:pStyle w:val="Default"/>
              <w:jc w:val="both"/>
              <w:rPr>
                <w:color w:val="auto"/>
              </w:rPr>
            </w:pPr>
            <w:r w:rsidRPr="00F64FBB">
              <w:rPr>
                <w:color w:val="auto"/>
              </w:rPr>
              <w:t xml:space="preserve">Недопустимый </w:t>
            </w:r>
          </w:p>
          <w:p w:rsidR="00277A16" w:rsidRPr="00F64FBB" w:rsidRDefault="00277A16" w:rsidP="00A57D8F">
            <w:pPr>
              <w:pStyle w:val="aa"/>
              <w:tabs>
                <w:tab w:val="left" w:pos="993"/>
              </w:tabs>
              <w:spacing w:line="360" w:lineRule="auto"/>
              <w:ind w:left="0"/>
              <w:jc w:val="both"/>
              <w:rPr>
                <w:rFonts w:ascii="Times New Roman" w:hAnsi="Times New Roman" w:cs="Times New Roman"/>
                <w:sz w:val="24"/>
                <w:szCs w:val="24"/>
              </w:rPr>
            </w:pPr>
          </w:p>
        </w:tc>
      </w:tr>
    </w:tbl>
    <w:p w:rsidR="00F64FBB" w:rsidRDefault="00F64FBB" w:rsidP="0065476B">
      <w:pPr>
        <w:spacing w:after="0" w:line="240" w:lineRule="auto"/>
        <w:rPr>
          <w:rFonts w:ascii="Times New Roman" w:hAnsi="Times New Roman" w:cs="Times New Roman"/>
          <w:sz w:val="28"/>
          <w:szCs w:val="28"/>
        </w:rPr>
      </w:pPr>
    </w:p>
    <w:p w:rsidR="0065476B" w:rsidRPr="00277A16" w:rsidRDefault="0065476B" w:rsidP="0065476B">
      <w:pPr>
        <w:spacing w:after="0" w:line="240" w:lineRule="auto"/>
        <w:rPr>
          <w:rFonts w:ascii="Times New Roman" w:hAnsi="Times New Roman" w:cs="Times New Roman"/>
          <w:sz w:val="28"/>
          <w:szCs w:val="28"/>
        </w:rPr>
      </w:pPr>
      <w:r w:rsidRPr="00277A16">
        <w:rPr>
          <w:rFonts w:ascii="Times New Roman" w:hAnsi="Times New Roman" w:cs="Times New Roman"/>
          <w:sz w:val="28"/>
          <w:szCs w:val="28"/>
        </w:rPr>
        <w:lastRenderedPageBreak/>
        <w:t xml:space="preserve">Продолжение </w:t>
      </w:r>
      <w:r>
        <w:rPr>
          <w:rFonts w:ascii="Times New Roman" w:hAnsi="Times New Roman" w:cs="Times New Roman"/>
          <w:sz w:val="28"/>
          <w:szCs w:val="28"/>
        </w:rPr>
        <w:t>приложения</w:t>
      </w:r>
      <w:proofErr w:type="gramStart"/>
      <w:r>
        <w:rPr>
          <w:rFonts w:ascii="Times New Roman" w:hAnsi="Times New Roman" w:cs="Times New Roman"/>
          <w:sz w:val="28"/>
          <w:szCs w:val="28"/>
        </w:rPr>
        <w:t xml:space="preserve"> Б</w:t>
      </w:r>
      <w:proofErr w:type="gramEnd"/>
    </w:p>
    <w:tbl>
      <w:tblPr>
        <w:tblStyle w:val="a9"/>
        <w:tblW w:w="9576" w:type="dxa"/>
        <w:tblLayout w:type="fixed"/>
        <w:tblLook w:val="04A0" w:firstRow="1" w:lastRow="0" w:firstColumn="1" w:lastColumn="0" w:noHBand="0" w:noVBand="1"/>
      </w:tblPr>
      <w:tblGrid>
        <w:gridCol w:w="1326"/>
        <w:gridCol w:w="2613"/>
        <w:gridCol w:w="1416"/>
        <w:gridCol w:w="1274"/>
        <w:gridCol w:w="1701"/>
        <w:gridCol w:w="1246"/>
      </w:tblGrid>
      <w:tr w:rsidR="00277A16" w:rsidRPr="00A7075A" w:rsidTr="0065476B">
        <w:tc>
          <w:tcPr>
            <w:tcW w:w="1326" w:type="dxa"/>
          </w:tcPr>
          <w:p w:rsidR="00277A16" w:rsidRPr="00A7075A" w:rsidRDefault="00277A16" w:rsidP="00A57D8F">
            <w:pPr>
              <w:pStyle w:val="Default"/>
              <w:jc w:val="center"/>
            </w:pPr>
            <w:r w:rsidRPr="00A7075A">
              <w:rPr>
                <w:color w:val="auto"/>
              </w:rPr>
              <w:t>Наименование дефекта</w:t>
            </w:r>
          </w:p>
        </w:tc>
        <w:tc>
          <w:tcPr>
            <w:tcW w:w="2613" w:type="dxa"/>
          </w:tcPr>
          <w:p w:rsidR="00277A16" w:rsidRPr="00A7075A" w:rsidRDefault="00277A16" w:rsidP="00A57D8F">
            <w:pPr>
              <w:pStyle w:val="Default"/>
              <w:jc w:val="center"/>
            </w:pPr>
            <w:r w:rsidRPr="00A7075A">
              <w:rPr>
                <w:color w:val="auto"/>
              </w:rPr>
              <w:t>Рисунок дефекта</w:t>
            </w:r>
          </w:p>
        </w:tc>
        <w:tc>
          <w:tcPr>
            <w:tcW w:w="1416" w:type="dxa"/>
          </w:tcPr>
          <w:p w:rsidR="00277A16" w:rsidRPr="00A7075A" w:rsidRDefault="00277A16" w:rsidP="00A57D8F">
            <w:pPr>
              <w:pStyle w:val="Default"/>
              <w:jc w:val="center"/>
            </w:pPr>
            <w:r w:rsidRPr="00A7075A">
              <w:rPr>
                <w:color w:val="auto"/>
              </w:rPr>
              <w:t>Описание внешнего вида дефекта</w:t>
            </w:r>
          </w:p>
        </w:tc>
        <w:tc>
          <w:tcPr>
            <w:tcW w:w="1274" w:type="dxa"/>
          </w:tcPr>
          <w:p w:rsidR="00277A16" w:rsidRPr="00A7075A" w:rsidRDefault="00277A16" w:rsidP="00A57D8F">
            <w:pPr>
              <w:pStyle w:val="Default"/>
              <w:jc w:val="center"/>
            </w:pPr>
            <w:r w:rsidRPr="00A7075A">
              <w:rPr>
                <w:color w:val="auto"/>
              </w:rPr>
              <w:t>Размер дефекта</w:t>
            </w:r>
          </w:p>
        </w:tc>
        <w:tc>
          <w:tcPr>
            <w:tcW w:w="1701" w:type="dxa"/>
          </w:tcPr>
          <w:p w:rsidR="00277A16" w:rsidRPr="00A7075A" w:rsidRDefault="00277A16" w:rsidP="00A57D8F">
            <w:pPr>
              <w:pStyle w:val="Default"/>
              <w:jc w:val="center"/>
            </w:pPr>
            <w:r w:rsidRPr="00A7075A">
              <w:rPr>
                <w:color w:val="auto"/>
              </w:rPr>
              <w:t>Происхождение дефекта</w:t>
            </w:r>
          </w:p>
        </w:tc>
        <w:tc>
          <w:tcPr>
            <w:tcW w:w="1246" w:type="dxa"/>
          </w:tcPr>
          <w:p w:rsidR="00277A16" w:rsidRPr="00A7075A" w:rsidRDefault="00277A16" w:rsidP="00A57D8F">
            <w:pPr>
              <w:pStyle w:val="Default"/>
              <w:jc w:val="center"/>
            </w:pPr>
            <w:r w:rsidRPr="00A7075A">
              <w:rPr>
                <w:color w:val="auto"/>
              </w:rPr>
              <w:t>Допустимость дефекта</w:t>
            </w:r>
          </w:p>
        </w:tc>
      </w:tr>
      <w:tr w:rsidR="00277A16" w:rsidRPr="00A7075A" w:rsidTr="0065476B">
        <w:tc>
          <w:tcPr>
            <w:tcW w:w="1326" w:type="dxa"/>
          </w:tcPr>
          <w:p w:rsidR="00277A16" w:rsidRPr="00A7075A" w:rsidRDefault="00277A16" w:rsidP="00A57D8F">
            <w:pPr>
              <w:pStyle w:val="Default"/>
              <w:jc w:val="both"/>
              <w:rPr>
                <w:color w:val="auto"/>
              </w:rPr>
            </w:pPr>
            <w:proofErr w:type="spellStart"/>
            <w:proofErr w:type="gramStart"/>
            <w:r w:rsidRPr="00A7075A">
              <w:rPr>
                <w:color w:val="auto"/>
              </w:rPr>
              <w:t>Распо-ложение</w:t>
            </w:r>
            <w:proofErr w:type="spellEnd"/>
            <w:proofErr w:type="gramEnd"/>
            <w:r w:rsidRPr="00A7075A">
              <w:rPr>
                <w:color w:val="auto"/>
              </w:rPr>
              <w:t xml:space="preserve"> замка-молнии </w:t>
            </w:r>
          </w:p>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r w:rsidRPr="00A7075A">
              <w:rPr>
                <w:rFonts w:ascii="Times New Roman" w:hAnsi="Times New Roman" w:cs="Times New Roman"/>
                <w:noProof/>
                <w:sz w:val="24"/>
                <w:szCs w:val="24"/>
                <w:lang w:eastAsia="ru-RU"/>
              </w:rPr>
              <w:drawing>
                <wp:inline distT="0" distB="0" distL="0" distR="0">
                  <wp:extent cx="1173303" cy="1639019"/>
                  <wp:effectExtent l="19050" t="0" r="7797" b="0"/>
                  <wp:docPr id="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3480" cy="1639267"/>
                          </a:xfrm>
                          <a:prstGeom prst="rect">
                            <a:avLst/>
                          </a:prstGeom>
                          <a:noFill/>
                          <a:ln>
                            <a:noFill/>
                          </a:ln>
                        </pic:spPr>
                      </pic:pic>
                    </a:graphicData>
                  </a:graphic>
                </wp:inline>
              </w:drawing>
            </w:r>
          </w:p>
        </w:tc>
        <w:tc>
          <w:tcPr>
            <w:tcW w:w="1416" w:type="dxa"/>
          </w:tcPr>
          <w:p w:rsidR="00277A16" w:rsidRPr="00A7075A" w:rsidRDefault="00277A16" w:rsidP="00A57D8F">
            <w:pPr>
              <w:pStyle w:val="Default"/>
              <w:jc w:val="both"/>
              <w:rPr>
                <w:color w:val="auto"/>
              </w:rPr>
            </w:pPr>
            <w:r w:rsidRPr="00A7075A">
              <w:rPr>
                <w:color w:val="auto"/>
              </w:rPr>
              <w:t xml:space="preserve">Расстояние от бокового шва </w:t>
            </w:r>
          </w:p>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274" w:type="dxa"/>
          </w:tcPr>
          <w:p w:rsidR="00277A16" w:rsidRPr="00A7075A" w:rsidRDefault="00277A16" w:rsidP="00A57D8F">
            <w:pPr>
              <w:pStyle w:val="Default"/>
              <w:jc w:val="both"/>
              <w:rPr>
                <w:color w:val="auto"/>
              </w:rPr>
            </w:pPr>
            <w:r w:rsidRPr="00A7075A">
              <w:rPr>
                <w:color w:val="auto"/>
              </w:rPr>
              <w:t xml:space="preserve">Левый замок-молния ближе к боковому шву на 0,8 мм </w:t>
            </w:r>
          </w:p>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701" w:type="dxa"/>
          </w:tcPr>
          <w:p w:rsidR="00277A16" w:rsidRPr="00A7075A" w:rsidRDefault="00277A16" w:rsidP="00A7075A">
            <w:pPr>
              <w:pStyle w:val="Default"/>
              <w:jc w:val="both"/>
            </w:pPr>
            <w:r w:rsidRPr="00A7075A">
              <w:rPr>
                <w:color w:val="auto"/>
              </w:rPr>
              <w:t xml:space="preserve">Производственный. При выполнении технологической операции стачивания деталей по вине невнимательности работника </w:t>
            </w:r>
          </w:p>
        </w:tc>
        <w:tc>
          <w:tcPr>
            <w:tcW w:w="1246" w:type="dxa"/>
          </w:tcPr>
          <w:p w:rsidR="00277A16" w:rsidRPr="00A7075A" w:rsidRDefault="00277A16" w:rsidP="00A57D8F">
            <w:pPr>
              <w:pStyle w:val="Default"/>
              <w:jc w:val="both"/>
              <w:rPr>
                <w:color w:val="auto"/>
              </w:rPr>
            </w:pPr>
            <w:r w:rsidRPr="00A7075A">
              <w:rPr>
                <w:color w:val="auto"/>
              </w:rPr>
              <w:t xml:space="preserve">Недопустимый </w:t>
            </w:r>
          </w:p>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p>
        </w:tc>
      </w:tr>
      <w:tr w:rsidR="00277A16" w:rsidRPr="00A7075A" w:rsidTr="0065476B">
        <w:tc>
          <w:tcPr>
            <w:tcW w:w="1326" w:type="dxa"/>
          </w:tcPr>
          <w:p w:rsidR="00277A16" w:rsidRPr="00A7075A" w:rsidRDefault="00277A16" w:rsidP="00A57D8F">
            <w:pPr>
              <w:pStyle w:val="Default"/>
              <w:jc w:val="both"/>
              <w:rPr>
                <w:color w:val="auto"/>
              </w:rPr>
            </w:pPr>
            <w:r w:rsidRPr="00A7075A">
              <w:rPr>
                <w:color w:val="auto"/>
              </w:rPr>
              <w:t xml:space="preserve">Заедания замка-молнии </w:t>
            </w:r>
          </w:p>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2613" w:type="dxa"/>
          </w:tcPr>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r w:rsidRPr="00A7075A">
              <w:rPr>
                <w:rFonts w:ascii="Times New Roman" w:hAnsi="Times New Roman" w:cs="Times New Roman"/>
                <w:noProof/>
                <w:sz w:val="24"/>
                <w:szCs w:val="24"/>
                <w:lang w:eastAsia="ru-RU"/>
              </w:rPr>
              <w:drawing>
                <wp:inline distT="0" distB="0" distL="0" distR="0">
                  <wp:extent cx="983265" cy="1656272"/>
                  <wp:effectExtent l="19050" t="0" r="7335"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3615" cy="1656862"/>
                          </a:xfrm>
                          <a:prstGeom prst="rect">
                            <a:avLst/>
                          </a:prstGeom>
                          <a:noFill/>
                          <a:ln>
                            <a:noFill/>
                          </a:ln>
                        </pic:spPr>
                      </pic:pic>
                    </a:graphicData>
                  </a:graphic>
                </wp:inline>
              </w:drawing>
            </w:r>
          </w:p>
        </w:tc>
        <w:tc>
          <w:tcPr>
            <w:tcW w:w="1416" w:type="dxa"/>
          </w:tcPr>
          <w:p w:rsidR="00277A16" w:rsidRPr="00A7075A" w:rsidRDefault="00277A16" w:rsidP="00A57D8F">
            <w:pPr>
              <w:pStyle w:val="Default"/>
              <w:jc w:val="both"/>
              <w:rPr>
                <w:color w:val="auto"/>
              </w:rPr>
            </w:pPr>
            <w:r w:rsidRPr="00A7075A">
              <w:rPr>
                <w:color w:val="auto"/>
              </w:rPr>
              <w:t xml:space="preserve">Плохое движение замка-молнии </w:t>
            </w:r>
          </w:p>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274" w:type="dxa"/>
          </w:tcPr>
          <w:p w:rsidR="00277A16" w:rsidRPr="00A7075A" w:rsidRDefault="00277A16" w:rsidP="00A57D8F">
            <w:pPr>
              <w:pStyle w:val="Default"/>
              <w:jc w:val="both"/>
              <w:rPr>
                <w:color w:val="auto"/>
              </w:rPr>
            </w:pPr>
            <w:r w:rsidRPr="00A7075A">
              <w:rPr>
                <w:color w:val="auto"/>
              </w:rPr>
              <w:t xml:space="preserve">По всей длине </w:t>
            </w:r>
          </w:p>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p>
        </w:tc>
        <w:tc>
          <w:tcPr>
            <w:tcW w:w="1701" w:type="dxa"/>
          </w:tcPr>
          <w:p w:rsidR="00277A16" w:rsidRPr="00A7075A" w:rsidRDefault="00277A16" w:rsidP="00A7075A">
            <w:pPr>
              <w:pStyle w:val="Default"/>
              <w:jc w:val="both"/>
            </w:pPr>
            <w:r w:rsidRPr="00A7075A">
              <w:rPr>
                <w:color w:val="auto"/>
              </w:rPr>
              <w:t xml:space="preserve">Производственный. При выполнении технологической операции комплектования деталей, по вине невнимательности работника </w:t>
            </w:r>
          </w:p>
        </w:tc>
        <w:tc>
          <w:tcPr>
            <w:tcW w:w="1246" w:type="dxa"/>
          </w:tcPr>
          <w:p w:rsidR="00277A16" w:rsidRPr="00A7075A" w:rsidRDefault="00277A16" w:rsidP="00A57D8F">
            <w:pPr>
              <w:pStyle w:val="Default"/>
              <w:jc w:val="both"/>
              <w:rPr>
                <w:color w:val="auto"/>
              </w:rPr>
            </w:pPr>
            <w:r w:rsidRPr="00A7075A">
              <w:rPr>
                <w:color w:val="auto"/>
              </w:rPr>
              <w:t xml:space="preserve">Недопустимый </w:t>
            </w:r>
          </w:p>
          <w:p w:rsidR="00277A16" w:rsidRPr="00A7075A" w:rsidRDefault="00277A16" w:rsidP="00A57D8F">
            <w:pPr>
              <w:pStyle w:val="aa"/>
              <w:tabs>
                <w:tab w:val="left" w:pos="993"/>
              </w:tabs>
              <w:spacing w:line="360" w:lineRule="auto"/>
              <w:ind w:left="0"/>
              <w:jc w:val="both"/>
              <w:rPr>
                <w:rFonts w:ascii="Times New Roman" w:hAnsi="Times New Roman" w:cs="Times New Roman"/>
                <w:sz w:val="24"/>
                <w:szCs w:val="24"/>
              </w:rPr>
            </w:pPr>
          </w:p>
        </w:tc>
      </w:tr>
      <w:tr w:rsidR="0065476B" w:rsidRPr="00A7075A" w:rsidTr="0065476B">
        <w:tc>
          <w:tcPr>
            <w:tcW w:w="1326" w:type="dxa"/>
          </w:tcPr>
          <w:p w:rsidR="0065476B" w:rsidRPr="00A7075A" w:rsidRDefault="0065476B" w:rsidP="00A57D8F">
            <w:pPr>
              <w:pStyle w:val="Default"/>
              <w:jc w:val="both"/>
              <w:rPr>
                <w:color w:val="auto"/>
              </w:rPr>
            </w:pPr>
            <w:r w:rsidRPr="00A7075A">
              <w:rPr>
                <w:color w:val="auto"/>
              </w:rPr>
              <w:t xml:space="preserve">Длина шва для замка-молнии </w:t>
            </w:r>
          </w:p>
          <w:p w:rsidR="0065476B" w:rsidRPr="00A7075A" w:rsidRDefault="0065476B" w:rsidP="00A57D8F">
            <w:pPr>
              <w:pStyle w:val="aa"/>
              <w:tabs>
                <w:tab w:val="left" w:pos="993"/>
              </w:tabs>
              <w:spacing w:line="360" w:lineRule="auto"/>
              <w:ind w:left="0"/>
              <w:jc w:val="both"/>
              <w:rPr>
                <w:rFonts w:ascii="Times New Roman" w:hAnsi="Times New Roman" w:cs="Times New Roman"/>
                <w:sz w:val="24"/>
                <w:szCs w:val="24"/>
              </w:rPr>
            </w:pPr>
          </w:p>
        </w:tc>
        <w:tc>
          <w:tcPr>
            <w:tcW w:w="2613" w:type="dxa"/>
          </w:tcPr>
          <w:p w:rsidR="0065476B" w:rsidRPr="00A7075A" w:rsidRDefault="0065476B" w:rsidP="00A57D8F">
            <w:pPr>
              <w:pStyle w:val="aa"/>
              <w:tabs>
                <w:tab w:val="left" w:pos="993"/>
              </w:tabs>
              <w:spacing w:line="360" w:lineRule="auto"/>
              <w:ind w:left="0"/>
              <w:jc w:val="both"/>
              <w:rPr>
                <w:rFonts w:ascii="Times New Roman" w:hAnsi="Times New Roman" w:cs="Times New Roman"/>
                <w:sz w:val="24"/>
                <w:szCs w:val="24"/>
              </w:rPr>
            </w:pPr>
            <w:r w:rsidRPr="00A7075A">
              <w:rPr>
                <w:rFonts w:ascii="Times New Roman" w:hAnsi="Times New Roman" w:cs="Times New Roman"/>
                <w:noProof/>
                <w:sz w:val="24"/>
                <w:szCs w:val="24"/>
                <w:lang w:eastAsia="ru-RU"/>
              </w:rPr>
              <w:drawing>
                <wp:inline distT="0" distB="0" distL="0" distR="0">
                  <wp:extent cx="1250950" cy="1578610"/>
                  <wp:effectExtent l="0" t="0" r="6350" b="2540"/>
                  <wp:docPr id="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0950" cy="1578610"/>
                          </a:xfrm>
                          <a:prstGeom prst="rect">
                            <a:avLst/>
                          </a:prstGeom>
                          <a:noFill/>
                          <a:ln>
                            <a:noFill/>
                          </a:ln>
                        </pic:spPr>
                      </pic:pic>
                    </a:graphicData>
                  </a:graphic>
                </wp:inline>
              </w:drawing>
            </w:r>
          </w:p>
        </w:tc>
        <w:tc>
          <w:tcPr>
            <w:tcW w:w="1416" w:type="dxa"/>
          </w:tcPr>
          <w:p w:rsidR="0065476B" w:rsidRPr="00A7075A" w:rsidRDefault="0065476B" w:rsidP="00A57D8F">
            <w:pPr>
              <w:pStyle w:val="Default"/>
              <w:jc w:val="both"/>
              <w:rPr>
                <w:color w:val="auto"/>
              </w:rPr>
            </w:pPr>
            <w:proofErr w:type="gramStart"/>
            <w:r w:rsidRPr="00A7075A">
              <w:rPr>
                <w:color w:val="auto"/>
              </w:rPr>
              <w:t>Левая</w:t>
            </w:r>
            <w:proofErr w:type="gramEnd"/>
            <w:r w:rsidRPr="00A7075A">
              <w:rPr>
                <w:color w:val="auto"/>
              </w:rPr>
              <w:t xml:space="preserve"> замок-молния вши-та короче </w:t>
            </w:r>
          </w:p>
          <w:p w:rsidR="0065476B" w:rsidRPr="00A7075A" w:rsidRDefault="0065476B" w:rsidP="00A57D8F">
            <w:pPr>
              <w:pStyle w:val="aa"/>
              <w:tabs>
                <w:tab w:val="left" w:pos="993"/>
              </w:tabs>
              <w:spacing w:line="360" w:lineRule="auto"/>
              <w:ind w:left="0"/>
              <w:jc w:val="both"/>
              <w:rPr>
                <w:rFonts w:ascii="Times New Roman" w:hAnsi="Times New Roman" w:cs="Times New Roman"/>
                <w:sz w:val="24"/>
                <w:szCs w:val="24"/>
              </w:rPr>
            </w:pPr>
          </w:p>
        </w:tc>
        <w:tc>
          <w:tcPr>
            <w:tcW w:w="1274" w:type="dxa"/>
          </w:tcPr>
          <w:p w:rsidR="0065476B" w:rsidRPr="00A7075A" w:rsidRDefault="0065476B" w:rsidP="00A57D8F">
            <w:pPr>
              <w:pStyle w:val="Default"/>
              <w:jc w:val="both"/>
              <w:rPr>
                <w:color w:val="auto"/>
              </w:rPr>
            </w:pPr>
            <w:proofErr w:type="gramStart"/>
            <w:r w:rsidRPr="00A7075A">
              <w:rPr>
                <w:color w:val="auto"/>
              </w:rPr>
              <w:t>Левая</w:t>
            </w:r>
            <w:proofErr w:type="gramEnd"/>
            <w:r w:rsidRPr="00A7075A">
              <w:rPr>
                <w:color w:val="auto"/>
              </w:rPr>
              <w:t xml:space="preserve"> замок-молния вшита короче на 0,5 мм </w:t>
            </w:r>
          </w:p>
        </w:tc>
        <w:tc>
          <w:tcPr>
            <w:tcW w:w="1701" w:type="dxa"/>
          </w:tcPr>
          <w:p w:rsidR="0065476B" w:rsidRPr="00A7075A" w:rsidRDefault="0065476B" w:rsidP="00A57D8F">
            <w:pPr>
              <w:pStyle w:val="Default"/>
              <w:jc w:val="both"/>
              <w:rPr>
                <w:color w:val="auto"/>
              </w:rPr>
            </w:pPr>
            <w:r w:rsidRPr="00A7075A">
              <w:rPr>
                <w:color w:val="auto"/>
              </w:rPr>
              <w:t xml:space="preserve">Производственный. При выполнении технологической операции стачивания деталей по вине невнимательности работника </w:t>
            </w:r>
          </w:p>
        </w:tc>
        <w:tc>
          <w:tcPr>
            <w:tcW w:w="1246" w:type="dxa"/>
          </w:tcPr>
          <w:p w:rsidR="0065476B" w:rsidRPr="00A7075A" w:rsidRDefault="0065476B" w:rsidP="00A57D8F">
            <w:pPr>
              <w:pStyle w:val="Default"/>
              <w:jc w:val="both"/>
              <w:rPr>
                <w:color w:val="auto"/>
              </w:rPr>
            </w:pPr>
            <w:r w:rsidRPr="00A7075A">
              <w:rPr>
                <w:color w:val="auto"/>
              </w:rPr>
              <w:t xml:space="preserve">Недопустимый </w:t>
            </w:r>
          </w:p>
          <w:p w:rsidR="0065476B" w:rsidRPr="00A7075A" w:rsidRDefault="0065476B" w:rsidP="00A57D8F">
            <w:pPr>
              <w:pStyle w:val="aa"/>
              <w:tabs>
                <w:tab w:val="left" w:pos="993"/>
              </w:tabs>
              <w:spacing w:line="360" w:lineRule="auto"/>
              <w:ind w:left="0"/>
              <w:jc w:val="both"/>
              <w:rPr>
                <w:rFonts w:ascii="Times New Roman" w:hAnsi="Times New Roman" w:cs="Times New Roman"/>
                <w:sz w:val="24"/>
                <w:szCs w:val="24"/>
              </w:rPr>
            </w:pPr>
          </w:p>
        </w:tc>
      </w:tr>
      <w:tr w:rsidR="0065476B" w:rsidRPr="00A7075A" w:rsidTr="0065476B">
        <w:tc>
          <w:tcPr>
            <w:tcW w:w="1326" w:type="dxa"/>
          </w:tcPr>
          <w:p w:rsidR="0065476B" w:rsidRPr="00A7075A" w:rsidRDefault="0065476B" w:rsidP="00A57D8F">
            <w:pPr>
              <w:pStyle w:val="Default"/>
              <w:jc w:val="both"/>
              <w:rPr>
                <w:color w:val="auto"/>
              </w:rPr>
            </w:pPr>
            <w:r w:rsidRPr="00A7075A">
              <w:rPr>
                <w:color w:val="auto"/>
              </w:rPr>
              <w:t xml:space="preserve">Складки: замок-молния </w:t>
            </w:r>
          </w:p>
          <w:p w:rsidR="0065476B" w:rsidRPr="00A7075A" w:rsidRDefault="0065476B" w:rsidP="00A57D8F">
            <w:pPr>
              <w:pStyle w:val="aa"/>
              <w:tabs>
                <w:tab w:val="left" w:pos="993"/>
              </w:tabs>
              <w:spacing w:line="360" w:lineRule="auto"/>
              <w:ind w:left="0"/>
              <w:jc w:val="both"/>
              <w:rPr>
                <w:rFonts w:ascii="Times New Roman" w:hAnsi="Times New Roman" w:cs="Times New Roman"/>
                <w:sz w:val="24"/>
                <w:szCs w:val="24"/>
              </w:rPr>
            </w:pPr>
          </w:p>
        </w:tc>
        <w:tc>
          <w:tcPr>
            <w:tcW w:w="2613" w:type="dxa"/>
          </w:tcPr>
          <w:p w:rsidR="0065476B" w:rsidRPr="00A7075A" w:rsidRDefault="0065476B" w:rsidP="00A57D8F">
            <w:pPr>
              <w:pStyle w:val="aa"/>
              <w:tabs>
                <w:tab w:val="left" w:pos="993"/>
              </w:tabs>
              <w:spacing w:line="360" w:lineRule="auto"/>
              <w:ind w:left="0"/>
              <w:jc w:val="both"/>
              <w:rPr>
                <w:rFonts w:ascii="Times New Roman" w:hAnsi="Times New Roman" w:cs="Times New Roman"/>
                <w:sz w:val="24"/>
                <w:szCs w:val="24"/>
              </w:rPr>
            </w:pPr>
            <w:r w:rsidRPr="00A7075A">
              <w:rPr>
                <w:rFonts w:ascii="Times New Roman" w:hAnsi="Times New Roman" w:cs="Times New Roman"/>
                <w:noProof/>
                <w:sz w:val="24"/>
                <w:szCs w:val="24"/>
                <w:lang w:eastAsia="ru-RU"/>
              </w:rPr>
              <w:drawing>
                <wp:inline distT="0" distB="0" distL="0" distR="0">
                  <wp:extent cx="1207770" cy="1932305"/>
                  <wp:effectExtent l="0" t="0" r="0"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7770" cy="1932305"/>
                          </a:xfrm>
                          <a:prstGeom prst="rect">
                            <a:avLst/>
                          </a:prstGeom>
                          <a:noFill/>
                          <a:ln>
                            <a:noFill/>
                          </a:ln>
                        </pic:spPr>
                      </pic:pic>
                    </a:graphicData>
                  </a:graphic>
                </wp:inline>
              </w:drawing>
            </w:r>
          </w:p>
        </w:tc>
        <w:tc>
          <w:tcPr>
            <w:tcW w:w="1416" w:type="dxa"/>
          </w:tcPr>
          <w:p w:rsidR="0065476B" w:rsidRPr="00A7075A" w:rsidRDefault="0065476B" w:rsidP="00A57D8F">
            <w:pPr>
              <w:pStyle w:val="Default"/>
              <w:jc w:val="both"/>
              <w:rPr>
                <w:color w:val="auto"/>
              </w:rPr>
            </w:pPr>
            <w:r w:rsidRPr="00A7075A">
              <w:rPr>
                <w:color w:val="auto"/>
              </w:rPr>
              <w:t xml:space="preserve">Замок-молния на уровне груди создает складки </w:t>
            </w:r>
          </w:p>
          <w:p w:rsidR="0065476B" w:rsidRPr="00A7075A" w:rsidRDefault="0065476B" w:rsidP="00A57D8F">
            <w:pPr>
              <w:pStyle w:val="aa"/>
              <w:tabs>
                <w:tab w:val="left" w:pos="993"/>
              </w:tabs>
              <w:spacing w:line="360" w:lineRule="auto"/>
              <w:ind w:left="0"/>
              <w:jc w:val="both"/>
              <w:rPr>
                <w:rFonts w:ascii="Times New Roman" w:hAnsi="Times New Roman" w:cs="Times New Roman"/>
                <w:sz w:val="24"/>
                <w:szCs w:val="24"/>
              </w:rPr>
            </w:pPr>
          </w:p>
          <w:p w:rsidR="0065476B" w:rsidRPr="00A7075A" w:rsidRDefault="0065476B" w:rsidP="00A57D8F">
            <w:pPr>
              <w:rPr>
                <w:rFonts w:ascii="Times New Roman" w:hAnsi="Times New Roman" w:cs="Times New Roman"/>
                <w:sz w:val="24"/>
                <w:szCs w:val="24"/>
              </w:rPr>
            </w:pPr>
          </w:p>
          <w:p w:rsidR="0065476B" w:rsidRPr="00A7075A" w:rsidRDefault="0065476B" w:rsidP="00A57D8F">
            <w:pPr>
              <w:jc w:val="center"/>
              <w:rPr>
                <w:rFonts w:ascii="Times New Roman" w:hAnsi="Times New Roman" w:cs="Times New Roman"/>
                <w:sz w:val="24"/>
                <w:szCs w:val="24"/>
              </w:rPr>
            </w:pPr>
          </w:p>
        </w:tc>
        <w:tc>
          <w:tcPr>
            <w:tcW w:w="1274" w:type="dxa"/>
          </w:tcPr>
          <w:p w:rsidR="0065476B" w:rsidRPr="00A7075A" w:rsidRDefault="0065476B" w:rsidP="00A57D8F">
            <w:pPr>
              <w:pStyle w:val="Default"/>
              <w:jc w:val="both"/>
              <w:rPr>
                <w:color w:val="auto"/>
              </w:rPr>
            </w:pPr>
            <w:r w:rsidRPr="00A7075A">
              <w:rPr>
                <w:color w:val="auto"/>
              </w:rPr>
              <w:t xml:space="preserve">1 см в начале молнии </w:t>
            </w:r>
          </w:p>
          <w:p w:rsidR="0065476B" w:rsidRPr="00A7075A" w:rsidRDefault="0065476B" w:rsidP="00A57D8F">
            <w:pPr>
              <w:pStyle w:val="aa"/>
              <w:tabs>
                <w:tab w:val="left" w:pos="993"/>
              </w:tabs>
              <w:spacing w:line="360" w:lineRule="auto"/>
              <w:ind w:left="0"/>
              <w:jc w:val="both"/>
              <w:rPr>
                <w:rFonts w:ascii="Times New Roman" w:hAnsi="Times New Roman" w:cs="Times New Roman"/>
                <w:sz w:val="24"/>
                <w:szCs w:val="24"/>
              </w:rPr>
            </w:pPr>
          </w:p>
        </w:tc>
        <w:tc>
          <w:tcPr>
            <w:tcW w:w="1701" w:type="dxa"/>
          </w:tcPr>
          <w:p w:rsidR="0065476B" w:rsidRPr="00A7075A" w:rsidRDefault="0065476B" w:rsidP="00A7075A">
            <w:pPr>
              <w:pStyle w:val="Default"/>
              <w:jc w:val="both"/>
            </w:pPr>
            <w:r w:rsidRPr="00A7075A">
              <w:rPr>
                <w:color w:val="auto"/>
              </w:rPr>
              <w:t>Производственный. При выполнении технологической операции втачивания замка-молнии, в результате невнимательности работника</w:t>
            </w:r>
          </w:p>
        </w:tc>
        <w:tc>
          <w:tcPr>
            <w:tcW w:w="1246" w:type="dxa"/>
          </w:tcPr>
          <w:p w:rsidR="0065476B" w:rsidRPr="00A7075A" w:rsidRDefault="0065476B" w:rsidP="00A57D8F">
            <w:pPr>
              <w:pStyle w:val="Default"/>
              <w:jc w:val="both"/>
              <w:rPr>
                <w:color w:val="auto"/>
              </w:rPr>
            </w:pPr>
            <w:r w:rsidRPr="00A7075A">
              <w:rPr>
                <w:color w:val="auto"/>
              </w:rPr>
              <w:t xml:space="preserve">Недопустимый </w:t>
            </w:r>
          </w:p>
          <w:p w:rsidR="0065476B" w:rsidRPr="00A7075A" w:rsidRDefault="0065476B" w:rsidP="00A57D8F">
            <w:pPr>
              <w:pStyle w:val="aa"/>
              <w:tabs>
                <w:tab w:val="left" w:pos="993"/>
              </w:tabs>
              <w:spacing w:line="360" w:lineRule="auto"/>
              <w:ind w:left="0"/>
              <w:jc w:val="both"/>
              <w:rPr>
                <w:rFonts w:ascii="Times New Roman" w:hAnsi="Times New Roman" w:cs="Times New Roman"/>
                <w:sz w:val="24"/>
                <w:szCs w:val="24"/>
              </w:rPr>
            </w:pPr>
          </w:p>
        </w:tc>
      </w:tr>
    </w:tbl>
    <w:p w:rsidR="003A6A7F" w:rsidRPr="00B733DA" w:rsidRDefault="003A6A7F" w:rsidP="00A7075A"/>
    <w:sectPr w:rsidR="003A6A7F" w:rsidRPr="00B733DA" w:rsidSect="00807191">
      <w:footerReference w:type="default" r:id="rId49"/>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A9B" w:rsidRDefault="00545A9B" w:rsidP="00807191">
      <w:pPr>
        <w:spacing w:after="0" w:line="240" w:lineRule="auto"/>
      </w:pPr>
      <w:r>
        <w:separator/>
      </w:r>
    </w:p>
  </w:endnote>
  <w:endnote w:type="continuationSeparator" w:id="0">
    <w:p w:rsidR="00545A9B" w:rsidRDefault="00545A9B" w:rsidP="00807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370222"/>
      <w:docPartObj>
        <w:docPartGallery w:val="Page Numbers (Bottom of Page)"/>
        <w:docPartUnique/>
      </w:docPartObj>
    </w:sdtPr>
    <w:sdtEndPr/>
    <w:sdtContent>
      <w:p w:rsidR="00AF2492" w:rsidRDefault="00AF2492">
        <w:pPr>
          <w:pStyle w:val="ad"/>
          <w:jc w:val="center"/>
        </w:pPr>
        <w:r>
          <w:fldChar w:fldCharType="begin"/>
        </w:r>
        <w:r>
          <w:instrText>PAGE   \* MERGEFORMAT</w:instrText>
        </w:r>
        <w:r>
          <w:fldChar w:fldCharType="separate"/>
        </w:r>
        <w:r w:rsidR="009964FE">
          <w:rPr>
            <w:noProof/>
          </w:rPr>
          <w:t>39</w:t>
        </w:r>
        <w:r>
          <w:rPr>
            <w:noProof/>
          </w:rPr>
          <w:fldChar w:fldCharType="end"/>
        </w:r>
      </w:p>
    </w:sdtContent>
  </w:sdt>
  <w:p w:rsidR="00AF2492" w:rsidRDefault="00AF249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A9B" w:rsidRDefault="00545A9B" w:rsidP="00807191">
      <w:pPr>
        <w:spacing w:after="0" w:line="240" w:lineRule="auto"/>
      </w:pPr>
      <w:r>
        <w:separator/>
      </w:r>
    </w:p>
  </w:footnote>
  <w:footnote w:type="continuationSeparator" w:id="0">
    <w:p w:rsidR="00545A9B" w:rsidRDefault="00545A9B" w:rsidP="008071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9798E"/>
    <w:multiLevelType w:val="multilevel"/>
    <w:tmpl w:val="0B3C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5060E5"/>
    <w:multiLevelType w:val="hybridMultilevel"/>
    <w:tmpl w:val="F0E2C340"/>
    <w:lvl w:ilvl="0" w:tplc="73EA4B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39173C4"/>
    <w:multiLevelType w:val="multilevel"/>
    <w:tmpl w:val="0704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9E3D85"/>
    <w:multiLevelType w:val="multilevel"/>
    <w:tmpl w:val="BD60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F725DC"/>
    <w:multiLevelType w:val="multilevel"/>
    <w:tmpl w:val="46AEE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693B8C"/>
    <w:multiLevelType w:val="multilevel"/>
    <w:tmpl w:val="50A2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0A57F8"/>
    <w:multiLevelType w:val="hybridMultilevel"/>
    <w:tmpl w:val="2C88B8AA"/>
    <w:lvl w:ilvl="0" w:tplc="73EA4B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2617AF0"/>
    <w:multiLevelType w:val="multilevel"/>
    <w:tmpl w:val="34D8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1F2FE0"/>
    <w:multiLevelType w:val="hybridMultilevel"/>
    <w:tmpl w:val="D40ED672"/>
    <w:lvl w:ilvl="0" w:tplc="73EA4B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67D7E06"/>
    <w:multiLevelType w:val="hybridMultilevel"/>
    <w:tmpl w:val="975C3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1F245D"/>
    <w:multiLevelType w:val="multilevel"/>
    <w:tmpl w:val="5876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6"/>
  </w:num>
  <w:num w:numId="4">
    <w:abstractNumId w:val="8"/>
  </w:num>
  <w:num w:numId="5">
    <w:abstractNumId w:val="9"/>
  </w:num>
  <w:num w:numId="6">
    <w:abstractNumId w:val="7"/>
  </w:num>
  <w:num w:numId="7">
    <w:abstractNumId w:val="4"/>
  </w:num>
  <w:num w:numId="8">
    <w:abstractNumId w:val="0"/>
  </w:num>
  <w:num w:numId="9">
    <w:abstractNumId w:val="5"/>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820A2"/>
    <w:rsid w:val="00006DE6"/>
    <w:rsid w:val="000076F4"/>
    <w:rsid w:val="00011A48"/>
    <w:rsid w:val="00036B40"/>
    <w:rsid w:val="00091A38"/>
    <w:rsid w:val="00096ED3"/>
    <w:rsid w:val="00097C37"/>
    <w:rsid w:val="000A64C3"/>
    <w:rsid w:val="00125716"/>
    <w:rsid w:val="00132A85"/>
    <w:rsid w:val="00172E5F"/>
    <w:rsid w:val="001918BD"/>
    <w:rsid w:val="001C0697"/>
    <w:rsid w:val="001F2FBE"/>
    <w:rsid w:val="00210E32"/>
    <w:rsid w:val="00232DB5"/>
    <w:rsid w:val="00233512"/>
    <w:rsid w:val="00240F22"/>
    <w:rsid w:val="0026156E"/>
    <w:rsid w:val="00277A16"/>
    <w:rsid w:val="002B718C"/>
    <w:rsid w:val="002C10AC"/>
    <w:rsid w:val="002E117D"/>
    <w:rsid w:val="002E3CE6"/>
    <w:rsid w:val="00310F53"/>
    <w:rsid w:val="0033306E"/>
    <w:rsid w:val="00363B45"/>
    <w:rsid w:val="003A6A7F"/>
    <w:rsid w:val="003D2266"/>
    <w:rsid w:val="003F25C8"/>
    <w:rsid w:val="00415D75"/>
    <w:rsid w:val="00422203"/>
    <w:rsid w:val="004458F9"/>
    <w:rsid w:val="00464BCB"/>
    <w:rsid w:val="00481BA5"/>
    <w:rsid w:val="00483ABF"/>
    <w:rsid w:val="004864EC"/>
    <w:rsid w:val="004924AD"/>
    <w:rsid w:val="0049322C"/>
    <w:rsid w:val="00497DC3"/>
    <w:rsid w:val="004A30B3"/>
    <w:rsid w:val="004E4916"/>
    <w:rsid w:val="004E5D89"/>
    <w:rsid w:val="0053051C"/>
    <w:rsid w:val="00542A17"/>
    <w:rsid w:val="00545A9B"/>
    <w:rsid w:val="0055317F"/>
    <w:rsid w:val="00561B3C"/>
    <w:rsid w:val="00575662"/>
    <w:rsid w:val="00587FFB"/>
    <w:rsid w:val="005979A3"/>
    <w:rsid w:val="005A039F"/>
    <w:rsid w:val="005A4F53"/>
    <w:rsid w:val="005C6463"/>
    <w:rsid w:val="005F1100"/>
    <w:rsid w:val="006223BD"/>
    <w:rsid w:val="006412D0"/>
    <w:rsid w:val="0065476B"/>
    <w:rsid w:val="00666542"/>
    <w:rsid w:val="006874B9"/>
    <w:rsid w:val="006B456F"/>
    <w:rsid w:val="006C40EB"/>
    <w:rsid w:val="006F3074"/>
    <w:rsid w:val="00745209"/>
    <w:rsid w:val="00745DE9"/>
    <w:rsid w:val="00780B9B"/>
    <w:rsid w:val="00807191"/>
    <w:rsid w:val="00823C03"/>
    <w:rsid w:val="008252A3"/>
    <w:rsid w:val="00833827"/>
    <w:rsid w:val="0083615E"/>
    <w:rsid w:val="00841817"/>
    <w:rsid w:val="00857538"/>
    <w:rsid w:val="00895BE6"/>
    <w:rsid w:val="008B1383"/>
    <w:rsid w:val="008F02F0"/>
    <w:rsid w:val="008F348A"/>
    <w:rsid w:val="009320CD"/>
    <w:rsid w:val="00964CC7"/>
    <w:rsid w:val="00987750"/>
    <w:rsid w:val="009964FE"/>
    <w:rsid w:val="009A14CE"/>
    <w:rsid w:val="009A6EF2"/>
    <w:rsid w:val="009B27A4"/>
    <w:rsid w:val="009D3D7C"/>
    <w:rsid w:val="009F72A9"/>
    <w:rsid w:val="00A207A3"/>
    <w:rsid w:val="00A44F09"/>
    <w:rsid w:val="00A57D8F"/>
    <w:rsid w:val="00A60D86"/>
    <w:rsid w:val="00A7075A"/>
    <w:rsid w:val="00A843C8"/>
    <w:rsid w:val="00AC695B"/>
    <w:rsid w:val="00AD2400"/>
    <w:rsid w:val="00AE12B5"/>
    <w:rsid w:val="00AF2492"/>
    <w:rsid w:val="00AF4088"/>
    <w:rsid w:val="00AF7736"/>
    <w:rsid w:val="00B12A2E"/>
    <w:rsid w:val="00B412A0"/>
    <w:rsid w:val="00B4259B"/>
    <w:rsid w:val="00B5247B"/>
    <w:rsid w:val="00B57EE1"/>
    <w:rsid w:val="00B64373"/>
    <w:rsid w:val="00B67C60"/>
    <w:rsid w:val="00B733DA"/>
    <w:rsid w:val="00B74F7B"/>
    <w:rsid w:val="00B84AF8"/>
    <w:rsid w:val="00B85E2D"/>
    <w:rsid w:val="00BA67C5"/>
    <w:rsid w:val="00BE1025"/>
    <w:rsid w:val="00C10B55"/>
    <w:rsid w:val="00C76E3E"/>
    <w:rsid w:val="00C97751"/>
    <w:rsid w:val="00C97AAF"/>
    <w:rsid w:val="00CA1E82"/>
    <w:rsid w:val="00CC4893"/>
    <w:rsid w:val="00CF1016"/>
    <w:rsid w:val="00D04DBE"/>
    <w:rsid w:val="00D25178"/>
    <w:rsid w:val="00D369A5"/>
    <w:rsid w:val="00D60608"/>
    <w:rsid w:val="00D63FB7"/>
    <w:rsid w:val="00D851F0"/>
    <w:rsid w:val="00DB0003"/>
    <w:rsid w:val="00DE17DA"/>
    <w:rsid w:val="00E1397F"/>
    <w:rsid w:val="00E23B14"/>
    <w:rsid w:val="00E71812"/>
    <w:rsid w:val="00E820A2"/>
    <w:rsid w:val="00E90BB3"/>
    <w:rsid w:val="00EC10EA"/>
    <w:rsid w:val="00F00B22"/>
    <w:rsid w:val="00F03FC1"/>
    <w:rsid w:val="00F24F02"/>
    <w:rsid w:val="00F55017"/>
    <w:rsid w:val="00F57C06"/>
    <w:rsid w:val="00F64FBB"/>
    <w:rsid w:val="00F7284E"/>
    <w:rsid w:val="00FE68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4C3"/>
  </w:style>
  <w:style w:type="paragraph" w:styleId="1">
    <w:name w:val="heading 1"/>
    <w:basedOn w:val="a"/>
    <w:next w:val="a"/>
    <w:link w:val="10"/>
    <w:uiPriority w:val="9"/>
    <w:qFormat/>
    <w:rsid w:val="00D369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369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20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820A2"/>
    <w:rPr>
      <w:b/>
      <w:bCs/>
    </w:rPr>
  </w:style>
  <w:style w:type="character" w:styleId="a5">
    <w:name w:val="Emphasis"/>
    <w:basedOn w:val="a0"/>
    <w:uiPriority w:val="20"/>
    <w:qFormat/>
    <w:rsid w:val="00E820A2"/>
    <w:rPr>
      <w:i/>
      <w:iCs/>
    </w:rPr>
  </w:style>
  <w:style w:type="character" w:styleId="a6">
    <w:name w:val="Hyperlink"/>
    <w:basedOn w:val="a0"/>
    <w:uiPriority w:val="99"/>
    <w:unhideWhenUsed/>
    <w:rsid w:val="00E820A2"/>
    <w:rPr>
      <w:color w:val="0000FF"/>
      <w:u w:val="single"/>
    </w:rPr>
  </w:style>
  <w:style w:type="character" w:customStyle="1" w:styleId="10">
    <w:name w:val="Заголовок 1 Знак"/>
    <w:basedOn w:val="a0"/>
    <w:link w:val="1"/>
    <w:uiPriority w:val="9"/>
    <w:rsid w:val="00D369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369A5"/>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D369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69A5"/>
    <w:rPr>
      <w:rFonts w:ascii="Tahoma" w:hAnsi="Tahoma" w:cs="Tahoma"/>
      <w:sz w:val="16"/>
      <w:szCs w:val="16"/>
    </w:rPr>
  </w:style>
  <w:style w:type="table" w:styleId="a9">
    <w:name w:val="Table Grid"/>
    <w:basedOn w:val="a1"/>
    <w:uiPriority w:val="59"/>
    <w:rsid w:val="00C97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left">
    <w:name w:val="text-left"/>
    <w:basedOn w:val="a"/>
    <w:rsid w:val="00240F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A843C8"/>
    <w:pPr>
      <w:ind w:left="720"/>
      <w:contextualSpacing/>
    </w:pPr>
  </w:style>
  <w:style w:type="paragraph" w:customStyle="1" w:styleId="formattext">
    <w:name w:val="formattext"/>
    <w:basedOn w:val="a"/>
    <w:rsid w:val="0000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80719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07191"/>
  </w:style>
  <w:style w:type="paragraph" w:styleId="ad">
    <w:name w:val="footer"/>
    <w:basedOn w:val="a"/>
    <w:link w:val="ae"/>
    <w:uiPriority w:val="99"/>
    <w:unhideWhenUsed/>
    <w:rsid w:val="0080719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07191"/>
  </w:style>
  <w:style w:type="paragraph" w:customStyle="1" w:styleId="ConsPlusNormal">
    <w:name w:val="ConsPlusNormal"/>
    <w:rsid w:val="0080719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
    <w:name w:val="TOC Heading"/>
    <w:basedOn w:val="1"/>
    <w:next w:val="a"/>
    <w:uiPriority w:val="39"/>
    <w:semiHidden/>
    <w:unhideWhenUsed/>
    <w:qFormat/>
    <w:rsid w:val="00CF1016"/>
    <w:pPr>
      <w:outlineLvl w:val="9"/>
    </w:pPr>
    <w:rPr>
      <w:lang w:eastAsia="ru-RU"/>
    </w:rPr>
  </w:style>
  <w:style w:type="paragraph" w:styleId="11">
    <w:name w:val="toc 1"/>
    <w:basedOn w:val="a"/>
    <w:next w:val="a"/>
    <w:autoRedefine/>
    <w:uiPriority w:val="39"/>
    <w:unhideWhenUsed/>
    <w:rsid w:val="00CF1016"/>
    <w:pPr>
      <w:spacing w:after="100"/>
    </w:pPr>
  </w:style>
  <w:style w:type="paragraph" w:styleId="21">
    <w:name w:val="toc 2"/>
    <w:basedOn w:val="a"/>
    <w:next w:val="a"/>
    <w:autoRedefine/>
    <w:uiPriority w:val="39"/>
    <w:unhideWhenUsed/>
    <w:rsid w:val="00CF1016"/>
    <w:pPr>
      <w:spacing w:after="100"/>
      <w:ind w:left="220"/>
    </w:pPr>
  </w:style>
  <w:style w:type="paragraph" w:customStyle="1" w:styleId="p154">
    <w:name w:val="p154"/>
    <w:basedOn w:val="a"/>
    <w:rsid w:val="00B52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5">
    <w:name w:val="p155"/>
    <w:basedOn w:val="a"/>
    <w:rsid w:val="00B52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B52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4E5D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7">
    <w:name w:val="p157"/>
    <w:basedOn w:val="a"/>
    <w:rsid w:val="004E5D8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9"/>
    <w:uiPriority w:val="59"/>
    <w:rsid w:val="00422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7FF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369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369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20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820A2"/>
    <w:rPr>
      <w:b/>
      <w:bCs/>
    </w:rPr>
  </w:style>
  <w:style w:type="character" w:styleId="a5">
    <w:name w:val="Emphasis"/>
    <w:basedOn w:val="a0"/>
    <w:uiPriority w:val="20"/>
    <w:qFormat/>
    <w:rsid w:val="00E820A2"/>
    <w:rPr>
      <w:i/>
      <w:iCs/>
    </w:rPr>
  </w:style>
  <w:style w:type="character" w:styleId="a6">
    <w:name w:val="Hyperlink"/>
    <w:basedOn w:val="a0"/>
    <w:uiPriority w:val="99"/>
    <w:unhideWhenUsed/>
    <w:rsid w:val="00E820A2"/>
    <w:rPr>
      <w:color w:val="0000FF"/>
      <w:u w:val="single"/>
    </w:rPr>
  </w:style>
  <w:style w:type="character" w:customStyle="1" w:styleId="10">
    <w:name w:val="Заголовок 1 Знак"/>
    <w:basedOn w:val="a0"/>
    <w:link w:val="1"/>
    <w:uiPriority w:val="9"/>
    <w:rsid w:val="00D369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369A5"/>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D369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69A5"/>
    <w:rPr>
      <w:rFonts w:ascii="Tahoma" w:hAnsi="Tahoma" w:cs="Tahoma"/>
      <w:sz w:val="16"/>
      <w:szCs w:val="16"/>
    </w:rPr>
  </w:style>
  <w:style w:type="table" w:styleId="a9">
    <w:name w:val="Table Grid"/>
    <w:basedOn w:val="a1"/>
    <w:uiPriority w:val="59"/>
    <w:rsid w:val="00C97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left">
    <w:name w:val="text-left"/>
    <w:basedOn w:val="a"/>
    <w:rsid w:val="00240F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A843C8"/>
    <w:pPr>
      <w:ind w:left="720"/>
      <w:contextualSpacing/>
    </w:pPr>
  </w:style>
  <w:style w:type="paragraph" w:customStyle="1" w:styleId="formattext">
    <w:name w:val="formattext"/>
    <w:basedOn w:val="a"/>
    <w:rsid w:val="00006D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80719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07191"/>
  </w:style>
  <w:style w:type="paragraph" w:styleId="ad">
    <w:name w:val="footer"/>
    <w:basedOn w:val="a"/>
    <w:link w:val="ae"/>
    <w:uiPriority w:val="99"/>
    <w:unhideWhenUsed/>
    <w:rsid w:val="0080719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07191"/>
  </w:style>
  <w:style w:type="paragraph" w:customStyle="1" w:styleId="ConsPlusNormal">
    <w:name w:val="ConsPlusNormal"/>
    <w:rsid w:val="00807191"/>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
    <w:name w:val="TOC Heading"/>
    <w:basedOn w:val="1"/>
    <w:next w:val="a"/>
    <w:uiPriority w:val="39"/>
    <w:semiHidden/>
    <w:unhideWhenUsed/>
    <w:qFormat/>
    <w:rsid w:val="00CF1016"/>
    <w:pPr>
      <w:outlineLvl w:val="9"/>
    </w:pPr>
    <w:rPr>
      <w:lang w:eastAsia="ru-RU"/>
    </w:rPr>
  </w:style>
  <w:style w:type="paragraph" w:styleId="11">
    <w:name w:val="toc 1"/>
    <w:basedOn w:val="a"/>
    <w:next w:val="a"/>
    <w:autoRedefine/>
    <w:uiPriority w:val="39"/>
    <w:unhideWhenUsed/>
    <w:rsid w:val="00CF1016"/>
    <w:pPr>
      <w:spacing w:after="100"/>
    </w:pPr>
  </w:style>
  <w:style w:type="paragraph" w:styleId="21">
    <w:name w:val="toc 2"/>
    <w:basedOn w:val="a"/>
    <w:next w:val="a"/>
    <w:autoRedefine/>
    <w:uiPriority w:val="39"/>
    <w:unhideWhenUsed/>
    <w:rsid w:val="00CF1016"/>
    <w:pPr>
      <w:spacing w:after="100"/>
      <w:ind w:left="220"/>
    </w:pPr>
  </w:style>
  <w:style w:type="paragraph" w:customStyle="1" w:styleId="p154">
    <w:name w:val="p154"/>
    <w:basedOn w:val="a"/>
    <w:rsid w:val="00B52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5">
    <w:name w:val="p155"/>
    <w:basedOn w:val="a"/>
    <w:rsid w:val="00B52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B524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4E5D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7">
    <w:name w:val="p157"/>
    <w:basedOn w:val="a"/>
    <w:rsid w:val="004E5D8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9"/>
    <w:uiPriority w:val="59"/>
    <w:rsid w:val="00422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7FF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6688">
      <w:bodyDiv w:val="1"/>
      <w:marLeft w:val="0"/>
      <w:marRight w:val="0"/>
      <w:marTop w:val="0"/>
      <w:marBottom w:val="0"/>
      <w:divBdr>
        <w:top w:val="none" w:sz="0" w:space="0" w:color="auto"/>
        <w:left w:val="none" w:sz="0" w:space="0" w:color="auto"/>
        <w:bottom w:val="none" w:sz="0" w:space="0" w:color="auto"/>
        <w:right w:val="none" w:sz="0" w:space="0" w:color="auto"/>
      </w:divBdr>
      <w:divsChild>
        <w:div w:id="639773790">
          <w:marLeft w:val="60"/>
          <w:marRight w:val="60"/>
          <w:marTop w:val="100"/>
          <w:marBottom w:val="100"/>
          <w:divBdr>
            <w:top w:val="none" w:sz="0" w:space="0" w:color="auto"/>
            <w:left w:val="none" w:sz="0" w:space="0" w:color="auto"/>
            <w:bottom w:val="none" w:sz="0" w:space="0" w:color="auto"/>
            <w:right w:val="none" w:sz="0" w:space="0" w:color="auto"/>
          </w:divBdr>
          <w:divsChild>
            <w:div w:id="11677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4586">
      <w:bodyDiv w:val="1"/>
      <w:marLeft w:val="0"/>
      <w:marRight w:val="0"/>
      <w:marTop w:val="0"/>
      <w:marBottom w:val="0"/>
      <w:divBdr>
        <w:top w:val="none" w:sz="0" w:space="0" w:color="auto"/>
        <w:left w:val="none" w:sz="0" w:space="0" w:color="auto"/>
        <w:bottom w:val="none" w:sz="0" w:space="0" w:color="auto"/>
        <w:right w:val="none" w:sz="0" w:space="0" w:color="auto"/>
      </w:divBdr>
    </w:div>
    <w:div w:id="67466152">
      <w:bodyDiv w:val="1"/>
      <w:marLeft w:val="0"/>
      <w:marRight w:val="0"/>
      <w:marTop w:val="0"/>
      <w:marBottom w:val="0"/>
      <w:divBdr>
        <w:top w:val="none" w:sz="0" w:space="0" w:color="auto"/>
        <w:left w:val="none" w:sz="0" w:space="0" w:color="auto"/>
        <w:bottom w:val="none" w:sz="0" w:space="0" w:color="auto"/>
        <w:right w:val="none" w:sz="0" w:space="0" w:color="auto"/>
      </w:divBdr>
    </w:div>
    <w:div w:id="99499532">
      <w:bodyDiv w:val="1"/>
      <w:marLeft w:val="0"/>
      <w:marRight w:val="0"/>
      <w:marTop w:val="0"/>
      <w:marBottom w:val="0"/>
      <w:divBdr>
        <w:top w:val="none" w:sz="0" w:space="0" w:color="auto"/>
        <w:left w:val="none" w:sz="0" w:space="0" w:color="auto"/>
        <w:bottom w:val="none" w:sz="0" w:space="0" w:color="auto"/>
        <w:right w:val="none" w:sz="0" w:space="0" w:color="auto"/>
      </w:divBdr>
    </w:div>
    <w:div w:id="131680168">
      <w:bodyDiv w:val="1"/>
      <w:marLeft w:val="0"/>
      <w:marRight w:val="0"/>
      <w:marTop w:val="0"/>
      <w:marBottom w:val="0"/>
      <w:divBdr>
        <w:top w:val="none" w:sz="0" w:space="0" w:color="auto"/>
        <w:left w:val="none" w:sz="0" w:space="0" w:color="auto"/>
        <w:bottom w:val="none" w:sz="0" w:space="0" w:color="auto"/>
        <w:right w:val="none" w:sz="0" w:space="0" w:color="auto"/>
      </w:divBdr>
    </w:div>
    <w:div w:id="194513152">
      <w:bodyDiv w:val="1"/>
      <w:marLeft w:val="0"/>
      <w:marRight w:val="0"/>
      <w:marTop w:val="0"/>
      <w:marBottom w:val="0"/>
      <w:divBdr>
        <w:top w:val="none" w:sz="0" w:space="0" w:color="auto"/>
        <w:left w:val="none" w:sz="0" w:space="0" w:color="auto"/>
        <w:bottom w:val="none" w:sz="0" w:space="0" w:color="auto"/>
        <w:right w:val="none" w:sz="0" w:space="0" w:color="auto"/>
      </w:divBdr>
    </w:div>
    <w:div w:id="203369521">
      <w:bodyDiv w:val="1"/>
      <w:marLeft w:val="0"/>
      <w:marRight w:val="0"/>
      <w:marTop w:val="0"/>
      <w:marBottom w:val="0"/>
      <w:divBdr>
        <w:top w:val="none" w:sz="0" w:space="0" w:color="auto"/>
        <w:left w:val="none" w:sz="0" w:space="0" w:color="auto"/>
        <w:bottom w:val="none" w:sz="0" w:space="0" w:color="auto"/>
        <w:right w:val="none" w:sz="0" w:space="0" w:color="auto"/>
      </w:divBdr>
    </w:div>
    <w:div w:id="257829437">
      <w:bodyDiv w:val="1"/>
      <w:marLeft w:val="0"/>
      <w:marRight w:val="0"/>
      <w:marTop w:val="0"/>
      <w:marBottom w:val="0"/>
      <w:divBdr>
        <w:top w:val="none" w:sz="0" w:space="0" w:color="auto"/>
        <w:left w:val="none" w:sz="0" w:space="0" w:color="auto"/>
        <w:bottom w:val="none" w:sz="0" w:space="0" w:color="auto"/>
        <w:right w:val="none" w:sz="0" w:space="0" w:color="auto"/>
      </w:divBdr>
      <w:divsChild>
        <w:div w:id="67308912">
          <w:marLeft w:val="60"/>
          <w:marRight w:val="60"/>
          <w:marTop w:val="100"/>
          <w:marBottom w:val="100"/>
          <w:divBdr>
            <w:top w:val="none" w:sz="0" w:space="0" w:color="auto"/>
            <w:left w:val="none" w:sz="0" w:space="0" w:color="auto"/>
            <w:bottom w:val="none" w:sz="0" w:space="0" w:color="auto"/>
            <w:right w:val="none" w:sz="0" w:space="0" w:color="auto"/>
          </w:divBdr>
          <w:divsChild>
            <w:div w:id="18550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9426">
      <w:bodyDiv w:val="1"/>
      <w:marLeft w:val="0"/>
      <w:marRight w:val="0"/>
      <w:marTop w:val="0"/>
      <w:marBottom w:val="0"/>
      <w:divBdr>
        <w:top w:val="none" w:sz="0" w:space="0" w:color="auto"/>
        <w:left w:val="none" w:sz="0" w:space="0" w:color="auto"/>
        <w:bottom w:val="none" w:sz="0" w:space="0" w:color="auto"/>
        <w:right w:val="none" w:sz="0" w:space="0" w:color="auto"/>
      </w:divBdr>
    </w:div>
    <w:div w:id="303705050">
      <w:bodyDiv w:val="1"/>
      <w:marLeft w:val="0"/>
      <w:marRight w:val="0"/>
      <w:marTop w:val="0"/>
      <w:marBottom w:val="0"/>
      <w:divBdr>
        <w:top w:val="none" w:sz="0" w:space="0" w:color="auto"/>
        <w:left w:val="none" w:sz="0" w:space="0" w:color="auto"/>
        <w:bottom w:val="none" w:sz="0" w:space="0" w:color="auto"/>
        <w:right w:val="none" w:sz="0" w:space="0" w:color="auto"/>
      </w:divBdr>
    </w:div>
    <w:div w:id="363360291">
      <w:bodyDiv w:val="1"/>
      <w:marLeft w:val="0"/>
      <w:marRight w:val="0"/>
      <w:marTop w:val="0"/>
      <w:marBottom w:val="0"/>
      <w:divBdr>
        <w:top w:val="none" w:sz="0" w:space="0" w:color="auto"/>
        <w:left w:val="none" w:sz="0" w:space="0" w:color="auto"/>
        <w:bottom w:val="none" w:sz="0" w:space="0" w:color="auto"/>
        <w:right w:val="none" w:sz="0" w:space="0" w:color="auto"/>
      </w:divBdr>
    </w:div>
    <w:div w:id="382406788">
      <w:bodyDiv w:val="1"/>
      <w:marLeft w:val="0"/>
      <w:marRight w:val="0"/>
      <w:marTop w:val="0"/>
      <w:marBottom w:val="0"/>
      <w:divBdr>
        <w:top w:val="none" w:sz="0" w:space="0" w:color="auto"/>
        <w:left w:val="none" w:sz="0" w:space="0" w:color="auto"/>
        <w:bottom w:val="none" w:sz="0" w:space="0" w:color="auto"/>
        <w:right w:val="none" w:sz="0" w:space="0" w:color="auto"/>
      </w:divBdr>
      <w:divsChild>
        <w:div w:id="688874570">
          <w:marLeft w:val="0"/>
          <w:marRight w:val="0"/>
          <w:marTop w:val="0"/>
          <w:marBottom w:val="0"/>
          <w:divBdr>
            <w:top w:val="none" w:sz="0" w:space="0" w:color="auto"/>
            <w:left w:val="none" w:sz="0" w:space="0" w:color="auto"/>
            <w:bottom w:val="none" w:sz="0" w:space="0" w:color="auto"/>
            <w:right w:val="none" w:sz="0" w:space="0" w:color="auto"/>
          </w:divBdr>
        </w:div>
      </w:divsChild>
    </w:div>
    <w:div w:id="391853797">
      <w:bodyDiv w:val="1"/>
      <w:marLeft w:val="0"/>
      <w:marRight w:val="0"/>
      <w:marTop w:val="0"/>
      <w:marBottom w:val="0"/>
      <w:divBdr>
        <w:top w:val="none" w:sz="0" w:space="0" w:color="auto"/>
        <w:left w:val="none" w:sz="0" w:space="0" w:color="auto"/>
        <w:bottom w:val="none" w:sz="0" w:space="0" w:color="auto"/>
        <w:right w:val="none" w:sz="0" w:space="0" w:color="auto"/>
      </w:divBdr>
    </w:div>
    <w:div w:id="419328699">
      <w:bodyDiv w:val="1"/>
      <w:marLeft w:val="0"/>
      <w:marRight w:val="0"/>
      <w:marTop w:val="0"/>
      <w:marBottom w:val="0"/>
      <w:divBdr>
        <w:top w:val="none" w:sz="0" w:space="0" w:color="auto"/>
        <w:left w:val="none" w:sz="0" w:space="0" w:color="auto"/>
        <w:bottom w:val="none" w:sz="0" w:space="0" w:color="auto"/>
        <w:right w:val="none" w:sz="0" w:space="0" w:color="auto"/>
      </w:divBdr>
      <w:divsChild>
        <w:div w:id="1655257330">
          <w:marLeft w:val="60"/>
          <w:marRight w:val="60"/>
          <w:marTop w:val="100"/>
          <w:marBottom w:val="100"/>
          <w:divBdr>
            <w:top w:val="none" w:sz="0" w:space="0" w:color="auto"/>
            <w:left w:val="none" w:sz="0" w:space="0" w:color="auto"/>
            <w:bottom w:val="none" w:sz="0" w:space="0" w:color="auto"/>
            <w:right w:val="none" w:sz="0" w:space="0" w:color="auto"/>
          </w:divBdr>
          <w:divsChild>
            <w:div w:id="64431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6184">
      <w:bodyDiv w:val="1"/>
      <w:marLeft w:val="0"/>
      <w:marRight w:val="0"/>
      <w:marTop w:val="0"/>
      <w:marBottom w:val="0"/>
      <w:divBdr>
        <w:top w:val="none" w:sz="0" w:space="0" w:color="auto"/>
        <w:left w:val="none" w:sz="0" w:space="0" w:color="auto"/>
        <w:bottom w:val="none" w:sz="0" w:space="0" w:color="auto"/>
        <w:right w:val="none" w:sz="0" w:space="0" w:color="auto"/>
      </w:divBdr>
      <w:divsChild>
        <w:div w:id="420836939">
          <w:marLeft w:val="60"/>
          <w:marRight w:val="60"/>
          <w:marTop w:val="100"/>
          <w:marBottom w:val="100"/>
          <w:divBdr>
            <w:top w:val="none" w:sz="0" w:space="0" w:color="auto"/>
            <w:left w:val="none" w:sz="0" w:space="0" w:color="auto"/>
            <w:bottom w:val="none" w:sz="0" w:space="0" w:color="auto"/>
            <w:right w:val="none" w:sz="0" w:space="0" w:color="auto"/>
          </w:divBdr>
          <w:divsChild>
            <w:div w:id="44886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2105">
      <w:bodyDiv w:val="1"/>
      <w:marLeft w:val="0"/>
      <w:marRight w:val="0"/>
      <w:marTop w:val="0"/>
      <w:marBottom w:val="0"/>
      <w:divBdr>
        <w:top w:val="none" w:sz="0" w:space="0" w:color="auto"/>
        <w:left w:val="none" w:sz="0" w:space="0" w:color="auto"/>
        <w:bottom w:val="none" w:sz="0" w:space="0" w:color="auto"/>
        <w:right w:val="none" w:sz="0" w:space="0" w:color="auto"/>
      </w:divBdr>
      <w:divsChild>
        <w:div w:id="1915432244">
          <w:marLeft w:val="60"/>
          <w:marRight w:val="60"/>
          <w:marTop w:val="100"/>
          <w:marBottom w:val="100"/>
          <w:divBdr>
            <w:top w:val="none" w:sz="0" w:space="0" w:color="auto"/>
            <w:left w:val="none" w:sz="0" w:space="0" w:color="auto"/>
            <w:bottom w:val="none" w:sz="0" w:space="0" w:color="auto"/>
            <w:right w:val="none" w:sz="0" w:space="0" w:color="auto"/>
          </w:divBdr>
          <w:divsChild>
            <w:div w:id="15363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29779">
      <w:bodyDiv w:val="1"/>
      <w:marLeft w:val="0"/>
      <w:marRight w:val="0"/>
      <w:marTop w:val="0"/>
      <w:marBottom w:val="0"/>
      <w:divBdr>
        <w:top w:val="none" w:sz="0" w:space="0" w:color="auto"/>
        <w:left w:val="none" w:sz="0" w:space="0" w:color="auto"/>
        <w:bottom w:val="none" w:sz="0" w:space="0" w:color="auto"/>
        <w:right w:val="none" w:sz="0" w:space="0" w:color="auto"/>
      </w:divBdr>
    </w:div>
    <w:div w:id="514883070">
      <w:bodyDiv w:val="1"/>
      <w:marLeft w:val="0"/>
      <w:marRight w:val="0"/>
      <w:marTop w:val="0"/>
      <w:marBottom w:val="0"/>
      <w:divBdr>
        <w:top w:val="none" w:sz="0" w:space="0" w:color="auto"/>
        <w:left w:val="none" w:sz="0" w:space="0" w:color="auto"/>
        <w:bottom w:val="none" w:sz="0" w:space="0" w:color="auto"/>
        <w:right w:val="none" w:sz="0" w:space="0" w:color="auto"/>
      </w:divBdr>
    </w:div>
    <w:div w:id="562641057">
      <w:bodyDiv w:val="1"/>
      <w:marLeft w:val="0"/>
      <w:marRight w:val="0"/>
      <w:marTop w:val="0"/>
      <w:marBottom w:val="0"/>
      <w:divBdr>
        <w:top w:val="none" w:sz="0" w:space="0" w:color="auto"/>
        <w:left w:val="none" w:sz="0" w:space="0" w:color="auto"/>
        <w:bottom w:val="none" w:sz="0" w:space="0" w:color="auto"/>
        <w:right w:val="none" w:sz="0" w:space="0" w:color="auto"/>
      </w:divBdr>
      <w:divsChild>
        <w:div w:id="1475414929">
          <w:marLeft w:val="60"/>
          <w:marRight w:val="60"/>
          <w:marTop w:val="100"/>
          <w:marBottom w:val="100"/>
          <w:divBdr>
            <w:top w:val="none" w:sz="0" w:space="0" w:color="auto"/>
            <w:left w:val="none" w:sz="0" w:space="0" w:color="auto"/>
            <w:bottom w:val="none" w:sz="0" w:space="0" w:color="auto"/>
            <w:right w:val="none" w:sz="0" w:space="0" w:color="auto"/>
          </w:divBdr>
          <w:divsChild>
            <w:div w:id="12183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915">
      <w:bodyDiv w:val="1"/>
      <w:marLeft w:val="0"/>
      <w:marRight w:val="0"/>
      <w:marTop w:val="0"/>
      <w:marBottom w:val="0"/>
      <w:divBdr>
        <w:top w:val="none" w:sz="0" w:space="0" w:color="auto"/>
        <w:left w:val="none" w:sz="0" w:space="0" w:color="auto"/>
        <w:bottom w:val="none" w:sz="0" w:space="0" w:color="auto"/>
        <w:right w:val="none" w:sz="0" w:space="0" w:color="auto"/>
      </w:divBdr>
    </w:div>
    <w:div w:id="623578376">
      <w:bodyDiv w:val="1"/>
      <w:marLeft w:val="0"/>
      <w:marRight w:val="0"/>
      <w:marTop w:val="0"/>
      <w:marBottom w:val="0"/>
      <w:divBdr>
        <w:top w:val="none" w:sz="0" w:space="0" w:color="auto"/>
        <w:left w:val="none" w:sz="0" w:space="0" w:color="auto"/>
        <w:bottom w:val="none" w:sz="0" w:space="0" w:color="auto"/>
        <w:right w:val="none" w:sz="0" w:space="0" w:color="auto"/>
      </w:divBdr>
    </w:div>
    <w:div w:id="680158903">
      <w:bodyDiv w:val="1"/>
      <w:marLeft w:val="0"/>
      <w:marRight w:val="0"/>
      <w:marTop w:val="0"/>
      <w:marBottom w:val="0"/>
      <w:divBdr>
        <w:top w:val="none" w:sz="0" w:space="0" w:color="auto"/>
        <w:left w:val="none" w:sz="0" w:space="0" w:color="auto"/>
        <w:bottom w:val="none" w:sz="0" w:space="0" w:color="auto"/>
        <w:right w:val="none" w:sz="0" w:space="0" w:color="auto"/>
      </w:divBdr>
      <w:divsChild>
        <w:div w:id="1551335114">
          <w:marLeft w:val="60"/>
          <w:marRight w:val="60"/>
          <w:marTop w:val="100"/>
          <w:marBottom w:val="100"/>
          <w:divBdr>
            <w:top w:val="none" w:sz="0" w:space="0" w:color="auto"/>
            <w:left w:val="none" w:sz="0" w:space="0" w:color="auto"/>
            <w:bottom w:val="none" w:sz="0" w:space="0" w:color="auto"/>
            <w:right w:val="none" w:sz="0" w:space="0" w:color="auto"/>
          </w:divBdr>
        </w:div>
      </w:divsChild>
    </w:div>
    <w:div w:id="699284120">
      <w:bodyDiv w:val="1"/>
      <w:marLeft w:val="0"/>
      <w:marRight w:val="0"/>
      <w:marTop w:val="0"/>
      <w:marBottom w:val="0"/>
      <w:divBdr>
        <w:top w:val="none" w:sz="0" w:space="0" w:color="auto"/>
        <w:left w:val="none" w:sz="0" w:space="0" w:color="auto"/>
        <w:bottom w:val="none" w:sz="0" w:space="0" w:color="auto"/>
        <w:right w:val="none" w:sz="0" w:space="0" w:color="auto"/>
      </w:divBdr>
      <w:divsChild>
        <w:div w:id="228464259">
          <w:marLeft w:val="60"/>
          <w:marRight w:val="60"/>
          <w:marTop w:val="100"/>
          <w:marBottom w:val="100"/>
          <w:divBdr>
            <w:top w:val="none" w:sz="0" w:space="0" w:color="auto"/>
            <w:left w:val="none" w:sz="0" w:space="0" w:color="auto"/>
            <w:bottom w:val="none" w:sz="0" w:space="0" w:color="auto"/>
            <w:right w:val="none" w:sz="0" w:space="0" w:color="auto"/>
          </w:divBdr>
          <w:divsChild>
            <w:div w:id="16622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37374">
      <w:bodyDiv w:val="1"/>
      <w:marLeft w:val="0"/>
      <w:marRight w:val="0"/>
      <w:marTop w:val="0"/>
      <w:marBottom w:val="0"/>
      <w:divBdr>
        <w:top w:val="none" w:sz="0" w:space="0" w:color="auto"/>
        <w:left w:val="none" w:sz="0" w:space="0" w:color="auto"/>
        <w:bottom w:val="none" w:sz="0" w:space="0" w:color="auto"/>
        <w:right w:val="none" w:sz="0" w:space="0" w:color="auto"/>
      </w:divBdr>
    </w:div>
    <w:div w:id="764695062">
      <w:bodyDiv w:val="1"/>
      <w:marLeft w:val="0"/>
      <w:marRight w:val="0"/>
      <w:marTop w:val="0"/>
      <w:marBottom w:val="0"/>
      <w:divBdr>
        <w:top w:val="none" w:sz="0" w:space="0" w:color="auto"/>
        <w:left w:val="none" w:sz="0" w:space="0" w:color="auto"/>
        <w:bottom w:val="none" w:sz="0" w:space="0" w:color="auto"/>
        <w:right w:val="none" w:sz="0" w:space="0" w:color="auto"/>
      </w:divBdr>
    </w:div>
    <w:div w:id="801458843">
      <w:bodyDiv w:val="1"/>
      <w:marLeft w:val="0"/>
      <w:marRight w:val="0"/>
      <w:marTop w:val="0"/>
      <w:marBottom w:val="0"/>
      <w:divBdr>
        <w:top w:val="none" w:sz="0" w:space="0" w:color="auto"/>
        <w:left w:val="none" w:sz="0" w:space="0" w:color="auto"/>
        <w:bottom w:val="none" w:sz="0" w:space="0" w:color="auto"/>
        <w:right w:val="none" w:sz="0" w:space="0" w:color="auto"/>
      </w:divBdr>
    </w:div>
    <w:div w:id="815072330">
      <w:bodyDiv w:val="1"/>
      <w:marLeft w:val="0"/>
      <w:marRight w:val="0"/>
      <w:marTop w:val="0"/>
      <w:marBottom w:val="0"/>
      <w:divBdr>
        <w:top w:val="none" w:sz="0" w:space="0" w:color="auto"/>
        <w:left w:val="none" w:sz="0" w:space="0" w:color="auto"/>
        <w:bottom w:val="none" w:sz="0" w:space="0" w:color="auto"/>
        <w:right w:val="none" w:sz="0" w:space="0" w:color="auto"/>
      </w:divBdr>
    </w:div>
    <w:div w:id="821507219">
      <w:bodyDiv w:val="1"/>
      <w:marLeft w:val="0"/>
      <w:marRight w:val="0"/>
      <w:marTop w:val="0"/>
      <w:marBottom w:val="0"/>
      <w:divBdr>
        <w:top w:val="none" w:sz="0" w:space="0" w:color="auto"/>
        <w:left w:val="none" w:sz="0" w:space="0" w:color="auto"/>
        <w:bottom w:val="none" w:sz="0" w:space="0" w:color="auto"/>
        <w:right w:val="none" w:sz="0" w:space="0" w:color="auto"/>
      </w:divBdr>
    </w:div>
    <w:div w:id="845170054">
      <w:bodyDiv w:val="1"/>
      <w:marLeft w:val="0"/>
      <w:marRight w:val="0"/>
      <w:marTop w:val="0"/>
      <w:marBottom w:val="0"/>
      <w:divBdr>
        <w:top w:val="none" w:sz="0" w:space="0" w:color="auto"/>
        <w:left w:val="none" w:sz="0" w:space="0" w:color="auto"/>
        <w:bottom w:val="none" w:sz="0" w:space="0" w:color="auto"/>
        <w:right w:val="none" w:sz="0" w:space="0" w:color="auto"/>
      </w:divBdr>
      <w:divsChild>
        <w:div w:id="1354727214">
          <w:marLeft w:val="0"/>
          <w:marRight w:val="0"/>
          <w:marTop w:val="0"/>
          <w:marBottom w:val="0"/>
          <w:divBdr>
            <w:top w:val="none" w:sz="0" w:space="0" w:color="auto"/>
            <w:left w:val="none" w:sz="0" w:space="0" w:color="auto"/>
            <w:bottom w:val="none" w:sz="0" w:space="0" w:color="auto"/>
            <w:right w:val="none" w:sz="0" w:space="0" w:color="auto"/>
          </w:divBdr>
          <w:divsChild>
            <w:div w:id="1297489227">
              <w:marLeft w:val="-150"/>
              <w:marRight w:val="-150"/>
              <w:marTop w:val="0"/>
              <w:marBottom w:val="0"/>
              <w:divBdr>
                <w:top w:val="none" w:sz="0" w:space="0" w:color="auto"/>
                <w:left w:val="none" w:sz="0" w:space="0" w:color="auto"/>
                <w:bottom w:val="none" w:sz="0" w:space="0" w:color="auto"/>
                <w:right w:val="none" w:sz="0" w:space="0" w:color="auto"/>
              </w:divBdr>
              <w:divsChild>
                <w:div w:id="3021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58787">
      <w:bodyDiv w:val="1"/>
      <w:marLeft w:val="0"/>
      <w:marRight w:val="0"/>
      <w:marTop w:val="0"/>
      <w:marBottom w:val="0"/>
      <w:divBdr>
        <w:top w:val="none" w:sz="0" w:space="0" w:color="auto"/>
        <w:left w:val="none" w:sz="0" w:space="0" w:color="auto"/>
        <w:bottom w:val="none" w:sz="0" w:space="0" w:color="auto"/>
        <w:right w:val="none" w:sz="0" w:space="0" w:color="auto"/>
      </w:divBdr>
    </w:div>
    <w:div w:id="893393582">
      <w:bodyDiv w:val="1"/>
      <w:marLeft w:val="0"/>
      <w:marRight w:val="0"/>
      <w:marTop w:val="0"/>
      <w:marBottom w:val="0"/>
      <w:divBdr>
        <w:top w:val="none" w:sz="0" w:space="0" w:color="auto"/>
        <w:left w:val="none" w:sz="0" w:space="0" w:color="auto"/>
        <w:bottom w:val="none" w:sz="0" w:space="0" w:color="auto"/>
        <w:right w:val="none" w:sz="0" w:space="0" w:color="auto"/>
      </w:divBdr>
    </w:div>
    <w:div w:id="915045080">
      <w:bodyDiv w:val="1"/>
      <w:marLeft w:val="0"/>
      <w:marRight w:val="0"/>
      <w:marTop w:val="0"/>
      <w:marBottom w:val="0"/>
      <w:divBdr>
        <w:top w:val="none" w:sz="0" w:space="0" w:color="auto"/>
        <w:left w:val="none" w:sz="0" w:space="0" w:color="auto"/>
        <w:bottom w:val="none" w:sz="0" w:space="0" w:color="auto"/>
        <w:right w:val="none" w:sz="0" w:space="0" w:color="auto"/>
      </w:divBdr>
    </w:div>
    <w:div w:id="982731009">
      <w:bodyDiv w:val="1"/>
      <w:marLeft w:val="0"/>
      <w:marRight w:val="0"/>
      <w:marTop w:val="0"/>
      <w:marBottom w:val="0"/>
      <w:divBdr>
        <w:top w:val="none" w:sz="0" w:space="0" w:color="auto"/>
        <w:left w:val="none" w:sz="0" w:space="0" w:color="auto"/>
        <w:bottom w:val="none" w:sz="0" w:space="0" w:color="auto"/>
        <w:right w:val="none" w:sz="0" w:space="0" w:color="auto"/>
      </w:divBdr>
      <w:divsChild>
        <w:div w:id="1001619096">
          <w:marLeft w:val="0"/>
          <w:marRight w:val="0"/>
          <w:marTop w:val="225"/>
          <w:marBottom w:val="225"/>
          <w:divBdr>
            <w:top w:val="none" w:sz="0" w:space="0" w:color="auto"/>
            <w:left w:val="none" w:sz="0" w:space="0" w:color="auto"/>
            <w:bottom w:val="none" w:sz="0" w:space="0" w:color="auto"/>
            <w:right w:val="none" w:sz="0" w:space="0" w:color="auto"/>
          </w:divBdr>
        </w:div>
        <w:div w:id="1304504056">
          <w:marLeft w:val="0"/>
          <w:marRight w:val="0"/>
          <w:marTop w:val="225"/>
          <w:marBottom w:val="225"/>
          <w:divBdr>
            <w:top w:val="none" w:sz="0" w:space="0" w:color="auto"/>
            <w:left w:val="none" w:sz="0" w:space="0" w:color="auto"/>
            <w:bottom w:val="none" w:sz="0" w:space="0" w:color="auto"/>
            <w:right w:val="none" w:sz="0" w:space="0" w:color="auto"/>
          </w:divBdr>
        </w:div>
        <w:div w:id="2125148414">
          <w:marLeft w:val="0"/>
          <w:marRight w:val="0"/>
          <w:marTop w:val="225"/>
          <w:marBottom w:val="225"/>
          <w:divBdr>
            <w:top w:val="none" w:sz="0" w:space="0" w:color="auto"/>
            <w:left w:val="none" w:sz="0" w:space="0" w:color="auto"/>
            <w:bottom w:val="none" w:sz="0" w:space="0" w:color="auto"/>
            <w:right w:val="none" w:sz="0" w:space="0" w:color="auto"/>
          </w:divBdr>
        </w:div>
        <w:div w:id="139152675">
          <w:marLeft w:val="0"/>
          <w:marRight w:val="0"/>
          <w:marTop w:val="225"/>
          <w:marBottom w:val="225"/>
          <w:divBdr>
            <w:top w:val="none" w:sz="0" w:space="0" w:color="auto"/>
            <w:left w:val="none" w:sz="0" w:space="0" w:color="auto"/>
            <w:bottom w:val="none" w:sz="0" w:space="0" w:color="auto"/>
            <w:right w:val="none" w:sz="0" w:space="0" w:color="auto"/>
          </w:divBdr>
        </w:div>
        <w:div w:id="1442870696">
          <w:marLeft w:val="0"/>
          <w:marRight w:val="0"/>
          <w:marTop w:val="225"/>
          <w:marBottom w:val="225"/>
          <w:divBdr>
            <w:top w:val="none" w:sz="0" w:space="0" w:color="auto"/>
            <w:left w:val="none" w:sz="0" w:space="0" w:color="auto"/>
            <w:bottom w:val="none" w:sz="0" w:space="0" w:color="auto"/>
            <w:right w:val="none" w:sz="0" w:space="0" w:color="auto"/>
          </w:divBdr>
        </w:div>
        <w:div w:id="1195070665">
          <w:marLeft w:val="0"/>
          <w:marRight w:val="0"/>
          <w:marTop w:val="225"/>
          <w:marBottom w:val="225"/>
          <w:divBdr>
            <w:top w:val="none" w:sz="0" w:space="0" w:color="auto"/>
            <w:left w:val="none" w:sz="0" w:space="0" w:color="auto"/>
            <w:bottom w:val="none" w:sz="0" w:space="0" w:color="auto"/>
            <w:right w:val="none" w:sz="0" w:space="0" w:color="auto"/>
          </w:divBdr>
        </w:div>
        <w:div w:id="1161459988">
          <w:marLeft w:val="0"/>
          <w:marRight w:val="0"/>
          <w:marTop w:val="225"/>
          <w:marBottom w:val="225"/>
          <w:divBdr>
            <w:top w:val="none" w:sz="0" w:space="0" w:color="auto"/>
            <w:left w:val="none" w:sz="0" w:space="0" w:color="auto"/>
            <w:bottom w:val="none" w:sz="0" w:space="0" w:color="auto"/>
            <w:right w:val="none" w:sz="0" w:space="0" w:color="auto"/>
          </w:divBdr>
        </w:div>
        <w:div w:id="229076348">
          <w:marLeft w:val="0"/>
          <w:marRight w:val="0"/>
          <w:marTop w:val="225"/>
          <w:marBottom w:val="225"/>
          <w:divBdr>
            <w:top w:val="none" w:sz="0" w:space="0" w:color="auto"/>
            <w:left w:val="none" w:sz="0" w:space="0" w:color="auto"/>
            <w:bottom w:val="none" w:sz="0" w:space="0" w:color="auto"/>
            <w:right w:val="none" w:sz="0" w:space="0" w:color="auto"/>
          </w:divBdr>
        </w:div>
        <w:div w:id="1495098330">
          <w:marLeft w:val="0"/>
          <w:marRight w:val="0"/>
          <w:marTop w:val="225"/>
          <w:marBottom w:val="225"/>
          <w:divBdr>
            <w:top w:val="none" w:sz="0" w:space="0" w:color="auto"/>
            <w:left w:val="none" w:sz="0" w:space="0" w:color="auto"/>
            <w:bottom w:val="none" w:sz="0" w:space="0" w:color="auto"/>
            <w:right w:val="none" w:sz="0" w:space="0" w:color="auto"/>
          </w:divBdr>
        </w:div>
      </w:divsChild>
    </w:div>
    <w:div w:id="996954373">
      <w:bodyDiv w:val="1"/>
      <w:marLeft w:val="0"/>
      <w:marRight w:val="0"/>
      <w:marTop w:val="0"/>
      <w:marBottom w:val="0"/>
      <w:divBdr>
        <w:top w:val="none" w:sz="0" w:space="0" w:color="auto"/>
        <w:left w:val="none" w:sz="0" w:space="0" w:color="auto"/>
        <w:bottom w:val="none" w:sz="0" w:space="0" w:color="auto"/>
        <w:right w:val="none" w:sz="0" w:space="0" w:color="auto"/>
      </w:divBdr>
    </w:div>
    <w:div w:id="1012295976">
      <w:bodyDiv w:val="1"/>
      <w:marLeft w:val="0"/>
      <w:marRight w:val="0"/>
      <w:marTop w:val="0"/>
      <w:marBottom w:val="0"/>
      <w:divBdr>
        <w:top w:val="none" w:sz="0" w:space="0" w:color="auto"/>
        <w:left w:val="none" w:sz="0" w:space="0" w:color="auto"/>
        <w:bottom w:val="none" w:sz="0" w:space="0" w:color="auto"/>
        <w:right w:val="none" w:sz="0" w:space="0" w:color="auto"/>
      </w:divBdr>
    </w:div>
    <w:div w:id="1171024955">
      <w:bodyDiv w:val="1"/>
      <w:marLeft w:val="0"/>
      <w:marRight w:val="0"/>
      <w:marTop w:val="0"/>
      <w:marBottom w:val="0"/>
      <w:divBdr>
        <w:top w:val="none" w:sz="0" w:space="0" w:color="auto"/>
        <w:left w:val="none" w:sz="0" w:space="0" w:color="auto"/>
        <w:bottom w:val="none" w:sz="0" w:space="0" w:color="auto"/>
        <w:right w:val="none" w:sz="0" w:space="0" w:color="auto"/>
      </w:divBdr>
    </w:div>
    <w:div w:id="1231037896">
      <w:bodyDiv w:val="1"/>
      <w:marLeft w:val="0"/>
      <w:marRight w:val="0"/>
      <w:marTop w:val="0"/>
      <w:marBottom w:val="0"/>
      <w:divBdr>
        <w:top w:val="none" w:sz="0" w:space="0" w:color="auto"/>
        <w:left w:val="none" w:sz="0" w:space="0" w:color="auto"/>
        <w:bottom w:val="none" w:sz="0" w:space="0" w:color="auto"/>
        <w:right w:val="none" w:sz="0" w:space="0" w:color="auto"/>
      </w:divBdr>
    </w:div>
    <w:div w:id="1311710814">
      <w:bodyDiv w:val="1"/>
      <w:marLeft w:val="0"/>
      <w:marRight w:val="0"/>
      <w:marTop w:val="0"/>
      <w:marBottom w:val="0"/>
      <w:divBdr>
        <w:top w:val="none" w:sz="0" w:space="0" w:color="auto"/>
        <w:left w:val="none" w:sz="0" w:space="0" w:color="auto"/>
        <w:bottom w:val="none" w:sz="0" w:space="0" w:color="auto"/>
        <w:right w:val="none" w:sz="0" w:space="0" w:color="auto"/>
      </w:divBdr>
    </w:div>
    <w:div w:id="1345088946">
      <w:bodyDiv w:val="1"/>
      <w:marLeft w:val="0"/>
      <w:marRight w:val="0"/>
      <w:marTop w:val="0"/>
      <w:marBottom w:val="0"/>
      <w:divBdr>
        <w:top w:val="none" w:sz="0" w:space="0" w:color="auto"/>
        <w:left w:val="none" w:sz="0" w:space="0" w:color="auto"/>
        <w:bottom w:val="none" w:sz="0" w:space="0" w:color="auto"/>
        <w:right w:val="none" w:sz="0" w:space="0" w:color="auto"/>
      </w:divBdr>
    </w:div>
    <w:div w:id="1391611059">
      <w:bodyDiv w:val="1"/>
      <w:marLeft w:val="0"/>
      <w:marRight w:val="0"/>
      <w:marTop w:val="0"/>
      <w:marBottom w:val="0"/>
      <w:divBdr>
        <w:top w:val="none" w:sz="0" w:space="0" w:color="auto"/>
        <w:left w:val="none" w:sz="0" w:space="0" w:color="auto"/>
        <w:bottom w:val="none" w:sz="0" w:space="0" w:color="auto"/>
        <w:right w:val="none" w:sz="0" w:space="0" w:color="auto"/>
      </w:divBdr>
      <w:divsChild>
        <w:div w:id="611208957">
          <w:marLeft w:val="0"/>
          <w:marRight w:val="0"/>
          <w:marTop w:val="0"/>
          <w:marBottom w:val="0"/>
          <w:divBdr>
            <w:top w:val="inset" w:sz="2" w:space="0" w:color="auto"/>
            <w:left w:val="inset" w:sz="2" w:space="1" w:color="auto"/>
            <w:bottom w:val="inset" w:sz="2" w:space="0" w:color="auto"/>
            <w:right w:val="inset" w:sz="2" w:space="1" w:color="auto"/>
          </w:divBdr>
        </w:div>
      </w:divsChild>
    </w:div>
    <w:div w:id="1415662311">
      <w:bodyDiv w:val="1"/>
      <w:marLeft w:val="0"/>
      <w:marRight w:val="0"/>
      <w:marTop w:val="0"/>
      <w:marBottom w:val="0"/>
      <w:divBdr>
        <w:top w:val="none" w:sz="0" w:space="0" w:color="auto"/>
        <w:left w:val="none" w:sz="0" w:space="0" w:color="auto"/>
        <w:bottom w:val="none" w:sz="0" w:space="0" w:color="auto"/>
        <w:right w:val="none" w:sz="0" w:space="0" w:color="auto"/>
      </w:divBdr>
    </w:div>
    <w:div w:id="1422530428">
      <w:bodyDiv w:val="1"/>
      <w:marLeft w:val="0"/>
      <w:marRight w:val="0"/>
      <w:marTop w:val="0"/>
      <w:marBottom w:val="0"/>
      <w:divBdr>
        <w:top w:val="none" w:sz="0" w:space="0" w:color="auto"/>
        <w:left w:val="none" w:sz="0" w:space="0" w:color="auto"/>
        <w:bottom w:val="none" w:sz="0" w:space="0" w:color="auto"/>
        <w:right w:val="none" w:sz="0" w:space="0" w:color="auto"/>
      </w:divBdr>
      <w:divsChild>
        <w:div w:id="985277921">
          <w:marLeft w:val="0"/>
          <w:marRight w:val="0"/>
          <w:marTop w:val="225"/>
          <w:marBottom w:val="225"/>
          <w:divBdr>
            <w:top w:val="none" w:sz="0" w:space="0" w:color="auto"/>
            <w:left w:val="none" w:sz="0" w:space="0" w:color="auto"/>
            <w:bottom w:val="none" w:sz="0" w:space="0" w:color="auto"/>
            <w:right w:val="none" w:sz="0" w:space="0" w:color="auto"/>
          </w:divBdr>
        </w:div>
        <w:div w:id="747271439">
          <w:marLeft w:val="0"/>
          <w:marRight w:val="0"/>
          <w:marTop w:val="225"/>
          <w:marBottom w:val="225"/>
          <w:divBdr>
            <w:top w:val="none" w:sz="0" w:space="0" w:color="auto"/>
            <w:left w:val="none" w:sz="0" w:space="0" w:color="auto"/>
            <w:bottom w:val="none" w:sz="0" w:space="0" w:color="auto"/>
            <w:right w:val="none" w:sz="0" w:space="0" w:color="auto"/>
          </w:divBdr>
        </w:div>
        <w:div w:id="1910265587">
          <w:marLeft w:val="0"/>
          <w:marRight w:val="0"/>
          <w:marTop w:val="225"/>
          <w:marBottom w:val="225"/>
          <w:divBdr>
            <w:top w:val="none" w:sz="0" w:space="0" w:color="auto"/>
            <w:left w:val="none" w:sz="0" w:space="0" w:color="auto"/>
            <w:bottom w:val="none" w:sz="0" w:space="0" w:color="auto"/>
            <w:right w:val="none" w:sz="0" w:space="0" w:color="auto"/>
          </w:divBdr>
        </w:div>
        <w:div w:id="1317799623">
          <w:marLeft w:val="0"/>
          <w:marRight w:val="0"/>
          <w:marTop w:val="225"/>
          <w:marBottom w:val="225"/>
          <w:divBdr>
            <w:top w:val="none" w:sz="0" w:space="0" w:color="auto"/>
            <w:left w:val="none" w:sz="0" w:space="0" w:color="auto"/>
            <w:bottom w:val="none" w:sz="0" w:space="0" w:color="auto"/>
            <w:right w:val="none" w:sz="0" w:space="0" w:color="auto"/>
          </w:divBdr>
        </w:div>
        <w:div w:id="2024161173">
          <w:marLeft w:val="0"/>
          <w:marRight w:val="0"/>
          <w:marTop w:val="225"/>
          <w:marBottom w:val="225"/>
          <w:divBdr>
            <w:top w:val="none" w:sz="0" w:space="0" w:color="auto"/>
            <w:left w:val="none" w:sz="0" w:space="0" w:color="auto"/>
            <w:bottom w:val="none" w:sz="0" w:space="0" w:color="auto"/>
            <w:right w:val="none" w:sz="0" w:space="0" w:color="auto"/>
          </w:divBdr>
        </w:div>
        <w:div w:id="1644773478">
          <w:marLeft w:val="0"/>
          <w:marRight w:val="0"/>
          <w:marTop w:val="225"/>
          <w:marBottom w:val="225"/>
          <w:divBdr>
            <w:top w:val="none" w:sz="0" w:space="0" w:color="auto"/>
            <w:left w:val="none" w:sz="0" w:space="0" w:color="auto"/>
            <w:bottom w:val="none" w:sz="0" w:space="0" w:color="auto"/>
            <w:right w:val="none" w:sz="0" w:space="0" w:color="auto"/>
          </w:divBdr>
        </w:div>
        <w:div w:id="473717548">
          <w:marLeft w:val="0"/>
          <w:marRight w:val="0"/>
          <w:marTop w:val="225"/>
          <w:marBottom w:val="225"/>
          <w:divBdr>
            <w:top w:val="none" w:sz="0" w:space="0" w:color="auto"/>
            <w:left w:val="none" w:sz="0" w:space="0" w:color="auto"/>
            <w:bottom w:val="none" w:sz="0" w:space="0" w:color="auto"/>
            <w:right w:val="none" w:sz="0" w:space="0" w:color="auto"/>
          </w:divBdr>
        </w:div>
      </w:divsChild>
    </w:div>
    <w:div w:id="1499882280">
      <w:bodyDiv w:val="1"/>
      <w:marLeft w:val="0"/>
      <w:marRight w:val="0"/>
      <w:marTop w:val="0"/>
      <w:marBottom w:val="0"/>
      <w:divBdr>
        <w:top w:val="none" w:sz="0" w:space="0" w:color="auto"/>
        <w:left w:val="none" w:sz="0" w:space="0" w:color="auto"/>
        <w:bottom w:val="none" w:sz="0" w:space="0" w:color="auto"/>
        <w:right w:val="none" w:sz="0" w:space="0" w:color="auto"/>
      </w:divBdr>
    </w:div>
    <w:div w:id="1500341182">
      <w:bodyDiv w:val="1"/>
      <w:marLeft w:val="0"/>
      <w:marRight w:val="0"/>
      <w:marTop w:val="0"/>
      <w:marBottom w:val="0"/>
      <w:divBdr>
        <w:top w:val="none" w:sz="0" w:space="0" w:color="auto"/>
        <w:left w:val="none" w:sz="0" w:space="0" w:color="auto"/>
        <w:bottom w:val="none" w:sz="0" w:space="0" w:color="auto"/>
        <w:right w:val="none" w:sz="0" w:space="0" w:color="auto"/>
      </w:divBdr>
      <w:divsChild>
        <w:div w:id="406070804">
          <w:marLeft w:val="0"/>
          <w:marRight w:val="0"/>
          <w:marTop w:val="0"/>
          <w:marBottom w:val="0"/>
          <w:divBdr>
            <w:top w:val="none" w:sz="0" w:space="0" w:color="auto"/>
            <w:left w:val="none" w:sz="0" w:space="0" w:color="auto"/>
            <w:bottom w:val="none" w:sz="0" w:space="0" w:color="auto"/>
            <w:right w:val="none" w:sz="0" w:space="0" w:color="auto"/>
          </w:divBdr>
        </w:div>
      </w:divsChild>
    </w:div>
    <w:div w:id="1561283843">
      <w:bodyDiv w:val="1"/>
      <w:marLeft w:val="0"/>
      <w:marRight w:val="0"/>
      <w:marTop w:val="0"/>
      <w:marBottom w:val="0"/>
      <w:divBdr>
        <w:top w:val="none" w:sz="0" w:space="0" w:color="auto"/>
        <w:left w:val="none" w:sz="0" w:space="0" w:color="auto"/>
        <w:bottom w:val="none" w:sz="0" w:space="0" w:color="auto"/>
        <w:right w:val="none" w:sz="0" w:space="0" w:color="auto"/>
      </w:divBdr>
      <w:divsChild>
        <w:div w:id="1603995139">
          <w:marLeft w:val="60"/>
          <w:marRight w:val="60"/>
          <w:marTop w:val="100"/>
          <w:marBottom w:val="100"/>
          <w:divBdr>
            <w:top w:val="none" w:sz="0" w:space="0" w:color="auto"/>
            <w:left w:val="none" w:sz="0" w:space="0" w:color="auto"/>
            <w:bottom w:val="none" w:sz="0" w:space="0" w:color="auto"/>
            <w:right w:val="none" w:sz="0" w:space="0" w:color="auto"/>
          </w:divBdr>
          <w:divsChild>
            <w:div w:id="10780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00910">
      <w:bodyDiv w:val="1"/>
      <w:marLeft w:val="0"/>
      <w:marRight w:val="0"/>
      <w:marTop w:val="0"/>
      <w:marBottom w:val="0"/>
      <w:divBdr>
        <w:top w:val="none" w:sz="0" w:space="0" w:color="auto"/>
        <w:left w:val="none" w:sz="0" w:space="0" w:color="auto"/>
        <w:bottom w:val="none" w:sz="0" w:space="0" w:color="auto"/>
        <w:right w:val="none" w:sz="0" w:space="0" w:color="auto"/>
      </w:divBdr>
    </w:div>
    <w:div w:id="1598713555">
      <w:bodyDiv w:val="1"/>
      <w:marLeft w:val="0"/>
      <w:marRight w:val="0"/>
      <w:marTop w:val="0"/>
      <w:marBottom w:val="0"/>
      <w:divBdr>
        <w:top w:val="none" w:sz="0" w:space="0" w:color="auto"/>
        <w:left w:val="none" w:sz="0" w:space="0" w:color="auto"/>
        <w:bottom w:val="none" w:sz="0" w:space="0" w:color="auto"/>
        <w:right w:val="none" w:sz="0" w:space="0" w:color="auto"/>
      </w:divBdr>
      <w:divsChild>
        <w:div w:id="188758349">
          <w:marLeft w:val="0"/>
          <w:marRight w:val="0"/>
          <w:marTop w:val="225"/>
          <w:marBottom w:val="225"/>
          <w:divBdr>
            <w:top w:val="none" w:sz="0" w:space="0" w:color="auto"/>
            <w:left w:val="none" w:sz="0" w:space="0" w:color="auto"/>
            <w:bottom w:val="none" w:sz="0" w:space="0" w:color="auto"/>
            <w:right w:val="none" w:sz="0" w:space="0" w:color="auto"/>
          </w:divBdr>
        </w:div>
        <w:div w:id="1191921079">
          <w:marLeft w:val="0"/>
          <w:marRight w:val="0"/>
          <w:marTop w:val="225"/>
          <w:marBottom w:val="225"/>
          <w:divBdr>
            <w:top w:val="none" w:sz="0" w:space="0" w:color="auto"/>
            <w:left w:val="none" w:sz="0" w:space="0" w:color="auto"/>
            <w:bottom w:val="none" w:sz="0" w:space="0" w:color="auto"/>
            <w:right w:val="none" w:sz="0" w:space="0" w:color="auto"/>
          </w:divBdr>
        </w:div>
        <w:div w:id="173157765">
          <w:marLeft w:val="0"/>
          <w:marRight w:val="0"/>
          <w:marTop w:val="225"/>
          <w:marBottom w:val="225"/>
          <w:divBdr>
            <w:top w:val="none" w:sz="0" w:space="0" w:color="auto"/>
            <w:left w:val="none" w:sz="0" w:space="0" w:color="auto"/>
            <w:bottom w:val="none" w:sz="0" w:space="0" w:color="auto"/>
            <w:right w:val="none" w:sz="0" w:space="0" w:color="auto"/>
          </w:divBdr>
        </w:div>
        <w:div w:id="1517428092">
          <w:marLeft w:val="0"/>
          <w:marRight w:val="0"/>
          <w:marTop w:val="225"/>
          <w:marBottom w:val="225"/>
          <w:divBdr>
            <w:top w:val="none" w:sz="0" w:space="0" w:color="auto"/>
            <w:left w:val="none" w:sz="0" w:space="0" w:color="auto"/>
            <w:bottom w:val="none" w:sz="0" w:space="0" w:color="auto"/>
            <w:right w:val="none" w:sz="0" w:space="0" w:color="auto"/>
          </w:divBdr>
        </w:div>
        <w:div w:id="813762720">
          <w:marLeft w:val="0"/>
          <w:marRight w:val="0"/>
          <w:marTop w:val="225"/>
          <w:marBottom w:val="225"/>
          <w:divBdr>
            <w:top w:val="none" w:sz="0" w:space="0" w:color="auto"/>
            <w:left w:val="none" w:sz="0" w:space="0" w:color="auto"/>
            <w:bottom w:val="none" w:sz="0" w:space="0" w:color="auto"/>
            <w:right w:val="none" w:sz="0" w:space="0" w:color="auto"/>
          </w:divBdr>
        </w:div>
      </w:divsChild>
    </w:div>
    <w:div w:id="1640528949">
      <w:bodyDiv w:val="1"/>
      <w:marLeft w:val="0"/>
      <w:marRight w:val="0"/>
      <w:marTop w:val="0"/>
      <w:marBottom w:val="0"/>
      <w:divBdr>
        <w:top w:val="none" w:sz="0" w:space="0" w:color="auto"/>
        <w:left w:val="none" w:sz="0" w:space="0" w:color="auto"/>
        <w:bottom w:val="none" w:sz="0" w:space="0" w:color="auto"/>
        <w:right w:val="none" w:sz="0" w:space="0" w:color="auto"/>
      </w:divBdr>
      <w:divsChild>
        <w:div w:id="1133058696">
          <w:marLeft w:val="60"/>
          <w:marRight w:val="60"/>
          <w:marTop w:val="100"/>
          <w:marBottom w:val="100"/>
          <w:divBdr>
            <w:top w:val="none" w:sz="0" w:space="0" w:color="auto"/>
            <w:left w:val="none" w:sz="0" w:space="0" w:color="auto"/>
            <w:bottom w:val="none" w:sz="0" w:space="0" w:color="auto"/>
            <w:right w:val="none" w:sz="0" w:space="0" w:color="auto"/>
          </w:divBdr>
          <w:divsChild>
            <w:div w:id="1064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0610">
      <w:bodyDiv w:val="1"/>
      <w:marLeft w:val="0"/>
      <w:marRight w:val="0"/>
      <w:marTop w:val="0"/>
      <w:marBottom w:val="0"/>
      <w:divBdr>
        <w:top w:val="none" w:sz="0" w:space="0" w:color="auto"/>
        <w:left w:val="none" w:sz="0" w:space="0" w:color="auto"/>
        <w:bottom w:val="none" w:sz="0" w:space="0" w:color="auto"/>
        <w:right w:val="none" w:sz="0" w:space="0" w:color="auto"/>
      </w:divBdr>
    </w:div>
    <w:div w:id="1647784192">
      <w:bodyDiv w:val="1"/>
      <w:marLeft w:val="0"/>
      <w:marRight w:val="0"/>
      <w:marTop w:val="0"/>
      <w:marBottom w:val="0"/>
      <w:divBdr>
        <w:top w:val="none" w:sz="0" w:space="0" w:color="auto"/>
        <w:left w:val="none" w:sz="0" w:space="0" w:color="auto"/>
        <w:bottom w:val="none" w:sz="0" w:space="0" w:color="auto"/>
        <w:right w:val="none" w:sz="0" w:space="0" w:color="auto"/>
      </w:divBdr>
    </w:div>
    <w:div w:id="1676223862">
      <w:bodyDiv w:val="1"/>
      <w:marLeft w:val="0"/>
      <w:marRight w:val="0"/>
      <w:marTop w:val="0"/>
      <w:marBottom w:val="0"/>
      <w:divBdr>
        <w:top w:val="none" w:sz="0" w:space="0" w:color="auto"/>
        <w:left w:val="none" w:sz="0" w:space="0" w:color="auto"/>
        <w:bottom w:val="none" w:sz="0" w:space="0" w:color="auto"/>
        <w:right w:val="none" w:sz="0" w:space="0" w:color="auto"/>
      </w:divBdr>
      <w:divsChild>
        <w:div w:id="1993635631">
          <w:marLeft w:val="60"/>
          <w:marRight w:val="60"/>
          <w:marTop w:val="100"/>
          <w:marBottom w:val="100"/>
          <w:divBdr>
            <w:top w:val="none" w:sz="0" w:space="0" w:color="auto"/>
            <w:left w:val="none" w:sz="0" w:space="0" w:color="auto"/>
            <w:bottom w:val="none" w:sz="0" w:space="0" w:color="auto"/>
            <w:right w:val="none" w:sz="0" w:space="0" w:color="auto"/>
          </w:divBdr>
          <w:divsChild>
            <w:div w:id="11082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0009">
      <w:bodyDiv w:val="1"/>
      <w:marLeft w:val="0"/>
      <w:marRight w:val="0"/>
      <w:marTop w:val="0"/>
      <w:marBottom w:val="0"/>
      <w:divBdr>
        <w:top w:val="none" w:sz="0" w:space="0" w:color="auto"/>
        <w:left w:val="none" w:sz="0" w:space="0" w:color="auto"/>
        <w:bottom w:val="none" w:sz="0" w:space="0" w:color="auto"/>
        <w:right w:val="none" w:sz="0" w:space="0" w:color="auto"/>
      </w:divBdr>
    </w:div>
    <w:div w:id="1694259013">
      <w:bodyDiv w:val="1"/>
      <w:marLeft w:val="0"/>
      <w:marRight w:val="0"/>
      <w:marTop w:val="0"/>
      <w:marBottom w:val="0"/>
      <w:divBdr>
        <w:top w:val="none" w:sz="0" w:space="0" w:color="auto"/>
        <w:left w:val="none" w:sz="0" w:space="0" w:color="auto"/>
        <w:bottom w:val="none" w:sz="0" w:space="0" w:color="auto"/>
        <w:right w:val="none" w:sz="0" w:space="0" w:color="auto"/>
      </w:divBdr>
      <w:divsChild>
        <w:div w:id="1976910239">
          <w:marLeft w:val="0"/>
          <w:marRight w:val="0"/>
          <w:marTop w:val="0"/>
          <w:marBottom w:val="0"/>
          <w:divBdr>
            <w:top w:val="none" w:sz="0" w:space="0" w:color="auto"/>
            <w:left w:val="none" w:sz="0" w:space="0" w:color="auto"/>
            <w:bottom w:val="none" w:sz="0" w:space="0" w:color="auto"/>
            <w:right w:val="none" w:sz="0" w:space="0" w:color="auto"/>
          </w:divBdr>
        </w:div>
      </w:divsChild>
    </w:div>
    <w:div w:id="1694915662">
      <w:bodyDiv w:val="1"/>
      <w:marLeft w:val="0"/>
      <w:marRight w:val="0"/>
      <w:marTop w:val="0"/>
      <w:marBottom w:val="0"/>
      <w:divBdr>
        <w:top w:val="none" w:sz="0" w:space="0" w:color="auto"/>
        <w:left w:val="none" w:sz="0" w:space="0" w:color="auto"/>
        <w:bottom w:val="none" w:sz="0" w:space="0" w:color="auto"/>
        <w:right w:val="none" w:sz="0" w:space="0" w:color="auto"/>
      </w:divBdr>
      <w:divsChild>
        <w:div w:id="1579364564">
          <w:marLeft w:val="60"/>
          <w:marRight w:val="60"/>
          <w:marTop w:val="100"/>
          <w:marBottom w:val="100"/>
          <w:divBdr>
            <w:top w:val="none" w:sz="0" w:space="0" w:color="auto"/>
            <w:left w:val="none" w:sz="0" w:space="0" w:color="auto"/>
            <w:bottom w:val="none" w:sz="0" w:space="0" w:color="auto"/>
            <w:right w:val="none" w:sz="0" w:space="0" w:color="auto"/>
          </w:divBdr>
          <w:divsChild>
            <w:div w:id="13686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37847">
      <w:bodyDiv w:val="1"/>
      <w:marLeft w:val="0"/>
      <w:marRight w:val="0"/>
      <w:marTop w:val="0"/>
      <w:marBottom w:val="0"/>
      <w:divBdr>
        <w:top w:val="none" w:sz="0" w:space="0" w:color="auto"/>
        <w:left w:val="none" w:sz="0" w:space="0" w:color="auto"/>
        <w:bottom w:val="none" w:sz="0" w:space="0" w:color="auto"/>
        <w:right w:val="none" w:sz="0" w:space="0" w:color="auto"/>
      </w:divBdr>
    </w:div>
    <w:div w:id="1705403022">
      <w:bodyDiv w:val="1"/>
      <w:marLeft w:val="0"/>
      <w:marRight w:val="0"/>
      <w:marTop w:val="0"/>
      <w:marBottom w:val="0"/>
      <w:divBdr>
        <w:top w:val="none" w:sz="0" w:space="0" w:color="auto"/>
        <w:left w:val="none" w:sz="0" w:space="0" w:color="auto"/>
        <w:bottom w:val="none" w:sz="0" w:space="0" w:color="auto"/>
        <w:right w:val="none" w:sz="0" w:space="0" w:color="auto"/>
      </w:divBdr>
    </w:div>
    <w:div w:id="1720012497">
      <w:bodyDiv w:val="1"/>
      <w:marLeft w:val="0"/>
      <w:marRight w:val="0"/>
      <w:marTop w:val="0"/>
      <w:marBottom w:val="0"/>
      <w:divBdr>
        <w:top w:val="none" w:sz="0" w:space="0" w:color="auto"/>
        <w:left w:val="none" w:sz="0" w:space="0" w:color="auto"/>
        <w:bottom w:val="none" w:sz="0" w:space="0" w:color="auto"/>
        <w:right w:val="none" w:sz="0" w:space="0" w:color="auto"/>
      </w:divBdr>
    </w:div>
    <w:div w:id="1790859546">
      <w:bodyDiv w:val="1"/>
      <w:marLeft w:val="0"/>
      <w:marRight w:val="0"/>
      <w:marTop w:val="0"/>
      <w:marBottom w:val="0"/>
      <w:divBdr>
        <w:top w:val="none" w:sz="0" w:space="0" w:color="auto"/>
        <w:left w:val="none" w:sz="0" w:space="0" w:color="auto"/>
        <w:bottom w:val="none" w:sz="0" w:space="0" w:color="auto"/>
        <w:right w:val="none" w:sz="0" w:space="0" w:color="auto"/>
      </w:divBdr>
    </w:div>
    <w:div w:id="1833138473">
      <w:bodyDiv w:val="1"/>
      <w:marLeft w:val="0"/>
      <w:marRight w:val="0"/>
      <w:marTop w:val="0"/>
      <w:marBottom w:val="0"/>
      <w:divBdr>
        <w:top w:val="none" w:sz="0" w:space="0" w:color="auto"/>
        <w:left w:val="none" w:sz="0" w:space="0" w:color="auto"/>
        <w:bottom w:val="none" w:sz="0" w:space="0" w:color="auto"/>
        <w:right w:val="none" w:sz="0" w:space="0" w:color="auto"/>
      </w:divBdr>
    </w:div>
    <w:div w:id="1851210912">
      <w:bodyDiv w:val="1"/>
      <w:marLeft w:val="0"/>
      <w:marRight w:val="0"/>
      <w:marTop w:val="0"/>
      <w:marBottom w:val="0"/>
      <w:divBdr>
        <w:top w:val="none" w:sz="0" w:space="0" w:color="auto"/>
        <w:left w:val="none" w:sz="0" w:space="0" w:color="auto"/>
        <w:bottom w:val="none" w:sz="0" w:space="0" w:color="auto"/>
        <w:right w:val="none" w:sz="0" w:space="0" w:color="auto"/>
      </w:divBdr>
    </w:div>
    <w:div w:id="1857307546">
      <w:bodyDiv w:val="1"/>
      <w:marLeft w:val="0"/>
      <w:marRight w:val="0"/>
      <w:marTop w:val="0"/>
      <w:marBottom w:val="0"/>
      <w:divBdr>
        <w:top w:val="none" w:sz="0" w:space="0" w:color="auto"/>
        <w:left w:val="none" w:sz="0" w:space="0" w:color="auto"/>
        <w:bottom w:val="none" w:sz="0" w:space="0" w:color="auto"/>
        <w:right w:val="none" w:sz="0" w:space="0" w:color="auto"/>
      </w:divBdr>
    </w:div>
    <w:div w:id="1858544416">
      <w:bodyDiv w:val="1"/>
      <w:marLeft w:val="0"/>
      <w:marRight w:val="0"/>
      <w:marTop w:val="0"/>
      <w:marBottom w:val="0"/>
      <w:divBdr>
        <w:top w:val="none" w:sz="0" w:space="0" w:color="auto"/>
        <w:left w:val="none" w:sz="0" w:space="0" w:color="auto"/>
        <w:bottom w:val="none" w:sz="0" w:space="0" w:color="auto"/>
        <w:right w:val="none" w:sz="0" w:space="0" w:color="auto"/>
      </w:divBdr>
      <w:divsChild>
        <w:div w:id="2057269889">
          <w:marLeft w:val="0"/>
          <w:marRight w:val="0"/>
          <w:marTop w:val="0"/>
          <w:marBottom w:val="0"/>
          <w:divBdr>
            <w:top w:val="inset" w:sz="2" w:space="0" w:color="auto"/>
            <w:left w:val="inset" w:sz="2" w:space="1" w:color="auto"/>
            <w:bottom w:val="inset" w:sz="2" w:space="0" w:color="auto"/>
            <w:right w:val="inset" w:sz="2" w:space="1" w:color="auto"/>
          </w:divBdr>
        </w:div>
      </w:divsChild>
    </w:div>
    <w:div w:id="1895191437">
      <w:bodyDiv w:val="1"/>
      <w:marLeft w:val="0"/>
      <w:marRight w:val="0"/>
      <w:marTop w:val="0"/>
      <w:marBottom w:val="0"/>
      <w:divBdr>
        <w:top w:val="none" w:sz="0" w:space="0" w:color="auto"/>
        <w:left w:val="none" w:sz="0" w:space="0" w:color="auto"/>
        <w:bottom w:val="none" w:sz="0" w:space="0" w:color="auto"/>
        <w:right w:val="none" w:sz="0" w:space="0" w:color="auto"/>
      </w:divBdr>
      <w:divsChild>
        <w:div w:id="1005667731">
          <w:marLeft w:val="0"/>
          <w:marRight w:val="0"/>
          <w:marTop w:val="225"/>
          <w:marBottom w:val="225"/>
          <w:divBdr>
            <w:top w:val="none" w:sz="0" w:space="0" w:color="auto"/>
            <w:left w:val="none" w:sz="0" w:space="0" w:color="auto"/>
            <w:bottom w:val="none" w:sz="0" w:space="0" w:color="auto"/>
            <w:right w:val="none" w:sz="0" w:space="0" w:color="auto"/>
          </w:divBdr>
        </w:div>
        <w:div w:id="1100250966">
          <w:marLeft w:val="0"/>
          <w:marRight w:val="0"/>
          <w:marTop w:val="225"/>
          <w:marBottom w:val="225"/>
          <w:divBdr>
            <w:top w:val="none" w:sz="0" w:space="0" w:color="auto"/>
            <w:left w:val="none" w:sz="0" w:space="0" w:color="auto"/>
            <w:bottom w:val="none" w:sz="0" w:space="0" w:color="auto"/>
            <w:right w:val="none" w:sz="0" w:space="0" w:color="auto"/>
          </w:divBdr>
        </w:div>
        <w:div w:id="649091577">
          <w:marLeft w:val="0"/>
          <w:marRight w:val="0"/>
          <w:marTop w:val="225"/>
          <w:marBottom w:val="225"/>
          <w:divBdr>
            <w:top w:val="none" w:sz="0" w:space="0" w:color="auto"/>
            <w:left w:val="none" w:sz="0" w:space="0" w:color="auto"/>
            <w:bottom w:val="none" w:sz="0" w:space="0" w:color="auto"/>
            <w:right w:val="none" w:sz="0" w:space="0" w:color="auto"/>
          </w:divBdr>
        </w:div>
        <w:div w:id="1001275852">
          <w:marLeft w:val="0"/>
          <w:marRight w:val="0"/>
          <w:marTop w:val="225"/>
          <w:marBottom w:val="225"/>
          <w:divBdr>
            <w:top w:val="none" w:sz="0" w:space="0" w:color="auto"/>
            <w:left w:val="none" w:sz="0" w:space="0" w:color="auto"/>
            <w:bottom w:val="none" w:sz="0" w:space="0" w:color="auto"/>
            <w:right w:val="none" w:sz="0" w:space="0" w:color="auto"/>
          </w:divBdr>
        </w:div>
        <w:div w:id="1034581267">
          <w:marLeft w:val="0"/>
          <w:marRight w:val="0"/>
          <w:marTop w:val="225"/>
          <w:marBottom w:val="225"/>
          <w:divBdr>
            <w:top w:val="none" w:sz="0" w:space="0" w:color="auto"/>
            <w:left w:val="none" w:sz="0" w:space="0" w:color="auto"/>
            <w:bottom w:val="none" w:sz="0" w:space="0" w:color="auto"/>
            <w:right w:val="none" w:sz="0" w:space="0" w:color="auto"/>
          </w:divBdr>
        </w:div>
        <w:div w:id="271859643">
          <w:marLeft w:val="0"/>
          <w:marRight w:val="0"/>
          <w:marTop w:val="225"/>
          <w:marBottom w:val="225"/>
          <w:divBdr>
            <w:top w:val="none" w:sz="0" w:space="0" w:color="auto"/>
            <w:left w:val="none" w:sz="0" w:space="0" w:color="auto"/>
            <w:bottom w:val="none" w:sz="0" w:space="0" w:color="auto"/>
            <w:right w:val="none" w:sz="0" w:space="0" w:color="auto"/>
          </w:divBdr>
        </w:div>
      </w:divsChild>
    </w:div>
    <w:div w:id="1905606220">
      <w:bodyDiv w:val="1"/>
      <w:marLeft w:val="0"/>
      <w:marRight w:val="0"/>
      <w:marTop w:val="0"/>
      <w:marBottom w:val="0"/>
      <w:divBdr>
        <w:top w:val="none" w:sz="0" w:space="0" w:color="auto"/>
        <w:left w:val="none" w:sz="0" w:space="0" w:color="auto"/>
        <w:bottom w:val="none" w:sz="0" w:space="0" w:color="auto"/>
        <w:right w:val="none" w:sz="0" w:space="0" w:color="auto"/>
      </w:divBdr>
    </w:div>
    <w:div w:id="1914585577">
      <w:bodyDiv w:val="1"/>
      <w:marLeft w:val="0"/>
      <w:marRight w:val="0"/>
      <w:marTop w:val="0"/>
      <w:marBottom w:val="0"/>
      <w:divBdr>
        <w:top w:val="none" w:sz="0" w:space="0" w:color="auto"/>
        <w:left w:val="none" w:sz="0" w:space="0" w:color="auto"/>
        <w:bottom w:val="none" w:sz="0" w:space="0" w:color="auto"/>
        <w:right w:val="none" w:sz="0" w:space="0" w:color="auto"/>
      </w:divBdr>
      <w:divsChild>
        <w:div w:id="13894849">
          <w:marLeft w:val="0"/>
          <w:marRight w:val="0"/>
          <w:marTop w:val="225"/>
          <w:marBottom w:val="225"/>
          <w:divBdr>
            <w:top w:val="none" w:sz="0" w:space="0" w:color="auto"/>
            <w:left w:val="none" w:sz="0" w:space="0" w:color="auto"/>
            <w:bottom w:val="none" w:sz="0" w:space="0" w:color="auto"/>
            <w:right w:val="none" w:sz="0" w:space="0" w:color="auto"/>
          </w:divBdr>
        </w:div>
        <w:div w:id="1455244980">
          <w:marLeft w:val="0"/>
          <w:marRight w:val="0"/>
          <w:marTop w:val="225"/>
          <w:marBottom w:val="225"/>
          <w:divBdr>
            <w:top w:val="none" w:sz="0" w:space="0" w:color="auto"/>
            <w:left w:val="none" w:sz="0" w:space="0" w:color="auto"/>
            <w:bottom w:val="none" w:sz="0" w:space="0" w:color="auto"/>
            <w:right w:val="none" w:sz="0" w:space="0" w:color="auto"/>
          </w:divBdr>
        </w:div>
        <w:div w:id="24714629">
          <w:marLeft w:val="0"/>
          <w:marRight w:val="0"/>
          <w:marTop w:val="225"/>
          <w:marBottom w:val="225"/>
          <w:divBdr>
            <w:top w:val="none" w:sz="0" w:space="0" w:color="auto"/>
            <w:left w:val="none" w:sz="0" w:space="0" w:color="auto"/>
            <w:bottom w:val="none" w:sz="0" w:space="0" w:color="auto"/>
            <w:right w:val="none" w:sz="0" w:space="0" w:color="auto"/>
          </w:divBdr>
        </w:div>
        <w:div w:id="2054495395">
          <w:marLeft w:val="0"/>
          <w:marRight w:val="0"/>
          <w:marTop w:val="225"/>
          <w:marBottom w:val="225"/>
          <w:divBdr>
            <w:top w:val="none" w:sz="0" w:space="0" w:color="auto"/>
            <w:left w:val="none" w:sz="0" w:space="0" w:color="auto"/>
            <w:bottom w:val="none" w:sz="0" w:space="0" w:color="auto"/>
            <w:right w:val="none" w:sz="0" w:space="0" w:color="auto"/>
          </w:divBdr>
        </w:div>
        <w:div w:id="453325468">
          <w:marLeft w:val="0"/>
          <w:marRight w:val="0"/>
          <w:marTop w:val="225"/>
          <w:marBottom w:val="225"/>
          <w:divBdr>
            <w:top w:val="none" w:sz="0" w:space="0" w:color="auto"/>
            <w:left w:val="none" w:sz="0" w:space="0" w:color="auto"/>
            <w:bottom w:val="none" w:sz="0" w:space="0" w:color="auto"/>
            <w:right w:val="none" w:sz="0" w:space="0" w:color="auto"/>
          </w:divBdr>
        </w:div>
        <w:div w:id="843474134">
          <w:marLeft w:val="0"/>
          <w:marRight w:val="0"/>
          <w:marTop w:val="225"/>
          <w:marBottom w:val="225"/>
          <w:divBdr>
            <w:top w:val="none" w:sz="0" w:space="0" w:color="auto"/>
            <w:left w:val="none" w:sz="0" w:space="0" w:color="auto"/>
            <w:bottom w:val="none" w:sz="0" w:space="0" w:color="auto"/>
            <w:right w:val="none" w:sz="0" w:space="0" w:color="auto"/>
          </w:divBdr>
        </w:div>
        <w:div w:id="138305963">
          <w:marLeft w:val="0"/>
          <w:marRight w:val="0"/>
          <w:marTop w:val="225"/>
          <w:marBottom w:val="225"/>
          <w:divBdr>
            <w:top w:val="none" w:sz="0" w:space="0" w:color="auto"/>
            <w:left w:val="none" w:sz="0" w:space="0" w:color="auto"/>
            <w:bottom w:val="none" w:sz="0" w:space="0" w:color="auto"/>
            <w:right w:val="none" w:sz="0" w:space="0" w:color="auto"/>
          </w:divBdr>
        </w:div>
        <w:div w:id="342130625">
          <w:marLeft w:val="0"/>
          <w:marRight w:val="0"/>
          <w:marTop w:val="225"/>
          <w:marBottom w:val="225"/>
          <w:divBdr>
            <w:top w:val="none" w:sz="0" w:space="0" w:color="auto"/>
            <w:left w:val="none" w:sz="0" w:space="0" w:color="auto"/>
            <w:bottom w:val="none" w:sz="0" w:space="0" w:color="auto"/>
            <w:right w:val="none" w:sz="0" w:space="0" w:color="auto"/>
          </w:divBdr>
        </w:div>
        <w:div w:id="1116753080">
          <w:marLeft w:val="0"/>
          <w:marRight w:val="0"/>
          <w:marTop w:val="225"/>
          <w:marBottom w:val="225"/>
          <w:divBdr>
            <w:top w:val="none" w:sz="0" w:space="0" w:color="auto"/>
            <w:left w:val="none" w:sz="0" w:space="0" w:color="auto"/>
            <w:bottom w:val="none" w:sz="0" w:space="0" w:color="auto"/>
            <w:right w:val="none" w:sz="0" w:space="0" w:color="auto"/>
          </w:divBdr>
        </w:div>
        <w:div w:id="1532959252">
          <w:marLeft w:val="0"/>
          <w:marRight w:val="0"/>
          <w:marTop w:val="225"/>
          <w:marBottom w:val="225"/>
          <w:divBdr>
            <w:top w:val="none" w:sz="0" w:space="0" w:color="auto"/>
            <w:left w:val="none" w:sz="0" w:space="0" w:color="auto"/>
            <w:bottom w:val="none" w:sz="0" w:space="0" w:color="auto"/>
            <w:right w:val="none" w:sz="0" w:space="0" w:color="auto"/>
          </w:divBdr>
        </w:div>
      </w:divsChild>
    </w:div>
    <w:div w:id="1915240642">
      <w:bodyDiv w:val="1"/>
      <w:marLeft w:val="0"/>
      <w:marRight w:val="0"/>
      <w:marTop w:val="0"/>
      <w:marBottom w:val="0"/>
      <w:divBdr>
        <w:top w:val="none" w:sz="0" w:space="0" w:color="auto"/>
        <w:left w:val="none" w:sz="0" w:space="0" w:color="auto"/>
        <w:bottom w:val="none" w:sz="0" w:space="0" w:color="auto"/>
        <w:right w:val="none" w:sz="0" w:space="0" w:color="auto"/>
      </w:divBdr>
    </w:div>
    <w:div w:id="2023430425">
      <w:bodyDiv w:val="1"/>
      <w:marLeft w:val="0"/>
      <w:marRight w:val="0"/>
      <w:marTop w:val="0"/>
      <w:marBottom w:val="0"/>
      <w:divBdr>
        <w:top w:val="none" w:sz="0" w:space="0" w:color="auto"/>
        <w:left w:val="none" w:sz="0" w:space="0" w:color="auto"/>
        <w:bottom w:val="none" w:sz="0" w:space="0" w:color="auto"/>
        <w:right w:val="none" w:sz="0" w:space="0" w:color="auto"/>
      </w:divBdr>
    </w:div>
    <w:div w:id="2085252489">
      <w:bodyDiv w:val="1"/>
      <w:marLeft w:val="0"/>
      <w:marRight w:val="0"/>
      <w:marTop w:val="0"/>
      <w:marBottom w:val="0"/>
      <w:divBdr>
        <w:top w:val="none" w:sz="0" w:space="0" w:color="auto"/>
        <w:left w:val="none" w:sz="0" w:space="0" w:color="auto"/>
        <w:bottom w:val="none" w:sz="0" w:space="0" w:color="auto"/>
        <w:right w:val="none" w:sz="0" w:space="0" w:color="auto"/>
      </w:divBdr>
    </w:div>
    <w:div w:id="2086873378">
      <w:bodyDiv w:val="1"/>
      <w:marLeft w:val="0"/>
      <w:marRight w:val="0"/>
      <w:marTop w:val="0"/>
      <w:marBottom w:val="0"/>
      <w:divBdr>
        <w:top w:val="none" w:sz="0" w:space="0" w:color="auto"/>
        <w:left w:val="none" w:sz="0" w:space="0" w:color="auto"/>
        <w:bottom w:val="none" w:sz="0" w:space="0" w:color="auto"/>
        <w:right w:val="none" w:sz="0" w:space="0" w:color="auto"/>
      </w:divBdr>
    </w:div>
    <w:div w:id="2101871662">
      <w:bodyDiv w:val="1"/>
      <w:marLeft w:val="0"/>
      <w:marRight w:val="0"/>
      <w:marTop w:val="0"/>
      <w:marBottom w:val="0"/>
      <w:divBdr>
        <w:top w:val="none" w:sz="0" w:space="0" w:color="auto"/>
        <w:left w:val="none" w:sz="0" w:space="0" w:color="auto"/>
        <w:bottom w:val="none" w:sz="0" w:space="0" w:color="auto"/>
        <w:right w:val="none" w:sz="0" w:space="0" w:color="auto"/>
      </w:divBdr>
    </w:div>
    <w:div w:id="2114468372">
      <w:bodyDiv w:val="1"/>
      <w:marLeft w:val="0"/>
      <w:marRight w:val="0"/>
      <w:marTop w:val="0"/>
      <w:marBottom w:val="0"/>
      <w:divBdr>
        <w:top w:val="none" w:sz="0" w:space="0" w:color="auto"/>
        <w:left w:val="none" w:sz="0" w:space="0" w:color="auto"/>
        <w:bottom w:val="none" w:sz="0" w:space="0" w:color="auto"/>
        <w:right w:val="none" w:sz="0" w:space="0" w:color="auto"/>
      </w:divBdr>
      <w:divsChild>
        <w:div w:id="1760054986">
          <w:marLeft w:val="60"/>
          <w:marRight w:val="60"/>
          <w:marTop w:val="100"/>
          <w:marBottom w:val="100"/>
          <w:divBdr>
            <w:top w:val="none" w:sz="0" w:space="0" w:color="auto"/>
            <w:left w:val="none" w:sz="0" w:space="0" w:color="auto"/>
            <w:bottom w:val="none" w:sz="0" w:space="0" w:color="auto"/>
            <w:right w:val="none" w:sz="0" w:space="0" w:color="auto"/>
          </w:divBdr>
          <w:divsChild>
            <w:div w:id="12047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60409">
      <w:bodyDiv w:val="1"/>
      <w:marLeft w:val="0"/>
      <w:marRight w:val="0"/>
      <w:marTop w:val="0"/>
      <w:marBottom w:val="0"/>
      <w:divBdr>
        <w:top w:val="none" w:sz="0" w:space="0" w:color="auto"/>
        <w:left w:val="none" w:sz="0" w:space="0" w:color="auto"/>
        <w:bottom w:val="none" w:sz="0" w:space="0" w:color="auto"/>
        <w:right w:val="none" w:sz="0" w:space="0" w:color="auto"/>
      </w:divBdr>
    </w:div>
    <w:div w:id="2144537008">
      <w:bodyDiv w:val="1"/>
      <w:marLeft w:val="0"/>
      <w:marRight w:val="0"/>
      <w:marTop w:val="0"/>
      <w:marBottom w:val="0"/>
      <w:divBdr>
        <w:top w:val="none" w:sz="0" w:space="0" w:color="auto"/>
        <w:left w:val="none" w:sz="0" w:space="0" w:color="auto"/>
        <w:bottom w:val="none" w:sz="0" w:space="0" w:color="auto"/>
        <w:right w:val="none" w:sz="0" w:space="0" w:color="auto"/>
      </w:divBdr>
      <w:divsChild>
        <w:div w:id="1058242028">
          <w:marLeft w:val="60"/>
          <w:marRight w:val="60"/>
          <w:marTop w:val="100"/>
          <w:marBottom w:val="100"/>
          <w:divBdr>
            <w:top w:val="none" w:sz="0" w:space="0" w:color="auto"/>
            <w:left w:val="none" w:sz="0" w:space="0" w:color="auto"/>
            <w:bottom w:val="none" w:sz="0" w:space="0" w:color="auto"/>
            <w:right w:val="none" w:sz="0" w:space="0" w:color="auto"/>
          </w:divBdr>
          <w:divsChild>
            <w:div w:id="5524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loria-jeans.ru/promo/inspiration_of_nature/" TargetMode="External"/><Relationship Id="rId26" Type="http://schemas.openxmlformats.org/officeDocument/2006/relationships/hyperlink" Target="http://www.gloria-jeans.ru/catalog/girls/t-shirts/" TargetMode="Externa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www.gloria-jeans.ru/promo/new_beauty/" TargetMode="External"/><Relationship Id="rId34" Type="http://schemas.microsoft.com/office/2007/relationships/hdphoto" Target="media/hdphoto4.wdp"/><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yperlink" Target="http://www.gloria-jeans.ru/promo/gj_sport/" TargetMode="External"/><Relationship Id="rId25" Type="http://schemas.openxmlformats.org/officeDocument/2006/relationships/hyperlink" Target="http://www.gloria-jeans.ru/catalog/girls/tanks/" TargetMode="External"/><Relationship Id="rId33" Type="http://schemas.openxmlformats.org/officeDocument/2006/relationships/image" Target="media/image6.png"/><Relationship Id="rId38" Type="http://schemas.openxmlformats.org/officeDocument/2006/relationships/image" Target="media/image10.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yperlink" Target="http://www.gloria-jeans.ru/promo/odnagdi_utrom/" TargetMode="External"/><Relationship Id="rId20" Type="http://schemas.openxmlformats.org/officeDocument/2006/relationships/hyperlink" Target="http://www.gloria-jeans.ru/promo/spring_2018/" TargetMode="External"/><Relationship Id="rId29" Type="http://schemas.openxmlformats.org/officeDocument/2006/relationships/hyperlink" Target="http://www.gloria-jeans.ru/catalog/girls/shorts/"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gloria-jeans.ru/catalog/girls/leggings/" TargetMode="External"/><Relationship Id="rId32" Type="http://schemas.openxmlformats.org/officeDocument/2006/relationships/image" Target="media/image5.png"/><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hyperlink" Target="http://www.gloria-jeans.ru/promo/collection_disney_2018/" TargetMode="External"/><Relationship Id="rId23" Type="http://schemas.openxmlformats.org/officeDocument/2006/relationships/hyperlink" Target="http://www.gloria-jeans.ru/catalog/girls/swimwear/" TargetMode="External"/><Relationship Id="rId28" Type="http://schemas.openxmlformats.org/officeDocument/2006/relationships/hyperlink" Target="http://www.gloria-jeans.ru/catalog/girls/sweaters/" TargetMode="External"/><Relationship Id="rId36" Type="http://schemas.openxmlformats.org/officeDocument/2006/relationships/image" Target="media/image8.emf"/><Relationship Id="rId49"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www.gloria-jeans.ru/promo/lets_rock/" TargetMode="External"/><Relationship Id="rId31" Type="http://schemas.openxmlformats.org/officeDocument/2006/relationships/image" Target="media/image4.png"/><Relationship Id="rId44"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yperlink" Target="http://www.gloria-jeans.ru/catalog/girls/jeans/" TargetMode="External"/><Relationship Id="rId27" Type="http://schemas.openxmlformats.org/officeDocument/2006/relationships/hyperlink" Target="http://www.gloria-jeans.ru/catalog/girls/dresses/" TargetMode="External"/><Relationship Id="rId30" Type="http://schemas.openxmlformats.org/officeDocument/2006/relationships/hyperlink" Target="http://www.gloria-jeans.ru/catalog/girls/skirts/" TargetMode="External"/><Relationship Id="rId35" Type="http://schemas.openxmlformats.org/officeDocument/2006/relationships/image" Target="media/image7.jpeg"/><Relationship Id="rId43" Type="http://schemas.openxmlformats.org/officeDocument/2006/relationships/image" Target="media/image15.emf"/><Relationship Id="rId48"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36CEF-7FF6-4364-A3C4-D6A44AD79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53</Pages>
  <Words>11862</Words>
  <Characters>67615</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uzer</cp:lastModifiedBy>
  <cp:revision>37</cp:revision>
  <cp:lastPrinted>2018-05-29T19:19:00Z</cp:lastPrinted>
  <dcterms:created xsi:type="dcterms:W3CDTF">2018-06-29T07:41:00Z</dcterms:created>
  <dcterms:modified xsi:type="dcterms:W3CDTF">2018-06-30T07:00:00Z</dcterms:modified>
</cp:coreProperties>
</file>