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05" w:rsidRDefault="00491705" w:rsidP="00491705">
      <w:pPr>
        <w:jc w:val="center"/>
        <w:rPr>
          <w:rFonts w:ascii="Times New Roman" w:hAnsi="Times New Roman" w:cs="Times New Roman"/>
          <w:b/>
          <w:sz w:val="28"/>
          <w:szCs w:val="28"/>
        </w:rPr>
      </w:pPr>
      <w:r w:rsidRPr="0013131B">
        <w:rPr>
          <w:rFonts w:ascii="Times New Roman" w:hAnsi="Times New Roman" w:cs="Times New Roman"/>
          <w:b/>
          <w:sz w:val="28"/>
          <w:szCs w:val="28"/>
        </w:rPr>
        <w:t>СОДЕРЖАНИЕ</w:t>
      </w:r>
    </w:p>
    <w:p w:rsidR="00491705" w:rsidRDefault="00491705" w:rsidP="00491705">
      <w:pPr>
        <w:spacing w:after="0" w:line="240" w:lineRule="auto"/>
        <w:jc w:val="center"/>
        <w:rPr>
          <w:rFonts w:ascii="Times New Roman" w:hAnsi="Times New Roman" w:cs="Times New Roman"/>
          <w:b/>
          <w:sz w:val="28"/>
          <w:szCs w:val="28"/>
        </w:rPr>
      </w:pPr>
    </w:p>
    <w:p w:rsidR="00491705" w:rsidRDefault="00491705" w:rsidP="00AA28C9">
      <w:pPr>
        <w:spacing w:after="0" w:line="240" w:lineRule="auto"/>
        <w:jc w:val="both"/>
        <w:rPr>
          <w:rFonts w:ascii="Times New Roman" w:hAnsi="Times New Roman" w:cs="Times New Roman"/>
          <w:b/>
          <w:sz w:val="28"/>
          <w:szCs w:val="28"/>
        </w:rPr>
      </w:pPr>
    </w:p>
    <w:p w:rsidR="00491705" w:rsidRDefault="00491705" w:rsidP="00AA28C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Введение</w:t>
      </w:r>
      <w:r w:rsidRPr="0013131B">
        <w:rPr>
          <w:rFonts w:ascii="Times New Roman" w:hAnsi="Times New Roman" w:cs="Times New Roman"/>
          <w:sz w:val="28"/>
          <w:szCs w:val="28"/>
        </w:rPr>
        <w:t>……………………………………………………………………......</w:t>
      </w:r>
      <w:r>
        <w:rPr>
          <w:rFonts w:ascii="Times New Roman" w:hAnsi="Times New Roman" w:cs="Times New Roman"/>
          <w:sz w:val="28"/>
          <w:szCs w:val="28"/>
        </w:rPr>
        <w:t>....</w:t>
      </w:r>
      <w:r w:rsidR="00972F0A">
        <w:rPr>
          <w:rFonts w:ascii="Times New Roman" w:hAnsi="Times New Roman" w:cs="Times New Roman"/>
          <w:sz w:val="28"/>
          <w:szCs w:val="28"/>
        </w:rPr>
        <w:t>3</w:t>
      </w:r>
    </w:p>
    <w:p w:rsidR="00491705" w:rsidRDefault="00491705" w:rsidP="00AA28C9">
      <w:pPr>
        <w:pStyle w:val="a3"/>
        <w:numPr>
          <w:ilvl w:val="0"/>
          <w:numId w:val="1"/>
        </w:numPr>
        <w:spacing w:after="0" w:line="360" w:lineRule="auto"/>
        <w:ind w:left="0" w:firstLine="0"/>
        <w:jc w:val="both"/>
        <w:rPr>
          <w:rFonts w:ascii="Times New Roman" w:hAnsi="Times New Roman" w:cs="Times New Roman"/>
          <w:sz w:val="28"/>
          <w:szCs w:val="28"/>
        </w:rPr>
      </w:pPr>
      <w:r w:rsidRPr="0013131B">
        <w:rPr>
          <w:rFonts w:ascii="Times New Roman" w:hAnsi="Times New Roman" w:cs="Times New Roman"/>
          <w:sz w:val="28"/>
          <w:szCs w:val="28"/>
        </w:rPr>
        <w:t>Анализ нормативно-правовой базы, регул</w:t>
      </w:r>
      <w:r w:rsidR="00BC2CAB">
        <w:rPr>
          <w:rFonts w:ascii="Times New Roman" w:hAnsi="Times New Roman" w:cs="Times New Roman"/>
          <w:sz w:val="28"/>
          <w:szCs w:val="28"/>
        </w:rPr>
        <w:t xml:space="preserve">ирующей деятельность ООО </w:t>
      </w:r>
      <w:r w:rsidR="00BC2CAB" w:rsidRPr="00A077BE">
        <w:rPr>
          <w:rFonts w:ascii="Times New Roman" w:hAnsi="Times New Roman" w:cs="Times New Roman"/>
          <w:sz w:val="28"/>
          <w:szCs w:val="28"/>
        </w:rPr>
        <w:t>«</w:t>
      </w:r>
      <w:r w:rsidR="00BC2CAB">
        <w:rPr>
          <w:rFonts w:ascii="Times New Roman" w:hAnsi="Times New Roman" w:cs="Times New Roman"/>
          <w:sz w:val="28"/>
          <w:szCs w:val="28"/>
        </w:rPr>
        <w:t>Максимум</w:t>
      </w:r>
      <w:r w:rsidR="00BC2CAB" w:rsidRPr="00A077BE">
        <w:rPr>
          <w:rFonts w:ascii="Times New Roman" w:hAnsi="Times New Roman" w:cs="Times New Roman"/>
          <w:sz w:val="28"/>
          <w:szCs w:val="28"/>
        </w:rPr>
        <w:t>»</w:t>
      </w:r>
      <w:r w:rsidR="00BC2CAB">
        <w:rPr>
          <w:rFonts w:ascii="Times New Roman" w:hAnsi="Times New Roman" w:cs="Times New Roman"/>
          <w:sz w:val="28"/>
          <w:szCs w:val="28"/>
        </w:rPr>
        <w:t>.</w:t>
      </w:r>
      <w:r w:rsidRPr="0013131B">
        <w:rPr>
          <w:rFonts w:ascii="Times New Roman" w:hAnsi="Times New Roman" w:cs="Times New Roman"/>
          <w:sz w:val="28"/>
          <w:szCs w:val="28"/>
        </w:rPr>
        <w:t>…………………………………………………………………</w:t>
      </w:r>
      <w:r w:rsidR="00972F0A">
        <w:rPr>
          <w:rFonts w:ascii="Times New Roman" w:hAnsi="Times New Roman" w:cs="Times New Roman"/>
          <w:sz w:val="28"/>
          <w:szCs w:val="28"/>
        </w:rPr>
        <w:t>……4</w:t>
      </w:r>
    </w:p>
    <w:p w:rsidR="00491705" w:rsidRDefault="00491705" w:rsidP="00AA28C9">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Анализ локальных документов, регулирующих деятельность </w:t>
      </w:r>
      <w:r w:rsidR="00BC2CAB">
        <w:rPr>
          <w:rFonts w:ascii="Times New Roman" w:hAnsi="Times New Roman" w:cs="Times New Roman"/>
          <w:sz w:val="28"/>
          <w:szCs w:val="28"/>
        </w:rPr>
        <w:t>бухгалтерии</w:t>
      </w:r>
      <w:r w:rsidR="00387139" w:rsidRPr="00387139">
        <w:rPr>
          <w:rFonts w:ascii="Times New Roman" w:hAnsi="Times New Roman" w:cs="Times New Roman"/>
          <w:sz w:val="28"/>
          <w:szCs w:val="28"/>
        </w:rPr>
        <w:t xml:space="preserve"> </w:t>
      </w:r>
      <w:r w:rsidR="00387139">
        <w:rPr>
          <w:rFonts w:ascii="Times New Roman" w:hAnsi="Times New Roman" w:cs="Times New Roman"/>
          <w:sz w:val="28"/>
          <w:szCs w:val="28"/>
        </w:rPr>
        <w:t xml:space="preserve">ООО </w:t>
      </w:r>
      <w:r w:rsidR="00387139" w:rsidRPr="00A077BE">
        <w:rPr>
          <w:rFonts w:ascii="Times New Roman" w:hAnsi="Times New Roman" w:cs="Times New Roman"/>
          <w:sz w:val="28"/>
          <w:szCs w:val="28"/>
        </w:rPr>
        <w:t>«</w:t>
      </w:r>
      <w:r w:rsidR="00387139">
        <w:rPr>
          <w:rFonts w:ascii="Times New Roman" w:hAnsi="Times New Roman" w:cs="Times New Roman"/>
          <w:sz w:val="28"/>
          <w:szCs w:val="28"/>
        </w:rPr>
        <w:t>Максимум</w:t>
      </w:r>
      <w:r w:rsidR="00387139" w:rsidRPr="00A077BE">
        <w:rPr>
          <w:rFonts w:ascii="Times New Roman" w:hAnsi="Times New Roman" w:cs="Times New Roman"/>
          <w:sz w:val="28"/>
          <w:szCs w:val="28"/>
        </w:rPr>
        <w:t>»</w:t>
      </w:r>
      <w:r w:rsidR="00972F0A">
        <w:rPr>
          <w:rFonts w:ascii="Times New Roman" w:hAnsi="Times New Roman" w:cs="Times New Roman"/>
          <w:sz w:val="28"/>
          <w:szCs w:val="28"/>
        </w:rPr>
        <w:t>………………</w:t>
      </w:r>
      <w:r w:rsidR="00BC2CAB">
        <w:rPr>
          <w:rFonts w:ascii="Times New Roman" w:hAnsi="Times New Roman" w:cs="Times New Roman"/>
          <w:sz w:val="28"/>
          <w:szCs w:val="28"/>
        </w:rPr>
        <w:t>................</w:t>
      </w:r>
      <w:r w:rsidR="00387139">
        <w:rPr>
          <w:rFonts w:ascii="Times New Roman" w:hAnsi="Times New Roman" w:cs="Times New Roman"/>
          <w:sz w:val="28"/>
          <w:szCs w:val="28"/>
        </w:rPr>
        <w:t>..</w:t>
      </w:r>
      <w:r w:rsidR="00BC2CAB">
        <w:rPr>
          <w:rFonts w:ascii="Times New Roman" w:hAnsi="Times New Roman" w:cs="Times New Roman"/>
          <w:sz w:val="28"/>
          <w:szCs w:val="28"/>
        </w:rPr>
        <w:t>............................</w:t>
      </w:r>
      <w:r w:rsidR="00AA28C9">
        <w:rPr>
          <w:rFonts w:ascii="Times New Roman" w:hAnsi="Times New Roman" w:cs="Times New Roman"/>
          <w:sz w:val="28"/>
          <w:szCs w:val="28"/>
        </w:rPr>
        <w:t>.....</w:t>
      </w:r>
      <w:r w:rsidR="00BC2CAB">
        <w:rPr>
          <w:rFonts w:ascii="Times New Roman" w:hAnsi="Times New Roman" w:cs="Times New Roman"/>
          <w:sz w:val="28"/>
          <w:szCs w:val="28"/>
        </w:rPr>
        <w:t>..</w:t>
      </w:r>
      <w:r w:rsidR="00486C1E">
        <w:rPr>
          <w:rFonts w:ascii="Times New Roman" w:hAnsi="Times New Roman" w:cs="Times New Roman"/>
          <w:sz w:val="28"/>
          <w:szCs w:val="28"/>
        </w:rPr>
        <w:t>8</w:t>
      </w:r>
    </w:p>
    <w:p w:rsidR="00491705" w:rsidRDefault="00491705" w:rsidP="00AA28C9">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Анализ программного обеспечения и статистической отчетности, используемых в </w:t>
      </w:r>
      <w:r w:rsidR="00BC2CAB">
        <w:rPr>
          <w:rFonts w:ascii="Times New Roman" w:hAnsi="Times New Roman" w:cs="Times New Roman"/>
          <w:sz w:val="28"/>
          <w:szCs w:val="28"/>
        </w:rPr>
        <w:t xml:space="preserve">ООО </w:t>
      </w:r>
      <w:r w:rsidR="00BC2CAB" w:rsidRPr="00A077BE">
        <w:rPr>
          <w:rFonts w:ascii="Times New Roman" w:hAnsi="Times New Roman" w:cs="Times New Roman"/>
          <w:sz w:val="28"/>
          <w:szCs w:val="28"/>
        </w:rPr>
        <w:t>«</w:t>
      </w:r>
      <w:r w:rsidR="00BC2CAB">
        <w:rPr>
          <w:rFonts w:ascii="Times New Roman" w:hAnsi="Times New Roman" w:cs="Times New Roman"/>
          <w:sz w:val="28"/>
          <w:szCs w:val="28"/>
        </w:rPr>
        <w:t>Максимум</w:t>
      </w:r>
      <w:r w:rsidR="00BC2CAB" w:rsidRPr="00A077BE">
        <w:rPr>
          <w:rFonts w:ascii="Times New Roman" w:hAnsi="Times New Roman" w:cs="Times New Roman"/>
          <w:sz w:val="28"/>
          <w:szCs w:val="28"/>
        </w:rPr>
        <w:t>»</w:t>
      </w:r>
      <w:r w:rsidR="00BC2CAB">
        <w:rPr>
          <w:rFonts w:ascii="Times New Roman" w:hAnsi="Times New Roman" w:cs="Times New Roman"/>
          <w:sz w:val="28"/>
          <w:szCs w:val="28"/>
        </w:rPr>
        <w:t>…</w:t>
      </w:r>
      <w:r w:rsidR="00972F0A">
        <w:rPr>
          <w:rFonts w:ascii="Times New Roman" w:hAnsi="Times New Roman" w:cs="Times New Roman"/>
          <w:sz w:val="28"/>
          <w:szCs w:val="28"/>
        </w:rPr>
        <w:t>………………………</w:t>
      </w:r>
      <w:r w:rsidR="00BC2CAB">
        <w:rPr>
          <w:rFonts w:ascii="Times New Roman" w:hAnsi="Times New Roman" w:cs="Times New Roman"/>
          <w:sz w:val="28"/>
          <w:szCs w:val="28"/>
        </w:rPr>
        <w:t>..................</w:t>
      </w:r>
      <w:r w:rsidR="00972F0A">
        <w:rPr>
          <w:rFonts w:ascii="Times New Roman" w:hAnsi="Times New Roman" w:cs="Times New Roman"/>
          <w:sz w:val="28"/>
          <w:szCs w:val="28"/>
        </w:rPr>
        <w:t>…</w:t>
      </w:r>
      <w:r w:rsidR="00AA28C9">
        <w:rPr>
          <w:rFonts w:ascii="Times New Roman" w:hAnsi="Times New Roman" w:cs="Times New Roman"/>
          <w:sz w:val="28"/>
          <w:szCs w:val="28"/>
        </w:rPr>
        <w:t>....</w:t>
      </w:r>
      <w:r w:rsidR="009344D7">
        <w:rPr>
          <w:rFonts w:ascii="Times New Roman" w:hAnsi="Times New Roman" w:cs="Times New Roman"/>
          <w:sz w:val="28"/>
          <w:szCs w:val="28"/>
        </w:rPr>
        <w:t>...</w:t>
      </w:r>
      <w:r w:rsidR="00486C1E">
        <w:rPr>
          <w:rFonts w:ascii="Times New Roman" w:hAnsi="Times New Roman" w:cs="Times New Roman"/>
          <w:sz w:val="28"/>
          <w:szCs w:val="28"/>
        </w:rPr>
        <w:t>11</w:t>
      </w:r>
    </w:p>
    <w:p w:rsidR="00491705" w:rsidRDefault="00491705" w:rsidP="00AA28C9">
      <w:pPr>
        <w:pStyle w:val="a3"/>
        <w:spacing w:after="0" w:line="360" w:lineRule="auto"/>
        <w:ind w:left="0"/>
        <w:jc w:val="both"/>
        <w:rPr>
          <w:rFonts w:ascii="Times New Roman" w:hAnsi="Times New Roman" w:cs="Times New Roman"/>
          <w:sz w:val="28"/>
          <w:szCs w:val="28"/>
        </w:rPr>
      </w:pPr>
      <w:r w:rsidRPr="0013131B">
        <w:rPr>
          <w:rFonts w:ascii="Times New Roman" w:hAnsi="Times New Roman" w:cs="Times New Roman"/>
          <w:b/>
          <w:sz w:val="28"/>
          <w:szCs w:val="28"/>
        </w:rPr>
        <w:t>Заключение</w:t>
      </w:r>
      <w:r w:rsidR="00486C1E">
        <w:rPr>
          <w:rFonts w:ascii="Times New Roman" w:hAnsi="Times New Roman" w:cs="Times New Roman"/>
          <w:sz w:val="28"/>
          <w:szCs w:val="28"/>
        </w:rPr>
        <w:t>…………………………………………………………………</w:t>
      </w:r>
      <w:r w:rsidR="00AA28C9">
        <w:rPr>
          <w:rFonts w:ascii="Times New Roman" w:hAnsi="Times New Roman" w:cs="Times New Roman"/>
          <w:sz w:val="28"/>
          <w:szCs w:val="28"/>
        </w:rPr>
        <w:t>..</w:t>
      </w:r>
      <w:r w:rsidR="00486C1E">
        <w:rPr>
          <w:rFonts w:ascii="Times New Roman" w:hAnsi="Times New Roman" w:cs="Times New Roman"/>
          <w:sz w:val="28"/>
          <w:szCs w:val="28"/>
        </w:rPr>
        <w:t>….16</w:t>
      </w:r>
    </w:p>
    <w:p w:rsidR="00D07C42" w:rsidRDefault="00D07C42"/>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p w:rsidR="00491705" w:rsidRDefault="00491705" w:rsidP="00491705">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491705" w:rsidRDefault="00491705" w:rsidP="00AD4B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B3798">
        <w:rPr>
          <w:rFonts w:ascii="Times New Roman" w:hAnsi="Times New Roman" w:cs="Times New Roman"/>
          <w:sz w:val="28"/>
          <w:szCs w:val="28"/>
        </w:rPr>
        <w:t xml:space="preserve">Я, </w:t>
      </w:r>
      <w:r>
        <w:rPr>
          <w:rFonts w:ascii="Times New Roman" w:hAnsi="Times New Roman" w:cs="Times New Roman"/>
          <w:sz w:val="28"/>
          <w:szCs w:val="28"/>
        </w:rPr>
        <w:t>Данилюк Ксения Павловна</w:t>
      </w:r>
      <w:r w:rsidRPr="00EB3798">
        <w:rPr>
          <w:rFonts w:ascii="Times New Roman" w:hAnsi="Times New Roman" w:cs="Times New Roman"/>
          <w:sz w:val="28"/>
          <w:szCs w:val="28"/>
        </w:rPr>
        <w:t xml:space="preserve">, </w:t>
      </w:r>
      <w:r>
        <w:rPr>
          <w:rFonts w:ascii="Times New Roman" w:hAnsi="Times New Roman" w:cs="Times New Roman"/>
          <w:sz w:val="28"/>
          <w:szCs w:val="28"/>
        </w:rPr>
        <w:t xml:space="preserve">проходила учебную практику </w:t>
      </w:r>
      <w:r w:rsidRPr="00EB3798">
        <w:rPr>
          <w:rFonts w:ascii="Times New Roman" w:hAnsi="Times New Roman" w:cs="Times New Roman"/>
          <w:sz w:val="28"/>
          <w:szCs w:val="28"/>
        </w:rPr>
        <w:t>по получению первичных про</w:t>
      </w:r>
      <w:r>
        <w:rPr>
          <w:rFonts w:ascii="Times New Roman" w:hAnsi="Times New Roman" w:cs="Times New Roman"/>
          <w:sz w:val="28"/>
          <w:szCs w:val="28"/>
        </w:rPr>
        <w:t xml:space="preserve">фессиональных умений и навыков в ООО </w:t>
      </w:r>
      <w:r w:rsidRPr="00A077BE">
        <w:rPr>
          <w:rFonts w:ascii="Times New Roman" w:hAnsi="Times New Roman" w:cs="Times New Roman"/>
          <w:sz w:val="28"/>
          <w:szCs w:val="28"/>
        </w:rPr>
        <w:t>«</w:t>
      </w:r>
      <w:r>
        <w:rPr>
          <w:rFonts w:ascii="Times New Roman" w:hAnsi="Times New Roman" w:cs="Times New Roman"/>
          <w:sz w:val="28"/>
          <w:szCs w:val="28"/>
        </w:rPr>
        <w:t>Максимум</w:t>
      </w:r>
      <w:r w:rsidRPr="00A077BE">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br/>
        <w:t xml:space="preserve">        </w:t>
      </w:r>
      <w:r w:rsidRPr="00EB3798">
        <w:rPr>
          <w:rFonts w:ascii="Times New Roman" w:hAnsi="Times New Roman" w:cs="Times New Roman"/>
          <w:sz w:val="28"/>
          <w:szCs w:val="28"/>
        </w:rPr>
        <w:t>Срок практи</w:t>
      </w:r>
      <w:r>
        <w:rPr>
          <w:rFonts w:ascii="Times New Roman" w:hAnsi="Times New Roman" w:cs="Times New Roman"/>
          <w:sz w:val="28"/>
          <w:szCs w:val="28"/>
        </w:rPr>
        <w:t>ки составил 4 недели с 9 февраля</w:t>
      </w:r>
      <w:r w:rsidRPr="00EB3798">
        <w:rPr>
          <w:rFonts w:ascii="Times New Roman" w:hAnsi="Times New Roman" w:cs="Times New Roman"/>
          <w:sz w:val="28"/>
          <w:szCs w:val="28"/>
        </w:rPr>
        <w:t xml:space="preserve"> по </w:t>
      </w:r>
      <w:r>
        <w:rPr>
          <w:rFonts w:ascii="Times New Roman" w:hAnsi="Times New Roman" w:cs="Times New Roman"/>
          <w:sz w:val="28"/>
          <w:szCs w:val="28"/>
        </w:rPr>
        <w:t>9 марта 2018г.</w:t>
      </w:r>
      <w:r>
        <w:rPr>
          <w:rFonts w:ascii="Times New Roman" w:hAnsi="Times New Roman" w:cs="Times New Roman"/>
          <w:sz w:val="28"/>
          <w:szCs w:val="28"/>
        </w:rPr>
        <w:br/>
        <w:t xml:space="preserve">        </w:t>
      </w:r>
      <w:r w:rsidRPr="00EB3798">
        <w:rPr>
          <w:rFonts w:ascii="Times New Roman" w:hAnsi="Times New Roman" w:cs="Times New Roman"/>
          <w:sz w:val="28"/>
          <w:szCs w:val="28"/>
        </w:rPr>
        <w:t>Руководителем практики была назначена</w:t>
      </w:r>
      <w:r>
        <w:rPr>
          <w:rFonts w:ascii="Times New Roman" w:hAnsi="Times New Roman" w:cs="Times New Roman"/>
          <w:sz w:val="28"/>
          <w:szCs w:val="28"/>
        </w:rPr>
        <w:t xml:space="preserve"> Лазаренкова Юлия Александровна</w:t>
      </w:r>
      <w:r w:rsidRPr="00EB3798">
        <w:rPr>
          <w:rFonts w:ascii="Times New Roman" w:hAnsi="Times New Roman" w:cs="Times New Roman"/>
          <w:sz w:val="28"/>
          <w:szCs w:val="28"/>
        </w:rPr>
        <w:t>, являющаяся</w:t>
      </w:r>
      <w:r>
        <w:rPr>
          <w:rFonts w:ascii="Times New Roman" w:hAnsi="Times New Roman" w:cs="Times New Roman"/>
          <w:sz w:val="28"/>
          <w:szCs w:val="28"/>
        </w:rPr>
        <w:t xml:space="preserve"> заместителем главного бухгалтера данной организации</w:t>
      </w:r>
      <w:r w:rsidRPr="00EB3798">
        <w:rPr>
          <w:rFonts w:ascii="Times New Roman" w:hAnsi="Times New Roman" w:cs="Times New Roman"/>
          <w:sz w:val="28"/>
          <w:szCs w:val="28"/>
        </w:rPr>
        <w:t>, которая об</w:t>
      </w:r>
      <w:r>
        <w:rPr>
          <w:rFonts w:ascii="Times New Roman" w:hAnsi="Times New Roman" w:cs="Times New Roman"/>
          <w:sz w:val="28"/>
          <w:szCs w:val="28"/>
        </w:rPr>
        <w:t>еспечила руководство практикой.</w:t>
      </w:r>
    </w:p>
    <w:p w:rsidR="00491705" w:rsidRDefault="00491705" w:rsidP="00AD4B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проходила с целью получения первичных профессиональных умений и навыков. </w:t>
      </w:r>
    </w:p>
    <w:p w:rsidR="009E392C" w:rsidRDefault="00491705" w:rsidP="00AD4B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практики: </w:t>
      </w:r>
    </w:p>
    <w:p w:rsidR="00B513FF" w:rsidRDefault="00B513FF" w:rsidP="00AD4B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392C">
        <w:rPr>
          <w:rFonts w:ascii="Times New Roman" w:hAnsi="Times New Roman" w:cs="Times New Roman"/>
          <w:sz w:val="28"/>
          <w:szCs w:val="28"/>
        </w:rPr>
        <w:t xml:space="preserve">изучить и проанализировать нормативно-правовую базу, регулирующую деятельность организации </w:t>
      </w:r>
      <w:r w:rsidR="00491705">
        <w:rPr>
          <w:rFonts w:ascii="Times New Roman" w:hAnsi="Times New Roman" w:cs="Times New Roman"/>
          <w:sz w:val="28"/>
          <w:szCs w:val="28"/>
        </w:rPr>
        <w:t xml:space="preserve">; </w:t>
      </w:r>
    </w:p>
    <w:p w:rsidR="00B513FF" w:rsidRDefault="00B513FF" w:rsidP="00AD4B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392C">
        <w:rPr>
          <w:rFonts w:ascii="Times New Roman" w:hAnsi="Times New Roman" w:cs="Times New Roman"/>
          <w:sz w:val="28"/>
          <w:szCs w:val="28"/>
        </w:rPr>
        <w:t xml:space="preserve"> изучить </w:t>
      </w:r>
      <w:r w:rsidR="00491705">
        <w:rPr>
          <w:rFonts w:ascii="Times New Roman" w:hAnsi="Times New Roman" w:cs="Times New Roman"/>
          <w:sz w:val="28"/>
          <w:szCs w:val="28"/>
        </w:rPr>
        <w:t xml:space="preserve"> </w:t>
      </w:r>
      <w:r w:rsidR="009E392C">
        <w:rPr>
          <w:rFonts w:ascii="Times New Roman" w:hAnsi="Times New Roman" w:cs="Times New Roman"/>
          <w:sz w:val="28"/>
          <w:szCs w:val="28"/>
        </w:rPr>
        <w:t>локальные документы</w:t>
      </w:r>
      <w:r w:rsidR="00491705">
        <w:rPr>
          <w:rFonts w:ascii="Times New Roman" w:hAnsi="Times New Roman" w:cs="Times New Roman"/>
          <w:sz w:val="28"/>
          <w:szCs w:val="28"/>
        </w:rPr>
        <w:t xml:space="preserve">; </w:t>
      </w:r>
    </w:p>
    <w:p w:rsidR="009E392C" w:rsidRDefault="00B513FF" w:rsidP="00AD4B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392C">
        <w:rPr>
          <w:rFonts w:ascii="Times New Roman" w:hAnsi="Times New Roman" w:cs="Times New Roman"/>
          <w:sz w:val="28"/>
          <w:szCs w:val="28"/>
        </w:rPr>
        <w:t xml:space="preserve"> изучить программное обеспечение, используемое в </w:t>
      </w:r>
      <w:r w:rsidR="00491705">
        <w:rPr>
          <w:rFonts w:ascii="Times New Roman" w:hAnsi="Times New Roman" w:cs="Times New Roman"/>
          <w:sz w:val="28"/>
          <w:szCs w:val="28"/>
        </w:rPr>
        <w:t xml:space="preserve">организации.              </w:t>
      </w:r>
      <w:r w:rsidR="009E392C">
        <w:rPr>
          <w:rFonts w:ascii="Times New Roman" w:hAnsi="Times New Roman" w:cs="Times New Roman"/>
          <w:sz w:val="28"/>
          <w:szCs w:val="28"/>
        </w:rPr>
        <w:t xml:space="preserve">                  </w:t>
      </w:r>
    </w:p>
    <w:p w:rsidR="00491705" w:rsidRDefault="00491705" w:rsidP="00AD4B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w:t>
      </w:r>
      <w:r w:rsidRPr="00EB3798">
        <w:rPr>
          <w:rFonts w:ascii="Times New Roman" w:hAnsi="Times New Roman" w:cs="Times New Roman"/>
          <w:sz w:val="28"/>
          <w:szCs w:val="28"/>
        </w:rPr>
        <w:t xml:space="preserve"> практики мне удалось сопоставить полученные мной в ходе учебного процесса теоретические знания с практической деятельностью.</w:t>
      </w:r>
    </w:p>
    <w:p w:rsidR="00491705" w:rsidRDefault="00491705" w:rsidP="00491705">
      <w:pPr>
        <w:spacing w:line="360" w:lineRule="auto"/>
        <w:ind w:firstLine="709"/>
        <w:rPr>
          <w:rFonts w:ascii="Times New Roman" w:hAnsi="Times New Roman" w:cs="Times New Roman"/>
          <w:sz w:val="28"/>
          <w:szCs w:val="28"/>
        </w:rPr>
      </w:pPr>
    </w:p>
    <w:p w:rsidR="00491705" w:rsidRDefault="00491705" w:rsidP="00491705">
      <w:pPr>
        <w:spacing w:line="360" w:lineRule="auto"/>
        <w:ind w:firstLine="709"/>
        <w:rPr>
          <w:rFonts w:ascii="Times New Roman" w:hAnsi="Times New Roman" w:cs="Times New Roman"/>
          <w:sz w:val="28"/>
          <w:szCs w:val="28"/>
        </w:rPr>
      </w:pPr>
    </w:p>
    <w:p w:rsidR="00491705" w:rsidRDefault="00491705" w:rsidP="00491705">
      <w:pPr>
        <w:spacing w:line="360" w:lineRule="auto"/>
        <w:ind w:firstLine="709"/>
        <w:rPr>
          <w:rFonts w:ascii="Times New Roman" w:hAnsi="Times New Roman" w:cs="Times New Roman"/>
          <w:sz w:val="28"/>
          <w:szCs w:val="28"/>
        </w:rPr>
      </w:pPr>
    </w:p>
    <w:p w:rsidR="00491705" w:rsidRDefault="00491705" w:rsidP="00491705">
      <w:pPr>
        <w:spacing w:line="360" w:lineRule="auto"/>
        <w:ind w:firstLine="709"/>
        <w:rPr>
          <w:rFonts w:ascii="Times New Roman" w:hAnsi="Times New Roman" w:cs="Times New Roman"/>
          <w:sz w:val="28"/>
          <w:szCs w:val="28"/>
        </w:rPr>
      </w:pPr>
    </w:p>
    <w:p w:rsidR="00491705" w:rsidRDefault="00491705" w:rsidP="00491705">
      <w:pPr>
        <w:spacing w:line="360" w:lineRule="auto"/>
        <w:ind w:firstLine="709"/>
        <w:rPr>
          <w:rFonts w:ascii="Times New Roman" w:hAnsi="Times New Roman" w:cs="Times New Roman"/>
          <w:sz w:val="28"/>
          <w:szCs w:val="28"/>
        </w:rPr>
      </w:pPr>
    </w:p>
    <w:p w:rsidR="00491705" w:rsidRDefault="00491705" w:rsidP="00491705">
      <w:pPr>
        <w:spacing w:line="360" w:lineRule="auto"/>
        <w:ind w:firstLine="709"/>
        <w:rPr>
          <w:rFonts w:ascii="Times New Roman" w:hAnsi="Times New Roman" w:cs="Times New Roman"/>
          <w:sz w:val="28"/>
          <w:szCs w:val="28"/>
        </w:rPr>
      </w:pPr>
    </w:p>
    <w:p w:rsidR="00074311" w:rsidRDefault="00491705" w:rsidP="00694C14">
      <w:pPr>
        <w:spacing w:line="360" w:lineRule="auto"/>
        <w:ind w:left="284"/>
        <w:rPr>
          <w:rFonts w:ascii="Times New Roman" w:hAnsi="Times New Roman" w:cs="Times New Roman"/>
          <w:b/>
          <w:sz w:val="28"/>
          <w:szCs w:val="28"/>
        </w:rPr>
      </w:pPr>
      <w:r>
        <w:rPr>
          <w:rFonts w:ascii="Times New Roman" w:hAnsi="Times New Roman" w:cs="Times New Roman"/>
          <w:b/>
          <w:sz w:val="28"/>
          <w:szCs w:val="28"/>
        </w:rPr>
        <w:lastRenderedPageBreak/>
        <w:t xml:space="preserve">1. АНАЛИЗ НОРМАТИВНО-ПРАВОВОЙ БАЗЫ, РЕГУЛИРУЮЩЕЙ ДЕЯТЕЛЬНОСТЬ </w:t>
      </w:r>
      <w:bookmarkStart w:id="0" w:name="2"/>
      <w:r w:rsidR="00AD4B1F" w:rsidRPr="00AD4B1F">
        <w:rPr>
          <w:rFonts w:ascii="Times New Roman" w:hAnsi="Times New Roman" w:cs="Times New Roman"/>
          <w:b/>
          <w:sz w:val="28"/>
          <w:szCs w:val="28"/>
        </w:rPr>
        <w:t>ООО «МАКСИМУМ»</w:t>
      </w:r>
    </w:p>
    <w:p w:rsidR="00387139" w:rsidRDefault="00387139" w:rsidP="00074311">
      <w:pPr>
        <w:spacing w:line="360" w:lineRule="auto"/>
        <w:ind w:left="284"/>
        <w:jc w:val="both"/>
        <w:rPr>
          <w:rFonts w:ascii="Times New Roman" w:hAnsi="Times New Roman" w:cs="Times New Roman"/>
          <w:b/>
          <w:sz w:val="28"/>
          <w:szCs w:val="28"/>
        </w:rPr>
      </w:pPr>
    </w:p>
    <w:p w:rsidR="00491705" w:rsidRPr="00074311" w:rsidRDefault="00491705" w:rsidP="00074311">
      <w:pPr>
        <w:spacing w:line="360" w:lineRule="auto"/>
        <w:ind w:left="284"/>
        <w:jc w:val="both"/>
        <w:rPr>
          <w:rFonts w:ascii="Times New Roman" w:hAnsi="Times New Roman" w:cs="Times New Roman"/>
          <w:b/>
          <w:sz w:val="28"/>
          <w:szCs w:val="28"/>
        </w:rPr>
      </w:pPr>
      <w:r w:rsidRPr="009C30DD">
        <w:rPr>
          <w:rFonts w:ascii="Times New Roman" w:hAnsi="Times New Roman" w:cs="Times New Roman"/>
          <w:sz w:val="28"/>
          <w:szCs w:val="28"/>
        </w:rPr>
        <w:t>ООО «Максимум» образовано в форме Общества с ограниченной ответственностью с целью оказания услуг в сфере общественного питания.</w:t>
      </w:r>
    </w:p>
    <w:p w:rsidR="00AD4B1F" w:rsidRDefault="00491705" w:rsidP="00491705">
      <w:pPr>
        <w:spacing w:line="360" w:lineRule="auto"/>
        <w:ind w:firstLine="709"/>
        <w:jc w:val="both"/>
        <w:rPr>
          <w:rFonts w:ascii="Times New Roman" w:hAnsi="Times New Roman" w:cs="Times New Roman"/>
          <w:sz w:val="28"/>
          <w:szCs w:val="28"/>
        </w:rPr>
      </w:pPr>
      <w:r w:rsidRPr="009C30DD">
        <w:rPr>
          <w:rFonts w:ascii="Times New Roman" w:hAnsi="Times New Roman" w:cs="Times New Roman"/>
          <w:sz w:val="28"/>
          <w:szCs w:val="28"/>
        </w:rPr>
        <w:t>Адрес организации: г. Смоленск, ул. Нормандия-Неман, д. 30А.</w:t>
      </w:r>
    </w:p>
    <w:p w:rsidR="001A1A9D" w:rsidRDefault="001A1A9D" w:rsidP="00FC2C11">
      <w:pPr>
        <w:spacing w:line="360" w:lineRule="auto"/>
        <w:ind w:firstLine="709"/>
        <w:jc w:val="both"/>
        <w:rPr>
          <w:rFonts w:ascii="Times New Roman" w:hAnsi="Times New Roman" w:cs="Times New Roman"/>
          <w:sz w:val="28"/>
          <w:szCs w:val="28"/>
        </w:rPr>
      </w:pPr>
      <w:r w:rsidRPr="00916E8C">
        <w:rPr>
          <w:rFonts w:ascii="Times New Roman" w:hAnsi="Times New Roman" w:cs="Times New Roman"/>
          <w:sz w:val="28"/>
          <w:szCs w:val="28"/>
        </w:rPr>
        <w:t xml:space="preserve">Основной целью деятельности  </w:t>
      </w:r>
      <w:r w:rsidR="00FC2C11">
        <w:rPr>
          <w:rFonts w:ascii="Times New Roman" w:hAnsi="Times New Roman" w:cs="Times New Roman"/>
          <w:sz w:val="28"/>
          <w:szCs w:val="28"/>
        </w:rPr>
        <w:t xml:space="preserve">организации является </w:t>
      </w:r>
      <w:r w:rsidR="00FC2C11" w:rsidRPr="009C30DD">
        <w:rPr>
          <w:rFonts w:ascii="Times New Roman" w:hAnsi="Times New Roman" w:cs="Times New Roman"/>
          <w:sz w:val="28"/>
          <w:szCs w:val="28"/>
        </w:rPr>
        <w:t>оказания услуг в сфере общественного питания</w:t>
      </w:r>
      <w:r w:rsidRPr="00916E8C">
        <w:rPr>
          <w:rFonts w:ascii="Times New Roman" w:hAnsi="Times New Roman" w:cs="Times New Roman"/>
          <w:sz w:val="28"/>
          <w:szCs w:val="28"/>
        </w:rPr>
        <w:t>.</w:t>
      </w:r>
      <w:r w:rsidR="00614FDA">
        <w:rPr>
          <w:rFonts w:ascii="Times New Roman" w:hAnsi="Times New Roman" w:cs="Times New Roman"/>
          <w:sz w:val="28"/>
          <w:szCs w:val="28"/>
        </w:rPr>
        <w:t xml:space="preserve"> </w:t>
      </w:r>
      <w:r>
        <w:rPr>
          <w:rFonts w:ascii="Times New Roman" w:hAnsi="Times New Roman" w:cs="Times New Roman"/>
          <w:sz w:val="28"/>
          <w:szCs w:val="28"/>
        </w:rPr>
        <w:t>Миссия организации</w:t>
      </w:r>
      <w:r w:rsidRPr="00916E8C">
        <w:rPr>
          <w:rFonts w:ascii="Times New Roman" w:hAnsi="Times New Roman" w:cs="Times New Roman"/>
          <w:sz w:val="28"/>
          <w:szCs w:val="28"/>
        </w:rPr>
        <w:t xml:space="preserve"> – обеспечивать потребности населения качественным питанием при высоком уровнем сервиса.</w:t>
      </w:r>
    </w:p>
    <w:p w:rsidR="00FC2C11" w:rsidRPr="00FC2C11" w:rsidRDefault="00FC2C11" w:rsidP="00FC2C1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C2C11">
        <w:rPr>
          <w:rFonts w:ascii="Times New Roman" w:eastAsia="Times New Roman" w:hAnsi="Times New Roman" w:cs="Times New Roman"/>
          <w:sz w:val="28"/>
          <w:szCs w:val="28"/>
          <w:lang w:eastAsia="ru-RU"/>
        </w:rPr>
        <w:t>Основными </w:t>
      </w:r>
      <w:r w:rsidR="00C732F6">
        <w:rPr>
          <w:rFonts w:ascii="Times New Roman" w:eastAsia="Times New Roman" w:hAnsi="Times New Roman" w:cs="Times New Roman"/>
          <w:bCs/>
          <w:sz w:val="28"/>
          <w:szCs w:val="28"/>
          <w:lang w:eastAsia="ru-RU"/>
        </w:rPr>
        <w:t xml:space="preserve">нормативными </w:t>
      </w:r>
      <w:r w:rsidRPr="00FC2C11">
        <w:rPr>
          <w:rFonts w:ascii="Times New Roman" w:eastAsia="Times New Roman" w:hAnsi="Times New Roman" w:cs="Times New Roman"/>
          <w:bCs/>
          <w:sz w:val="28"/>
          <w:szCs w:val="28"/>
          <w:lang w:eastAsia="ru-RU"/>
        </w:rPr>
        <w:t>документами, </w:t>
      </w:r>
      <w:r w:rsidR="00C732F6">
        <w:rPr>
          <w:rFonts w:ascii="Times New Roman" w:eastAsia="Times New Roman" w:hAnsi="Times New Roman" w:cs="Times New Roman"/>
          <w:sz w:val="28"/>
          <w:szCs w:val="28"/>
          <w:lang w:eastAsia="ru-RU"/>
        </w:rPr>
        <w:t xml:space="preserve">регламентирующими </w:t>
      </w:r>
      <w:r w:rsidRPr="00FC2C11">
        <w:rPr>
          <w:rFonts w:ascii="Times New Roman" w:eastAsia="Times New Roman" w:hAnsi="Times New Roman" w:cs="Times New Roman"/>
          <w:sz w:val="28"/>
          <w:szCs w:val="28"/>
          <w:lang w:eastAsia="ru-RU"/>
        </w:rPr>
        <w:t>деятельность</w:t>
      </w:r>
      <w:r w:rsidRPr="00FC2C11">
        <w:rPr>
          <w:rFonts w:ascii="Times New Roman" w:hAnsi="Times New Roman" w:cs="Times New Roman"/>
          <w:sz w:val="28"/>
          <w:szCs w:val="28"/>
        </w:rPr>
        <w:t xml:space="preserve"> </w:t>
      </w:r>
      <w:r>
        <w:rPr>
          <w:rFonts w:ascii="Times New Roman" w:hAnsi="Times New Roman" w:cs="Times New Roman"/>
          <w:sz w:val="28"/>
          <w:szCs w:val="28"/>
        </w:rPr>
        <w:t>ООО «Максимум»</w:t>
      </w:r>
      <w:r>
        <w:rPr>
          <w:rFonts w:ascii="Times New Roman" w:eastAsia="Times New Roman" w:hAnsi="Times New Roman" w:cs="Times New Roman"/>
          <w:sz w:val="28"/>
          <w:szCs w:val="28"/>
          <w:lang w:eastAsia="ru-RU"/>
        </w:rPr>
        <w:t xml:space="preserve"> , </w:t>
      </w:r>
      <w:r w:rsidRPr="00FC2C11">
        <w:rPr>
          <w:rFonts w:ascii="Times New Roman" w:eastAsia="Times New Roman" w:hAnsi="Times New Roman" w:cs="Times New Roman"/>
          <w:sz w:val="28"/>
          <w:szCs w:val="28"/>
          <w:lang w:eastAsia="ru-RU"/>
        </w:rPr>
        <w:t>являются:</w:t>
      </w:r>
    </w:p>
    <w:p w:rsidR="00FC2C11" w:rsidRDefault="00FC2C11" w:rsidP="00FC2C11">
      <w:pPr>
        <w:shd w:val="clear" w:color="auto" w:fill="FFFFFF"/>
        <w:spacing w:after="0" w:line="36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 xml:space="preserve">- </w:t>
      </w:r>
      <w:r w:rsidR="00C732F6">
        <w:rPr>
          <w:rFonts w:ascii="Times New Roman" w:eastAsia="Times New Roman" w:hAnsi="Times New Roman" w:cs="Times New Roman"/>
          <w:sz w:val="28"/>
          <w:szCs w:val="28"/>
          <w:lang w:eastAsia="ru-RU"/>
        </w:rPr>
        <w:t xml:space="preserve">    </w:t>
      </w:r>
      <w:r w:rsidRPr="00FC2C11">
        <w:rPr>
          <w:rFonts w:ascii="Times New Roman" w:eastAsia="Times New Roman" w:hAnsi="Times New Roman" w:cs="Times New Roman"/>
          <w:sz w:val="28"/>
          <w:szCs w:val="28"/>
          <w:lang w:eastAsia="ru-RU"/>
        </w:rPr>
        <w:t>Федеральный закон «О защите прав потребителей» (с изме</w:t>
      </w:r>
      <w:r w:rsidRPr="00FC2C11">
        <w:rPr>
          <w:rFonts w:ascii="Times New Roman" w:eastAsia="Times New Roman" w:hAnsi="Times New Roman" w:cs="Times New Roman"/>
          <w:spacing w:val="-1"/>
          <w:sz w:val="28"/>
          <w:szCs w:val="28"/>
          <w:lang w:eastAsia="ru-RU"/>
        </w:rPr>
        <w:t>нениями и дополнениями от 9 января 1996 г. № 2-ФЗ);</w:t>
      </w:r>
    </w:p>
    <w:p w:rsidR="00C732F6" w:rsidRPr="00FC2C11" w:rsidRDefault="00C732F6" w:rsidP="00FC2C1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732F6">
        <w:rPr>
          <w:rFonts w:ascii="Times New Roman" w:hAnsi="Times New Roman" w:cs="Times New Roman"/>
          <w:spacing w:val="-7"/>
          <w:sz w:val="28"/>
          <w:szCs w:val="28"/>
        </w:rPr>
        <w:t>Федеральный закон «О защите прав потребителей» </w:t>
      </w:r>
      <w:r w:rsidRPr="00C732F6">
        <w:rPr>
          <w:rFonts w:ascii="Times New Roman" w:hAnsi="Times New Roman" w:cs="Times New Roman"/>
          <w:spacing w:val="-4"/>
          <w:sz w:val="28"/>
          <w:szCs w:val="28"/>
        </w:rPr>
        <w:t>является основополагающим документом, на основе которого осуществляется государственное регулирование торговой деятельности в сфере </w:t>
      </w:r>
      <w:r w:rsidRPr="00C732F6">
        <w:rPr>
          <w:rFonts w:ascii="Times New Roman" w:hAnsi="Times New Roman" w:cs="Times New Roman"/>
          <w:sz w:val="28"/>
          <w:szCs w:val="28"/>
        </w:rPr>
        <w:t>общественного питания.</w:t>
      </w:r>
    </w:p>
    <w:p w:rsidR="00EA015D" w:rsidRDefault="00FC2C11" w:rsidP="00EA01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32F6">
        <w:rPr>
          <w:rFonts w:ascii="Times New Roman" w:eastAsia="Times New Roman" w:hAnsi="Times New Roman" w:cs="Times New Roman"/>
          <w:sz w:val="28"/>
          <w:szCs w:val="28"/>
          <w:lang w:eastAsia="ru-RU"/>
        </w:rPr>
        <w:t xml:space="preserve"> </w:t>
      </w:r>
      <w:r w:rsidRPr="00FC2C11">
        <w:rPr>
          <w:rFonts w:ascii="Times New Roman" w:eastAsia="Times New Roman" w:hAnsi="Times New Roman" w:cs="Times New Roman"/>
          <w:spacing w:val="-4"/>
          <w:sz w:val="28"/>
          <w:szCs w:val="28"/>
          <w:lang w:eastAsia="ru-RU"/>
        </w:rPr>
        <w:t>Правила оказания услуг общественного питания (утверждены </w:t>
      </w:r>
      <w:r w:rsidRPr="00FC2C11">
        <w:rPr>
          <w:rFonts w:ascii="Times New Roman" w:eastAsia="Times New Roman" w:hAnsi="Times New Roman" w:cs="Times New Roman"/>
          <w:sz w:val="28"/>
          <w:szCs w:val="28"/>
          <w:lang w:eastAsia="ru-RU"/>
        </w:rPr>
        <w:t>постановлением Правительства РФ от 15 августа 1997 г. № 1036 (с изменениями от 21 мая 2001 г.);</w:t>
      </w:r>
    </w:p>
    <w:p w:rsidR="00EA015D" w:rsidRPr="00FC2C11" w:rsidRDefault="00EA015D" w:rsidP="00EA01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28C9">
        <w:rPr>
          <w:rFonts w:ascii="Times New Roman" w:hAnsi="Times New Roman" w:cs="Times New Roman"/>
          <w:color w:val="000000"/>
          <w:sz w:val="28"/>
          <w:szCs w:val="28"/>
        </w:rPr>
        <w:t xml:space="preserve">Федеральный закон </w:t>
      </w:r>
      <w:r w:rsidR="00AA28C9">
        <w:rPr>
          <w:rFonts w:ascii="Times New Roman" w:hAnsi="Times New Roman" w:cs="Times New Roman"/>
          <w:sz w:val="28"/>
          <w:szCs w:val="28"/>
        </w:rPr>
        <w:t>«</w:t>
      </w:r>
      <w:r>
        <w:rPr>
          <w:rFonts w:ascii="Times New Roman" w:hAnsi="Times New Roman" w:cs="Times New Roman"/>
          <w:color w:val="000000"/>
          <w:sz w:val="28"/>
          <w:szCs w:val="28"/>
        </w:rPr>
        <w:t xml:space="preserve">О </w:t>
      </w:r>
      <w:r w:rsidRPr="00EA015D">
        <w:rPr>
          <w:rFonts w:ascii="Times New Roman" w:hAnsi="Times New Roman" w:cs="Times New Roman"/>
          <w:color w:val="000000"/>
          <w:sz w:val="28"/>
          <w:szCs w:val="28"/>
        </w:rPr>
        <w:t>санитарно-эпидемиоло</w:t>
      </w:r>
      <w:r w:rsidR="00AA28C9">
        <w:rPr>
          <w:rFonts w:ascii="Times New Roman" w:hAnsi="Times New Roman" w:cs="Times New Roman"/>
          <w:color w:val="000000"/>
          <w:sz w:val="28"/>
          <w:szCs w:val="28"/>
        </w:rPr>
        <w:t>гическом благополучии населения</w:t>
      </w:r>
      <w:r w:rsidR="00AA28C9">
        <w:rPr>
          <w:rFonts w:ascii="Times New Roman" w:hAnsi="Times New Roman" w:cs="Times New Roman"/>
          <w:sz w:val="28"/>
          <w:szCs w:val="28"/>
        </w:rPr>
        <w:t>»</w:t>
      </w:r>
      <w:r w:rsidR="00AA28C9">
        <w:rPr>
          <w:rFonts w:ascii="Times New Roman" w:eastAsia="Times New Roman" w:hAnsi="Times New Roman" w:cs="Times New Roman"/>
          <w:sz w:val="28"/>
          <w:szCs w:val="28"/>
          <w:lang w:eastAsia="ru-RU"/>
        </w:rPr>
        <w:t xml:space="preserve"> </w:t>
      </w:r>
      <w:r w:rsidRPr="00EA015D">
        <w:rPr>
          <w:rFonts w:ascii="Times New Roman" w:hAnsi="Times New Roman" w:cs="Times New Roman"/>
          <w:color w:val="000000"/>
          <w:sz w:val="28"/>
          <w:szCs w:val="28"/>
        </w:rPr>
        <w:t xml:space="preserve"> № 52-ФЗ</w:t>
      </w:r>
      <w:r>
        <w:rPr>
          <w:rFonts w:ascii="Times New Roman" w:hAnsi="Times New Roman" w:cs="Times New Roman"/>
          <w:color w:val="000000"/>
          <w:sz w:val="28"/>
          <w:szCs w:val="28"/>
        </w:rPr>
        <w:t>;</w:t>
      </w:r>
    </w:p>
    <w:p w:rsidR="00FC2C11" w:rsidRPr="00FC2C11" w:rsidRDefault="00FC2C11" w:rsidP="00FC2C1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32F6">
        <w:rPr>
          <w:rFonts w:ascii="Times New Roman" w:eastAsia="Times New Roman" w:hAnsi="Times New Roman" w:cs="Times New Roman"/>
          <w:sz w:val="28"/>
          <w:szCs w:val="28"/>
          <w:lang w:eastAsia="ru-RU"/>
        </w:rPr>
        <w:t xml:space="preserve"> </w:t>
      </w:r>
      <w:r w:rsidRPr="00FC2C11">
        <w:rPr>
          <w:rFonts w:ascii="Times New Roman" w:eastAsia="Times New Roman" w:hAnsi="Times New Roman" w:cs="Times New Roman"/>
          <w:sz w:val="28"/>
          <w:szCs w:val="28"/>
          <w:lang w:eastAsia="ru-RU"/>
        </w:rPr>
        <w:t>ГОСТ Р 50762-95 Общественное питание. Классификация предприятий;</w:t>
      </w:r>
    </w:p>
    <w:p w:rsidR="00FC2C11" w:rsidRPr="00FC2C11" w:rsidRDefault="00FC2C11" w:rsidP="00FC2C1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32F6">
        <w:rPr>
          <w:rFonts w:ascii="Times New Roman" w:eastAsia="Times New Roman" w:hAnsi="Times New Roman" w:cs="Times New Roman"/>
          <w:sz w:val="28"/>
          <w:szCs w:val="28"/>
          <w:lang w:eastAsia="ru-RU"/>
        </w:rPr>
        <w:t xml:space="preserve">   </w:t>
      </w:r>
      <w:r w:rsidRPr="00FC2C11">
        <w:rPr>
          <w:rFonts w:ascii="Times New Roman" w:eastAsia="Times New Roman" w:hAnsi="Times New Roman" w:cs="Times New Roman"/>
          <w:spacing w:val="-4"/>
          <w:sz w:val="28"/>
          <w:szCs w:val="28"/>
          <w:lang w:eastAsia="ru-RU"/>
        </w:rPr>
        <w:t>ГОСТ Р 50763-95 Общественное питание. Кулинарная продук</w:t>
      </w:r>
      <w:r w:rsidRPr="00FC2C11">
        <w:rPr>
          <w:rFonts w:ascii="Times New Roman" w:eastAsia="Times New Roman" w:hAnsi="Times New Roman" w:cs="Times New Roman"/>
          <w:sz w:val="28"/>
          <w:szCs w:val="28"/>
          <w:lang w:eastAsia="ru-RU"/>
        </w:rPr>
        <w:t>ция, реализуемая населению;</w:t>
      </w:r>
    </w:p>
    <w:p w:rsidR="00FC2C11" w:rsidRDefault="00FC2C11" w:rsidP="00FC2C1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32F6">
        <w:rPr>
          <w:rFonts w:ascii="Times New Roman" w:eastAsia="Times New Roman" w:hAnsi="Times New Roman" w:cs="Times New Roman"/>
          <w:sz w:val="28"/>
          <w:szCs w:val="28"/>
          <w:lang w:eastAsia="ru-RU"/>
        </w:rPr>
        <w:t xml:space="preserve">   </w:t>
      </w:r>
      <w:r w:rsidRPr="00FC2C11">
        <w:rPr>
          <w:rFonts w:ascii="Times New Roman" w:eastAsia="Times New Roman" w:hAnsi="Times New Roman" w:cs="Times New Roman"/>
          <w:spacing w:val="-4"/>
          <w:sz w:val="28"/>
          <w:szCs w:val="28"/>
          <w:lang w:eastAsia="ru-RU"/>
        </w:rPr>
        <w:t>ГОСТ Р 50764-95 Услуги общественного питания. Общие тре</w:t>
      </w:r>
      <w:r w:rsidRPr="00FC2C11">
        <w:rPr>
          <w:rFonts w:ascii="Times New Roman" w:eastAsia="Times New Roman" w:hAnsi="Times New Roman" w:cs="Times New Roman"/>
          <w:sz w:val="28"/>
          <w:szCs w:val="28"/>
          <w:lang w:eastAsia="ru-RU"/>
        </w:rPr>
        <w:t>бования;</w:t>
      </w:r>
    </w:p>
    <w:p w:rsidR="00FC2C11" w:rsidRPr="00FC2C11" w:rsidRDefault="00FC2C11" w:rsidP="00C732F6">
      <w:pPr>
        <w:shd w:val="clear" w:color="auto" w:fill="FFFFFF"/>
        <w:tabs>
          <w:tab w:val="left" w:pos="85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732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C732F6">
        <w:rPr>
          <w:rFonts w:ascii="Times New Roman" w:eastAsia="Times New Roman" w:hAnsi="Times New Roman" w:cs="Times New Roman"/>
          <w:sz w:val="28"/>
          <w:szCs w:val="28"/>
          <w:lang w:eastAsia="ru-RU"/>
        </w:rPr>
        <w:t xml:space="preserve">ОСТ Р28-1-95 Общественное питание. Требования к </w:t>
      </w:r>
      <w:r w:rsidRPr="00FC2C11">
        <w:rPr>
          <w:rFonts w:ascii="Times New Roman" w:eastAsia="Times New Roman" w:hAnsi="Times New Roman" w:cs="Times New Roman"/>
          <w:sz w:val="28"/>
          <w:szCs w:val="28"/>
          <w:lang w:eastAsia="ru-RU"/>
        </w:rPr>
        <w:t>производственному персоналу;</w:t>
      </w:r>
    </w:p>
    <w:p w:rsidR="00FC2C11" w:rsidRDefault="00FC2C11" w:rsidP="00FC2C1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32F6">
        <w:rPr>
          <w:rFonts w:ascii="Times New Roman" w:eastAsia="Times New Roman" w:hAnsi="Times New Roman" w:cs="Times New Roman"/>
          <w:sz w:val="28"/>
          <w:szCs w:val="28"/>
          <w:lang w:eastAsia="ru-RU"/>
        </w:rPr>
        <w:t xml:space="preserve"> </w:t>
      </w:r>
      <w:r w:rsidRPr="00FC2C11">
        <w:rPr>
          <w:rFonts w:ascii="Times New Roman" w:eastAsia="Times New Roman" w:hAnsi="Times New Roman" w:cs="Times New Roman"/>
          <w:spacing w:val="-2"/>
          <w:sz w:val="28"/>
          <w:szCs w:val="28"/>
          <w:lang w:eastAsia="ru-RU"/>
        </w:rPr>
        <w:t>ГОСТ Р 50935-96 Общественное питание. Требования к об</w:t>
      </w:r>
      <w:r w:rsidRPr="00FC2C11">
        <w:rPr>
          <w:rFonts w:ascii="Times New Roman" w:eastAsia="Times New Roman" w:hAnsi="Times New Roman" w:cs="Times New Roman"/>
          <w:sz w:val="28"/>
          <w:szCs w:val="28"/>
          <w:lang w:eastAsia="ru-RU"/>
        </w:rPr>
        <w:t>служивающему персоналу;</w:t>
      </w:r>
    </w:p>
    <w:p w:rsidR="00614FDA" w:rsidRDefault="00614FDA" w:rsidP="00614FD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4FDA">
        <w:rPr>
          <w:rFonts w:ascii="Times New Roman" w:hAnsi="Times New Roman" w:cs="Times New Roman"/>
          <w:sz w:val="28"/>
          <w:szCs w:val="28"/>
        </w:rPr>
        <w:t>ГОСТ Р 53105-2008</w:t>
      </w:r>
      <w:r w:rsidR="00EA015D">
        <w:rPr>
          <w:rFonts w:ascii="Times New Roman" w:hAnsi="Times New Roman" w:cs="Times New Roman"/>
          <w:sz w:val="28"/>
          <w:szCs w:val="28"/>
        </w:rPr>
        <w:t xml:space="preserve"> </w:t>
      </w:r>
      <w:r>
        <w:rPr>
          <w:rFonts w:ascii="Times New Roman" w:hAnsi="Times New Roman" w:cs="Times New Roman"/>
          <w:sz w:val="28"/>
          <w:szCs w:val="28"/>
        </w:rPr>
        <w:t xml:space="preserve">Услуги общественного питания. </w:t>
      </w:r>
      <w:r w:rsidRPr="00614FDA">
        <w:rPr>
          <w:rFonts w:ascii="Times New Roman" w:hAnsi="Times New Roman" w:cs="Times New Roman"/>
          <w:sz w:val="28"/>
          <w:szCs w:val="28"/>
        </w:rPr>
        <w:t>Технологические документы на продукцию общественного питания. Общие требования к оформлению, постро</w:t>
      </w:r>
      <w:r w:rsidR="00EA015D">
        <w:rPr>
          <w:rFonts w:ascii="Times New Roman" w:hAnsi="Times New Roman" w:cs="Times New Roman"/>
          <w:sz w:val="28"/>
          <w:szCs w:val="28"/>
        </w:rPr>
        <w:t>ению и содержанию;</w:t>
      </w:r>
    </w:p>
    <w:p w:rsidR="00EA015D" w:rsidRDefault="00EA015D" w:rsidP="00EA015D">
      <w:pPr>
        <w:spacing w:line="360" w:lineRule="auto"/>
        <w:ind w:firstLine="709"/>
        <w:rPr>
          <w:rFonts w:ascii="Times New Roman" w:hAnsi="Times New Roman" w:cs="Times New Roman"/>
          <w:sz w:val="28"/>
          <w:szCs w:val="28"/>
        </w:rPr>
      </w:pPr>
      <w:r w:rsidRPr="00EA01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15D">
        <w:rPr>
          <w:rFonts w:ascii="Times New Roman" w:hAnsi="Times New Roman" w:cs="Times New Roman"/>
          <w:sz w:val="28"/>
          <w:szCs w:val="28"/>
        </w:rPr>
        <w:t>ГОСТ 32692-2014 Услуги ОП. Общие требования к методам и формам обслуживания на предприятиях общественного питания;</w:t>
      </w:r>
    </w:p>
    <w:p w:rsidR="00EA015D" w:rsidRPr="007C2496" w:rsidRDefault="007C2496" w:rsidP="007C24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015D" w:rsidRPr="007C2496">
        <w:rPr>
          <w:rFonts w:ascii="Times New Roman" w:hAnsi="Times New Roman" w:cs="Times New Roman"/>
          <w:sz w:val="28"/>
          <w:szCs w:val="28"/>
        </w:rPr>
        <w:t>ГОСТ Р 54609-2011 Услуги ОП. Номенклатура показателей качества продукции общественного питания</w:t>
      </w:r>
      <w:r w:rsidRPr="007C2496">
        <w:rPr>
          <w:rFonts w:ascii="Times New Roman" w:hAnsi="Times New Roman" w:cs="Times New Roman"/>
          <w:sz w:val="28"/>
          <w:szCs w:val="28"/>
        </w:rPr>
        <w:t>;</w:t>
      </w:r>
    </w:p>
    <w:p w:rsidR="00FC2C11" w:rsidRPr="00614FDA" w:rsidRDefault="00FC2C11" w:rsidP="00614FDA">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C732F6">
        <w:rPr>
          <w:rFonts w:ascii="Times New Roman" w:eastAsia="Times New Roman" w:hAnsi="Times New Roman" w:cs="Times New Roman"/>
          <w:sz w:val="28"/>
          <w:szCs w:val="28"/>
          <w:lang w:eastAsia="ru-RU"/>
        </w:rPr>
        <w:t xml:space="preserve"> </w:t>
      </w:r>
      <w:r w:rsidRPr="00FC2C11">
        <w:rPr>
          <w:rFonts w:ascii="Times New Roman" w:eastAsia="Times New Roman" w:hAnsi="Times New Roman" w:cs="Times New Roman"/>
          <w:spacing w:val="-1"/>
          <w:sz w:val="28"/>
          <w:szCs w:val="28"/>
          <w:lang w:eastAsia="ru-RU"/>
        </w:rPr>
        <w:t>Правила продажи алкогольной продукции (утверждены пос</w:t>
      </w:r>
      <w:r w:rsidRPr="00FC2C11">
        <w:rPr>
          <w:rFonts w:ascii="Times New Roman" w:eastAsia="Times New Roman" w:hAnsi="Times New Roman" w:cs="Times New Roman"/>
          <w:spacing w:val="-4"/>
          <w:sz w:val="28"/>
          <w:szCs w:val="28"/>
          <w:lang w:eastAsia="ru-RU"/>
        </w:rPr>
        <w:t>тановлением Правительства РФ от 19 августа 1996 г. № 987) с </w:t>
      </w:r>
      <w:r w:rsidRPr="00FC2C11">
        <w:rPr>
          <w:rFonts w:ascii="Times New Roman" w:eastAsia="Times New Roman" w:hAnsi="Times New Roman" w:cs="Times New Roman"/>
          <w:spacing w:val="-3"/>
          <w:sz w:val="28"/>
          <w:szCs w:val="28"/>
          <w:lang w:eastAsia="ru-RU"/>
        </w:rPr>
        <w:t>изменениями от 16 ноября 1996 г., 14 июля 1997 г., 13 октября </w:t>
      </w:r>
      <w:r w:rsidRPr="00FC2C11">
        <w:rPr>
          <w:rFonts w:ascii="Times New Roman" w:eastAsia="Times New Roman" w:hAnsi="Times New Roman" w:cs="Times New Roman"/>
          <w:sz w:val="28"/>
          <w:szCs w:val="28"/>
          <w:lang w:eastAsia="ru-RU"/>
        </w:rPr>
        <w:t>1999 г., 2 ноября 2000 г.</w:t>
      </w:r>
    </w:p>
    <w:p w:rsidR="00C732F6" w:rsidRPr="00C732F6" w:rsidRDefault="00C732F6" w:rsidP="00C732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C732F6">
        <w:rPr>
          <w:rFonts w:ascii="Times New Roman" w:eastAsia="Times New Roman" w:hAnsi="Times New Roman" w:cs="Times New Roman"/>
          <w:sz w:val="28"/>
          <w:szCs w:val="28"/>
          <w:lang w:eastAsia="ru-RU"/>
        </w:rPr>
        <w:t>СанПиН</w:t>
      </w:r>
      <w:proofErr w:type="spellEnd"/>
      <w:r w:rsidRPr="00C732F6">
        <w:rPr>
          <w:rFonts w:ascii="Times New Roman" w:eastAsia="Times New Roman" w:hAnsi="Times New Roman" w:cs="Times New Roman"/>
          <w:sz w:val="28"/>
          <w:szCs w:val="28"/>
          <w:lang w:eastAsia="ru-RU"/>
        </w:rPr>
        <w:t xml:space="preserve"> 42-123-4117-86 «Санитарные правила. Условия, сроки хранения о</w:t>
      </w:r>
      <w:r w:rsidR="00EA015D">
        <w:rPr>
          <w:rFonts w:ascii="Times New Roman" w:eastAsia="Times New Roman" w:hAnsi="Times New Roman" w:cs="Times New Roman"/>
          <w:sz w:val="28"/>
          <w:szCs w:val="28"/>
          <w:lang w:eastAsia="ru-RU"/>
        </w:rPr>
        <w:t>собо скоропортящихся продуктов»;</w:t>
      </w:r>
    </w:p>
    <w:p w:rsidR="00C732F6" w:rsidRPr="00C732F6" w:rsidRDefault="00C732F6" w:rsidP="00C732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32F6">
        <w:rPr>
          <w:rFonts w:ascii="Times New Roman" w:eastAsia="Times New Roman" w:hAnsi="Times New Roman" w:cs="Times New Roman"/>
          <w:sz w:val="28"/>
          <w:szCs w:val="28"/>
          <w:lang w:eastAsia="ru-RU"/>
        </w:rPr>
        <w:t xml:space="preserve">Санитарно-эпидемиологические правила </w:t>
      </w:r>
      <w:proofErr w:type="spellStart"/>
      <w:r w:rsidRPr="00C732F6">
        <w:rPr>
          <w:rFonts w:ascii="Times New Roman" w:eastAsia="Times New Roman" w:hAnsi="Times New Roman" w:cs="Times New Roman"/>
          <w:sz w:val="28"/>
          <w:szCs w:val="28"/>
          <w:lang w:eastAsia="ru-RU"/>
        </w:rPr>
        <w:t>СанПиН</w:t>
      </w:r>
      <w:proofErr w:type="spellEnd"/>
      <w:r w:rsidRPr="00C732F6">
        <w:rPr>
          <w:rFonts w:ascii="Times New Roman" w:eastAsia="Times New Roman" w:hAnsi="Times New Roman" w:cs="Times New Roman"/>
          <w:sz w:val="28"/>
          <w:szCs w:val="28"/>
          <w:lang w:eastAsia="ru-RU"/>
        </w:rPr>
        <w:t xml:space="preserve">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C732F6" w:rsidRDefault="00C732F6" w:rsidP="00C732F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32F6">
        <w:rPr>
          <w:rFonts w:ascii="Times New Roman" w:eastAsia="Times New Roman" w:hAnsi="Times New Roman" w:cs="Times New Roman"/>
          <w:sz w:val="28"/>
          <w:szCs w:val="28"/>
          <w:lang w:eastAsia="ru-RU"/>
        </w:rPr>
        <w:t>Правила пожарной безопасности в Российской Федерации ППБ-01-93 (с изменениями от 25 июля 1995 г., 10 декабря 1997 г., 20 октября 1999 г.).</w:t>
      </w:r>
    </w:p>
    <w:p w:rsidR="00614FDA" w:rsidRPr="00C732F6" w:rsidRDefault="00614FDA" w:rsidP="00C732F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732F6" w:rsidRDefault="00C732F6" w:rsidP="00FC2C11">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C732F6" w:rsidRPr="00FC2C11" w:rsidRDefault="00C732F6" w:rsidP="00FC2C11">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C2C11" w:rsidRDefault="00FC2C11" w:rsidP="00FC2C11">
      <w:pPr>
        <w:spacing w:line="360" w:lineRule="auto"/>
        <w:ind w:firstLine="709"/>
        <w:jc w:val="both"/>
        <w:rPr>
          <w:rFonts w:ascii="Times New Roman" w:hAnsi="Times New Roman" w:cs="Times New Roman"/>
          <w:sz w:val="28"/>
          <w:szCs w:val="28"/>
        </w:rPr>
      </w:pPr>
    </w:p>
    <w:bookmarkEnd w:id="0"/>
    <w:p w:rsidR="000C7A59" w:rsidRDefault="000C7A59" w:rsidP="000C7A59">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59500" cy="3571875"/>
            <wp:effectExtent l="19050" t="0" r="0" b="0"/>
            <wp:docPr id="3" name="Рисунок 2"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8" cstate="print"/>
                    <a:stretch>
                      <a:fillRect/>
                    </a:stretch>
                  </pic:blipFill>
                  <pic:spPr>
                    <a:xfrm>
                      <a:off x="0" y="0"/>
                      <a:ext cx="6159500" cy="3571875"/>
                    </a:xfrm>
                    <a:prstGeom prst="rect">
                      <a:avLst/>
                    </a:prstGeom>
                  </pic:spPr>
                </pic:pic>
              </a:graphicData>
            </a:graphic>
          </wp:inline>
        </w:drawing>
      </w:r>
    </w:p>
    <w:p w:rsidR="008B7464" w:rsidRDefault="008B7464" w:rsidP="000C7A59">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Рис. 1. Структура организации</w:t>
      </w:r>
    </w:p>
    <w:p w:rsidR="008B7464" w:rsidRDefault="008B7464" w:rsidP="008B74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данном рисунке рассмотрена структура организации и соподчинение должностных лиц, работающих в данной организации. Схема представлена для наиболее полного представления о деятельности самой организации.</w:t>
      </w:r>
    </w:p>
    <w:p w:rsidR="00694C14" w:rsidRDefault="00694C14" w:rsidP="00694C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данной организации регламентируется своим Уставом, в который включены:</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и местонахождение организации;</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Цели и виды деятельности;</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Правовое положение;</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Ответственность организации, его участников и иных лиц;</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Права и обязанности участников;</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Уставный капитал организации;</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Распределение прибыли;</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Хранение документов;</w:t>
      </w:r>
    </w:p>
    <w:p w:rsidR="00694C14" w:rsidRDefault="00694C14" w:rsidP="00694C14">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Реорганизация и ликвидация.</w:t>
      </w:r>
    </w:p>
    <w:p w:rsidR="00694C14" w:rsidRPr="00074311" w:rsidRDefault="00694C14" w:rsidP="00694C14">
      <w:pPr>
        <w:pStyle w:val="a3"/>
        <w:spacing w:line="360" w:lineRule="auto"/>
        <w:ind w:left="0" w:firstLine="709"/>
        <w:jc w:val="both"/>
        <w:rPr>
          <w:rFonts w:ascii="Times New Roman" w:hAnsi="Times New Roman" w:cs="Times New Roman"/>
          <w:sz w:val="28"/>
          <w:szCs w:val="28"/>
        </w:rPr>
      </w:pPr>
      <w:r w:rsidRPr="00074311">
        <w:rPr>
          <w:rFonts w:ascii="Times New Roman" w:hAnsi="Times New Roman" w:cs="Times New Roman"/>
          <w:sz w:val="28"/>
          <w:szCs w:val="28"/>
        </w:rPr>
        <w:lastRenderedPageBreak/>
        <w:t>ООО «Максимум» обязано в соответствии с Уставом:</w:t>
      </w:r>
    </w:p>
    <w:p w:rsidR="00694C14" w:rsidRPr="00074311" w:rsidRDefault="00B03C4D" w:rsidP="00694C14">
      <w:pPr>
        <w:spacing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694C14" w:rsidRPr="00074311">
        <w:rPr>
          <w:rFonts w:ascii="Times New Roman" w:hAnsi="Times New Roman" w:cs="Times New Roman"/>
          <w:sz w:val="28"/>
          <w:szCs w:val="28"/>
        </w:rPr>
        <w:t>выполнять обязательства, вытекающие из законодательств</w:t>
      </w:r>
      <w:r w:rsidR="00694C14">
        <w:rPr>
          <w:rFonts w:ascii="Times New Roman" w:hAnsi="Times New Roman" w:cs="Times New Roman"/>
          <w:sz w:val="28"/>
          <w:szCs w:val="28"/>
        </w:rPr>
        <w:t>а РФ и заключенных им договоров;</w:t>
      </w:r>
    </w:p>
    <w:p w:rsidR="00694C14" w:rsidRPr="00074311" w:rsidRDefault="00B03C4D" w:rsidP="00694C14">
      <w:pPr>
        <w:spacing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694C14">
        <w:rPr>
          <w:rFonts w:ascii="Times New Roman" w:hAnsi="Times New Roman" w:cs="Times New Roman"/>
          <w:sz w:val="28"/>
          <w:szCs w:val="28"/>
        </w:rPr>
        <w:t>заключать трудовые договоры;</w:t>
      </w:r>
    </w:p>
    <w:p w:rsidR="00694C14" w:rsidRPr="00074311" w:rsidRDefault="00B03C4D" w:rsidP="00694C14">
      <w:pPr>
        <w:spacing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694C14" w:rsidRPr="00074311">
        <w:rPr>
          <w:rFonts w:ascii="Times New Roman" w:hAnsi="Times New Roman" w:cs="Times New Roman"/>
          <w:sz w:val="28"/>
          <w:szCs w:val="28"/>
        </w:rPr>
        <w:t>полностью и в срок рассчитываться с работниками предприятия по заработ</w:t>
      </w:r>
      <w:r w:rsidR="00694C14">
        <w:rPr>
          <w:rFonts w:ascii="Times New Roman" w:hAnsi="Times New Roman" w:cs="Times New Roman"/>
          <w:sz w:val="28"/>
          <w:szCs w:val="28"/>
        </w:rPr>
        <w:t>ной плате;</w:t>
      </w:r>
    </w:p>
    <w:p w:rsidR="00694C14" w:rsidRPr="00074311" w:rsidRDefault="00B03C4D" w:rsidP="00694C14">
      <w:pPr>
        <w:spacing w:line="36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r w:rsidR="00694C14" w:rsidRPr="00074311">
        <w:rPr>
          <w:rFonts w:ascii="Times New Roman" w:hAnsi="Times New Roman" w:cs="Times New Roman"/>
          <w:sz w:val="28"/>
          <w:szCs w:val="28"/>
        </w:rPr>
        <w:t>осуществлять все</w:t>
      </w:r>
      <w:r w:rsidR="00694C14">
        <w:rPr>
          <w:rFonts w:ascii="Times New Roman" w:hAnsi="Times New Roman" w:cs="Times New Roman"/>
          <w:sz w:val="28"/>
          <w:szCs w:val="28"/>
        </w:rPr>
        <w:t xml:space="preserve"> виды обязательного страхования;</w:t>
      </w:r>
    </w:p>
    <w:p w:rsidR="00B03C4D" w:rsidRDefault="00B03C4D" w:rsidP="00694C14">
      <w:pPr>
        <w:spacing w:line="360" w:lineRule="auto"/>
        <w:ind w:left="1069"/>
        <w:jc w:val="both"/>
        <w:rPr>
          <w:rFonts w:ascii="Times New Roman" w:hAnsi="Times New Roman" w:cs="Times New Roman"/>
          <w:sz w:val="28"/>
          <w:szCs w:val="28"/>
        </w:rPr>
      </w:pPr>
      <w:r>
        <w:rPr>
          <w:rFonts w:ascii="Times New Roman" w:hAnsi="Times New Roman" w:cs="Times New Roman"/>
          <w:sz w:val="28"/>
          <w:szCs w:val="28"/>
        </w:rPr>
        <w:t>-</w:t>
      </w:r>
      <w:r w:rsidR="00694C14" w:rsidRPr="00074311">
        <w:rPr>
          <w:rFonts w:ascii="Times New Roman" w:hAnsi="Times New Roman" w:cs="Times New Roman"/>
          <w:sz w:val="28"/>
          <w:szCs w:val="28"/>
        </w:rPr>
        <w:t>своевременно предоставлять декларацию о дох</w:t>
      </w:r>
      <w:r w:rsidR="00694C14">
        <w:rPr>
          <w:rFonts w:ascii="Times New Roman" w:hAnsi="Times New Roman" w:cs="Times New Roman"/>
          <w:sz w:val="28"/>
          <w:szCs w:val="28"/>
        </w:rPr>
        <w:t>одах и бухгалтерскую отчетность;</w:t>
      </w:r>
    </w:p>
    <w:p w:rsidR="00694C14" w:rsidRPr="00074311" w:rsidRDefault="00B03C4D" w:rsidP="00694C14">
      <w:pPr>
        <w:spacing w:line="360" w:lineRule="auto"/>
        <w:ind w:left="1069"/>
        <w:jc w:val="both"/>
        <w:rPr>
          <w:rFonts w:ascii="Times New Roman" w:hAnsi="Times New Roman" w:cs="Times New Roman"/>
          <w:sz w:val="28"/>
          <w:szCs w:val="28"/>
        </w:rPr>
      </w:pPr>
      <w:r>
        <w:rPr>
          <w:rFonts w:ascii="Times New Roman" w:hAnsi="Times New Roman" w:cs="Times New Roman"/>
          <w:sz w:val="28"/>
          <w:szCs w:val="28"/>
        </w:rPr>
        <w:t>-</w:t>
      </w:r>
      <w:r w:rsidR="00694C14" w:rsidRPr="00074311">
        <w:rPr>
          <w:rFonts w:ascii="Times New Roman" w:hAnsi="Times New Roman" w:cs="Times New Roman"/>
          <w:sz w:val="28"/>
          <w:szCs w:val="28"/>
        </w:rPr>
        <w:t xml:space="preserve"> уплачивать налоги в соответствии с налоговым законодательством.</w:t>
      </w:r>
    </w:p>
    <w:p w:rsidR="00694C14" w:rsidRDefault="00694C14" w:rsidP="00694C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своей деятельности организация опирается прежде всего на данный документ, регулирующий её деятельность.</w:t>
      </w:r>
    </w:p>
    <w:p w:rsidR="008B7464" w:rsidRDefault="008B7464" w:rsidP="008B7464">
      <w:pPr>
        <w:spacing w:line="360" w:lineRule="auto"/>
        <w:ind w:firstLine="709"/>
        <w:jc w:val="both"/>
        <w:rPr>
          <w:rFonts w:ascii="Times New Roman" w:hAnsi="Times New Roman" w:cs="Times New Roman"/>
          <w:sz w:val="28"/>
          <w:szCs w:val="28"/>
        </w:rPr>
      </w:pPr>
    </w:p>
    <w:p w:rsidR="008B7464" w:rsidRDefault="008B7464" w:rsidP="008B7464">
      <w:pPr>
        <w:spacing w:line="360" w:lineRule="auto"/>
        <w:ind w:firstLine="709"/>
        <w:jc w:val="both"/>
        <w:rPr>
          <w:rFonts w:ascii="Times New Roman" w:hAnsi="Times New Roman" w:cs="Times New Roman"/>
          <w:sz w:val="28"/>
          <w:szCs w:val="28"/>
        </w:rPr>
      </w:pPr>
    </w:p>
    <w:p w:rsidR="008B7464" w:rsidRDefault="008B7464" w:rsidP="008B7464">
      <w:pPr>
        <w:spacing w:line="360" w:lineRule="auto"/>
        <w:ind w:firstLine="709"/>
        <w:jc w:val="both"/>
        <w:rPr>
          <w:rFonts w:ascii="Times New Roman" w:hAnsi="Times New Roman" w:cs="Times New Roman"/>
          <w:sz w:val="28"/>
          <w:szCs w:val="28"/>
        </w:rPr>
      </w:pPr>
    </w:p>
    <w:p w:rsidR="008B7464" w:rsidRDefault="008B7464" w:rsidP="008B7464">
      <w:pPr>
        <w:spacing w:line="360" w:lineRule="auto"/>
        <w:ind w:firstLine="709"/>
        <w:jc w:val="both"/>
        <w:rPr>
          <w:rFonts w:ascii="Times New Roman" w:hAnsi="Times New Roman" w:cs="Times New Roman"/>
          <w:sz w:val="28"/>
          <w:szCs w:val="28"/>
        </w:rPr>
      </w:pPr>
    </w:p>
    <w:p w:rsidR="008B7464" w:rsidRDefault="008B7464" w:rsidP="008B7464">
      <w:pPr>
        <w:spacing w:line="360" w:lineRule="auto"/>
        <w:ind w:firstLine="709"/>
        <w:jc w:val="both"/>
        <w:rPr>
          <w:rFonts w:ascii="Times New Roman" w:hAnsi="Times New Roman" w:cs="Times New Roman"/>
          <w:sz w:val="28"/>
          <w:szCs w:val="28"/>
        </w:rPr>
      </w:pPr>
    </w:p>
    <w:p w:rsidR="008B7464" w:rsidRDefault="008B7464" w:rsidP="008B7464">
      <w:pPr>
        <w:spacing w:line="360" w:lineRule="auto"/>
        <w:ind w:firstLine="709"/>
        <w:jc w:val="both"/>
        <w:rPr>
          <w:rFonts w:ascii="Times New Roman" w:hAnsi="Times New Roman" w:cs="Times New Roman"/>
          <w:sz w:val="28"/>
          <w:szCs w:val="28"/>
        </w:rPr>
      </w:pPr>
    </w:p>
    <w:p w:rsidR="008B7464" w:rsidRDefault="008B7464" w:rsidP="008B7464">
      <w:pPr>
        <w:spacing w:line="360" w:lineRule="auto"/>
        <w:ind w:firstLine="709"/>
        <w:jc w:val="both"/>
        <w:rPr>
          <w:rFonts w:ascii="Times New Roman" w:hAnsi="Times New Roman" w:cs="Times New Roman"/>
          <w:sz w:val="28"/>
          <w:szCs w:val="28"/>
        </w:rPr>
      </w:pPr>
    </w:p>
    <w:p w:rsidR="008B7464" w:rsidRDefault="008B7464" w:rsidP="008B7464">
      <w:pPr>
        <w:spacing w:line="360" w:lineRule="auto"/>
        <w:ind w:firstLine="709"/>
        <w:jc w:val="both"/>
        <w:rPr>
          <w:rFonts w:ascii="Times New Roman" w:hAnsi="Times New Roman" w:cs="Times New Roman"/>
          <w:sz w:val="28"/>
          <w:szCs w:val="28"/>
        </w:rPr>
      </w:pPr>
    </w:p>
    <w:p w:rsidR="00694C14" w:rsidRDefault="00694C14" w:rsidP="00D13D3A">
      <w:pPr>
        <w:spacing w:line="360" w:lineRule="auto"/>
        <w:ind w:left="284"/>
        <w:jc w:val="both"/>
        <w:rPr>
          <w:rFonts w:ascii="Times New Roman" w:hAnsi="Times New Roman" w:cs="Times New Roman"/>
          <w:b/>
          <w:sz w:val="28"/>
          <w:szCs w:val="28"/>
        </w:rPr>
      </w:pPr>
    </w:p>
    <w:p w:rsidR="00694C14" w:rsidRDefault="00694C14" w:rsidP="00D13D3A">
      <w:pPr>
        <w:spacing w:line="360" w:lineRule="auto"/>
        <w:ind w:left="284"/>
        <w:jc w:val="both"/>
        <w:rPr>
          <w:rFonts w:ascii="Times New Roman" w:hAnsi="Times New Roman" w:cs="Times New Roman"/>
          <w:b/>
          <w:sz w:val="28"/>
          <w:szCs w:val="28"/>
        </w:rPr>
      </w:pPr>
    </w:p>
    <w:p w:rsidR="00D13D3A" w:rsidRDefault="00D13D3A" w:rsidP="00694C14">
      <w:pPr>
        <w:spacing w:line="360" w:lineRule="auto"/>
        <w:ind w:left="284"/>
        <w:jc w:val="both"/>
        <w:rPr>
          <w:rFonts w:ascii="Times New Roman" w:hAnsi="Times New Roman" w:cs="Times New Roman"/>
          <w:b/>
          <w:sz w:val="28"/>
          <w:szCs w:val="28"/>
        </w:rPr>
      </w:pPr>
      <w:r>
        <w:rPr>
          <w:rFonts w:ascii="Times New Roman" w:hAnsi="Times New Roman" w:cs="Times New Roman"/>
          <w:b/>
          <w:sz w:val="28"/>
          <w:szCs w:val="28"/>
        </w:rPr>
        <w:lastRenderedPageBreak/>
        <w:t>2. АНАЛИЗ ЛОКАЛЬНЫХ ДОКУМЕТОВ, РЕГУЛИРУЮЩИХ ДЕЯТЕЛЬНОСТЬ</w:t>
      </w:r>
      <w:r w:rsidR="00387139">
        <w:rPr>
          <w:rFonts w:ascii="Times New Roman" w:hAnsi="Times New Roman" w:cs="Times New Roman"/>
          <w:b/>
          <w:sz w:val="28"/>
          <w:szCs w:val="28"/>
        </w:rPr>
        <w:t xml:space="preserve"> БУХГАЛТЕРИИ </w:t>
      </w:r>
      <w:r w:rsidR="00387139" w:rsidRPr="00387139">
        <w:rPr>
          <w:rFonts w:ascii="Times New Roman" w:hAnsi="Times New Roman" w:cs="Times New Roman"/>
          <w:b/>
          <w:sz w:val="28"/>
          <w:szCs w:val="28"/>
        </w:rPr>
        <w:t>ООО «МАКСИМУМ»</w:t>
      </w:r>
    </w:p>
    <w:p w:rsidR="00074311" w:rsidRDefault="00074311" w:rsidP="00904393">
      <w:pPr>
        <w:spacing w:line="360" w:lineRule="auto"/>
        <w:ind w:left="284" w:firstLine="709"/>
        <w:jc w:val="both"/>
        <w:rPr>
          <w:rFonts w:ascii="Times New Roman" w:hAnsi="Times New Roman" w:cs="Times New Roman"/>
          <w:b/>
          <w:sz w:val="28"/>
          <w:szCs w:val="28"/>
        </w:rPr>
      </w:pPr>
    </w:p>
    <w:p w:rsidR="00E60D55" w:rsidRDefault="00841C40" w:rsidP="00841C40">
      <w:pPr>
        <w:spacing w:line="360" w:lineRule="auto"/>
        <w:ind w:firstLine="709"/>
        <w:jc w:val="both"/>
        <w:rPr>
          <w:rFonts w:ascii="Times New Roman" w:hAnsi="Times New Roman" w:cs="Times New Roman"/>
          <w:sz w:val="28"/>
          <w:szCs w:val="28"/>
        </w:rPr>
      </w:pPr>
      <w:r w:rsidRPr="00916E8C">
        <w:rPr>
          <w:rFonts w:ascii="Times New Roman" w:hAnsi="Times New Roman" w:cs="Times New Roman"/>
          <w:sz w:val="28"/>
          <w:szCs w:val="28"/>
        </w:rPr>
        <w:t>Финансовая деятельность в</w:t>
      </w:r>
      <w:r>
        <w:rPr>
          <w:rFonts w:ascii="Times New Roman" w:hAnsi="Times New Roman" w:cs="Times New Roman"/>
          <w:sz w:val="28"/>
          <w:szCs w:val="28"/>
        </w:rPr>
        <w:t xml:space="preserve"> </w:t>
      </w:r>
      <w:r w:rsidRPr="00916E8C">
        <w:rPr>
          <w:rFonts w:ascii="Times New Roman" w:hAnsi="Times New Roman" w:cs="Times New Roman"/>
          <w:sz w:val="28"/>
          <w:szCs w:val="28"/>
        </w:rPr>
        <w:t> </w:t>
      </w:r>
      <w:r>
        <w:rPr>
          <w:rFonts w:ascii="Times New Roman" w:hAnsi="Times New Roman" w:cs="Times New Roman"/>
          <w:sz w:val="28"/>
          <w:szCs w:val="28"/>
        </w:rPr>
        <w:t xml:space="preserve">ООО </w:t>
      </w:r>
      <w:r w:rsidRPr="00A077BE">
        <w:rPr>
          <w:rFonts w:ascii="Times New Roman" w:hAnsi="Times New Roman" w:cs="Times New Roman"/>
          <w:sz w:val="28"/>
          <w:szCs w:val="28"/>
        </w:rPr>
        <w:t>«</w:t>
      </w:r>
      <w:r>
        <w:rPr>
          <w:rFonts w:ascii="Times New Roman" w:hAnsi="Times New Roman" w:cs="Times New Roman"/>
          <w:sz w:val="28"/>
          <w:szCs w:val="28"/>
        </w:rPr>
        <w:t>Максимум</w:t>
      </w:r>
      <w:r w:rsidRPr="00A077BE">
        <w:rPr>
          <w:rFonts w:ascii="Times New Roman" w:hAnsi="Times New Roman" w:cs="Times New Roman"/>
          <w:sz w:val="28"/>
          <w:szCs w:val="28"/>
        </w:rPr>
        <w:t>»</w:t>
      </w:r>
      <w:r w:rsidRPr="00916E8C">
        <w:rPr>
          <w:rFonts w:ascii="Times New Roman" w:hAnsi="Times New Roman" w:cs="Times New Roman"/>
          <w:sz w:val="28"/>
          <w:szCs w:val="28"/>
        </w:rPr>
        <w:t> организована в рамках</w:t>
      </w:r>
      <w:r w:rsidR="00AA28C9">
        <w:rPr>
          <w:rFonts w:ascii="Times New Roman" w:hAnsi="Times New Roman" w:cs="Times New Roman"/>
          <w:sz w:val="28"/>
          <w:szCs w:val="28"/>
        </w:rPr>
        <w:t xml:space="preserve"> отдела</w:t>
      </w:r>
      <w:r>
        <w:rPr>
          <w:rFonts w:ascii="Times New Roman" w:hAnsi="Times New Roman" w:cs="Times New Roman"/>
          <w:sz w:val="28"/>
          <w:szCs w:val="28"/>
        </w:rPr>
        <w:t xml:space="preserve"> бухгалтерии</w:t>
      </w:r>
      <w:r w:rsidRPr="00916E8C">
        <w:rPr>
          <w:rFonts w:ascii="Times New Roman" w:hAnsi="Times New Roman" w:cs="Times New Roman"/>
          <w:sz w:val="28"/>
          <w:szCs w:val="28"/>
        </w:rPr>
        <w:t>,</w:t>
      </w:r>
      <w:r w:rsidR="00AA28C9">
        <w:rPr>
          <w:rFonts w:ascii="Times New Roman" w:hAnsi="Times New Roman" w:cs="Times New Roman"/>
          <w:sz w:val="28"/>
          <w:szCs w:val="28"/>
        </w:rPr>
        <w:t xml:space="preserve"> в котором</w:t>
      </w:r>
      <w:r>
        <w:rPr>
          <w:rFonts w:ascii="Times New Roman" w:hAnsi="Times New Roman" w:cs="Times New Roman"/>
          <w:sz w:val="28"/>
          <w:szCs w:val="28"/>
        </w:rPr>
        <w:t xml:space="preserve"> я</w:t>
      </w:r>
      <w:r w:rsidR="00E60D55">
        <w:rPr>
          <w:rFonts w:ascii="Times New Roman" w:hAnsi="Times New Roman" w:cs="Times New Roman"/>
          <w:sz w:val="28"/>
          <w:szCs w:val="28"/>
        </w:rPr>
        <w:t xml:space="preserve"> проходила практику</w:t>
      </w:r>
      <w:r w:rsidRPr="00916E8C">
        <w:rPr>
          <w:rFonts w:ascii="Times New Roman" w:hAnsi="Times New Roman" w:cs="Times New Roman"/>
          <w:sz w:val="28"/>
          <w:szCs w:val="28"/>
        </w:rPr>
        <w:t>.</w:t>
      </w:r>
    </w:p>
    <w:p w:rsidR="00E60D55" w:rsidRDefault="00AA28C9" w:rsidP="00E60D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E60D55" w:rsidRPr="00916E8C">
        <w:rPr>
          <w:rFonts w:ascii="Times New Roman" w:hAnsi="Times New Roman" w:cs="Times New Roman"/>
          <w:sz w:val="28"/>
          <w:szCs w:val="28"/>
        </w:rPr>
        <w:t xml:space="preserve">абота </w:t>
      </w:r>
      <w:r>
        <w:rPr>
          <w:rFonts w:ascii="Times New Roman" w:hAnsi="Times New Roman" w:cs="Times New Roman"/>
          <w:sz w:val="28"/>
          <w:szCs w:val="28"/>
        </w:rPr>
        <w:t xml:space="preserve">бухгалтерии </w:t>
      </w:r>
      <w:r w:rsidR="00E60D55" w:rsidRPr="00916E8C">
        <w:rPr>
          <w:rFonts w:ascii="Times New Roman" w:hAnsi="Times New Roman" w:cs="Times New Roman"/>
          <w:sz w:val="28"/>
          <w:szCs w:val="28"/>
        </w:rPr>
        <w:t>контролируется главным бухгалтером</w:t>
      </w:r>
      <w:r>
        <w:rPr>
          <w:rFonts w:ascii="Times New Roman" w:hAnsi="Times New Roman" w:cs="Times New Roman"/>
          <w:sz w:val="28"/>
          <w:szCs w:val="28"/>
        </w:rPr>
        <w:t xml:space="preserve"> и его заместителем</w:t>
      </w:r>
      <w:r w:rsidR="00E60D55" w:rsidRPr="00916E8C">
        <w:rPr>
          <w:rFonts w:ascii="Times New Roman" w:hAnsi="Times New Roman" w:cs="Times New Roman"/>
          <w:sz w:val="28"/>
          <w:szCs w:val="28"/>
        </w:rPr>
        <w:t>.</w:t>
      </w:r>
    </w:p>
    <w:p w:rsidR="00904393" w:rsidRDefault="00841C40" w:rsidP="00E60D55">
      <w:pPr>
        <w:spacing w:line="360" w:lineRule="auto"/>
        <w:ind w:firstLine="709"/>
        <w:jc w:val="both"/>
        <w:rPr>
          <w:rFonts w:ascii="Times New Roman" w:hAnsi="Times New Roman" w:cs="Times New Roman"/>
          <w:sz w:val="28"/>
          <w:szCs w:val="28"/>
        </w:rPr>
      </w:pPr>
      <w:r w:rsidRPr="00916E8C">
        <w:rPr>
          <w:rFonts w:ascii="Times New Roman" w:hAnsi="Times New Roman" w:cs="Times New Roman"/>
          <w:sz w:val="28"/>
          <w:szCs w:val="28"/>
        </w:rPr>
        <w:t xml:space="preserve"> </w:t>
      </w:r>
      <w:r w:rsidR="00E60D55">
        <w:rPr>
          <w:rFonts w:ascii="Times New Roman" w:hAnsi="Times New Roman" w:cs="Times New Roman"/>
          <w:sz w:val="28"/>
          <w:szCs w:val="28"/>
        </w:rPr>
        <w:t xml:space="preserve">Главный бухгалтер </w:t>
      </w:r>
      <w:r w:rsidR="00904393">
        <w:rPr>
          <w:rFonts w:ascii="Times New Roman" w:hAnsi="Times New Roman" w:cs="Times New Roman"/>
          <w:sz w:val="28"/>
          <w:szCs w:val="28"/>
        </w:rPr>
        <w:t>занимается:</w:t>
      </w:r>
    </w:p>
    <w:p w:rsidR="00904393" w:rsidRDefault="00E60D55" w:rsidP="00E60D55">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04393">
        <w:rPr>
          <w:rFonts w:ascii="Times New Roman" w:hAnsi="Times New Roman" w:cs="Times New Roman"/>
          <w:sz w:val="28"/>
          <w:szCs w:val="28"/>
        </w:rPr>
        <w:t>осуществлением организации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w:t>
      </w:r>
      <w:r w:rsidR="00904393">
        <w:rPr>
          <w:rFonts w:ascii="Times New Roman" w:hAnsi="Times New Roman" w:cs="Times New Roman"/>
          <w:sz w:val="28"/>
          <w:szCs w:val="28"/>
        </w:rPr>
        <w:t>;</w:t>
      </w:r>
    </w:p>
    <w:p w:rsidR="00904393" w:rsidRDefault="00E60D55" w:rsidP="00E60D55">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00904393">
        <w:rPr>
          <w:rFonts w:ascii="Times New Roman" w:hAnsi="Times New Roman" w:cs="Times New Roman"/>
          <w:sz w:val="28"/>
          <w:szCs w:val="28"/>
        </w:rPr>
        <w:t>формированием учётной политики организации;</w:t>
      </w:r>
    </w:p>
    <w:p w:rsidR="00904393" w:rsidRDefault="00E60D55" w:rsidP="00E60D55">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04393">
        <w:rPr>
          <w:rFonts w:ascii="Times New Roman" w:hAnsi="Times New Roman" w:cs="Times New Roman"/>
          <w:sz w:val="28"/>
          <w:szCs w:val="28"/>
        </w:rPr>
        <w:t>соблюдением порядка оформления первичных и бухгалтерских документов, расче</w:t>
      </w:r>
      <w:r w:rsidR="00904393">
        <w:rPr>
          <w:rFonts w:ascii="Times New Roman" w:hAnsi="Times New Roman" w:cs="Times New Roman"/>
          <w:sz w:val="28"/>
          <w:szCs w:val="28"/>
        </w:rPr>
        <w:t>тов и платежных обязательств;</w:t>
      </w:r>
    </w:p>
    <w:p w:rsidR="00904393" w:rsidRDefault="00E60D55" w:rsidP="00E60D55">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04393">
        <w:rPr>
          <w:rFonts w:ascii="Times New Roman" w:hAnsi="Times New Roman" w:cs="Times New Roman"/>
          <w:sz w:val="28"/>
          <w:szCs w:val="28"/>
        </w:rPr>
        <w:t>ра</w:t>
      </w:r>
      <w:r w:rsidR="00904393">
        <w:rPr>
          <w:rFonts w:ascii="Times New Roman" w:hAnsi="Times New Roman" w:cs="Times New Roman"/>
          <w:sz w:val="28"/>
          <w:szCs w:val="28"/>
        </w:rPr>
        <w:t>сходованием фонда оплаты труда;</w:t>
      </w:r>
    </w:p>
    <w:p w:rsidR="00904393" w:rsidRDefault="00E60D55" w:rsidP="00E60D55">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04393">
        <w:rPr>
          <w:rFonts w:ascii="Times New Roman" w:hAnsi="Times New Roman" w:cs="Times New Roman"/>
          <w:sz w:val="28"/>
          <w:szCs w:val="28"/>
        </w:rPr>
        <w:t>установлением должностных окладов работникам организации;</w:t>
      </w:r>
    </w:p>
    <w:p w:rsidR="00904393" w:rsidRDefault="00E60D55" w:rsidP="00E60D55">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04393">
        <w:rPr>
          <w:rFonts w:ascii="Times New Roman" w:hAnsi="Times New Roman" w:cs="Times New Roman"/>
          <w:sz w:val="28"/>
          <w:szCs w:val="28"/>
        </w:rPr>
        <w:t>соблюдением фин</w:t>
      </w:r>
      <w:r w:rsidR="00904393">
        <w:rPr>
          <w:rFonts w:ascii="Times New Roman" w:hAnsi="Times New Roman" w:cs="Times New Roman"/>
          <w:sz w:val="28"/>
          <w:szCs w:val="28"/>
        </w:rPr>
        <w:t>ансовой и кассовой дисциплины;</w:t>
      </w:r>
    </w:p>
    <w:p w:rsidR="00904393" w:rsidRDefault="00E60D55" w:rsidP="00E60D55">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w:t>
      </w:r>
      <w:r w:rsidR="00904393" w:rsidRPr="00904393">
        <w:rPr>
          <w:rFonts w:ascii="Times New Roman" w:hAnsi="Times New Roman" w:cs="Times New Roman"/>
          <w:sz w:val="28"/>
          <w:szCs w:val="28"/>
        </w:rPr>
        <w:t>законностью списания с бухгалтерских балансов недостач</w:t>
      </w:r>
      <w:r w:rsidR="00904393">
        <w:rPr>
          <w:rFonts w:ascii="Times New Roman" w:hAnsi="Times New Roman" w:cs="Times New Roman"/>
          <w:sz w:val="28"/>
          <w:szCs w:val="28"/>
        </w:rPr>
        <w:t xml:space="preserve"> </w:t>
      </w:r>
    </w:p>
    <w:p w:rsidR="00904393" w:rsidRDefault="00904393" w:rsidP="00904393">
      <w:pPr>
        <w:pStyle w:val="a3"/>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и др.</w:t>
      </w:r>
    </w:p>
    <w:p w:rsidR="00E60D55" w:rsidRDefault="00E60D55" w:rsidP="00694C14">
      <w:pPr>
        <w:pStyle w:val="a3"/>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Главный бухгалтер осуществляет свою деятельность</w:t>
      </w:r>
      <w:r w:rsidR="00694C14">
        <w:rPr>
          <w:rFonts w:ascii="Times New Roman" w:hAnsi="Times New Roman" w:cs="Times New Roman"/>
          <w:sz w:val="28"/>
          <w:szCs w:val="28"/>
        </w:rPr>
        <w:t>, основываясь на:</w:t>
      </w:r>
    </w:p>
    <w:p w:rsidR="00FC2C11" w:rsidRPr="00A077BE" w:rsidRDefault="00694C14" w:rsidP="00FC2C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2C11" w:rsidRPr="00A077BE">
        <w:rPr>
          <w:rFonts w:ascii="Times New Roman" w:hAnsi="Times New Roman" w:cs="Times New Roman"/>
          <w:sz w:val="28"/>
          <w:szCs w:val="28"/>
        </w:rPr>
        <w:t>Федеральный закон «О бухгалтерском</w:t>
      </w:r>
      <w:r>
        <w:rPr>
          <w:rFonts w:ascii="Times New Roman" w:hAnsi="Times New Roman" w:cs="Times New Roman"/>
          <w:sz w:val="28"/>
          <w:szCs w:val="28"/>
        </w:rPr>
        <w:t xml:space="preserve"> учете» от 21.11.96 г. № 129-ФЗ;</w:t>
      </w:r>
    </w:p>
    <w:p w:rsidR="00FC2C11" w:rsidRPr="00A077BE" w:rsidRDefault="00694C14" w:rsidP="00FC2C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2C11" w:rsidRPr="00A077BE">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w:t>
      </w:r>
      <w:r w:rsidR="00FC2C11">
        <w:rPr>
          <w:rFonts w:ascii="Times New Roman" w:hAnsi="Times New Roman" w:cs="Times New Roman"/>
          <w:sz w:val="28"/>
          <w:szCs w:val="28"/>
        </w:rPr>
        <w:t xml:space="preserve"> </w:t>
      </w:r>
      <w:r w:rsidR="00FC2C11" w:rsidRPr="00A077BE">
        <w:rPr>
          <w:rFonts w:ascii="Times New Roman" w:hAnsi="Times New Roman" w:cs="Times New Roman"/>
          <w:sz w:val="28"/>
          <w:szCs w:val="28"/>
        </w:rPr>
        <w:t>Утверждено приказом Минфина РФ от 29.07.98 г. № 34н (в ред. приказа Ми</w:t>
      </w:r>
      <w:r>
        <w:rPr>
          <w:rFonts w:ascii="Times New Roman" w:hAnsi="Times New Roman" w:cs="Times New Roman"/>
          <w:sz w:val="28"/>
          <w:szCs w:val="28"/>
        </w:rPr>
        <w:t>нфина РФ от 24.03.2000 г. №31н);</w:t>
      </w:r>
    </w:p>
    <w:p w:rsidR="00FC2C11" w:rsidRPr="00A077BE" w:rsidRDefault="00694C14" w:rsidP="00FC2C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2C11" w:rsidRPr="00A077BE">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w:t>
      </w:r>
      <w:r>
        <w:rPr>
          <w:rFonts w:ascii="Times New Roman" w:hAnsi="Times New Roman" w:cs="Times New Roman"/>
          <w:sz w:val="28"/>
          <w:szCs w:val="28"/>
        </w:rPr>
        <w:t>нфина РФ от 31.10.2000 г. № 94н;</w:t>
      </w:r>
    </w:p>
    <w:p w:rsidR="00FC2C11" w:rsidRPr="00A077BE" w:rsidRDefault="00694C14" w:rsidP="00FC2C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2C11" w:rsidRPr="00A077BE">
        <w:rPr>
          <w:rFonts w:ascii="Times New Roman" w:hAnsi="Times New Roman" w:cs="Times New Roman"/>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Российской Федерации от 05.08.92 г. № 552, с последующими изменениями и дополнениями, утвержденными Прав</w:t>
      </w:r>
      <w:r>
        <w:rPr>
          <w:rFonts w:ascii="Times New Roman" w:hAnsi="Times New Roman" w:cs="Times New Roman"/>
          <w:sz w:val="28"/>
          <w:szCs w:val="28"/>
        </w:rPr>
        <w:t>ительством Российской Федерации;</w:t>
      </w:r>
    </w:p>
    <w:p w:rsidR="00FC2C11" w:rsidRPr="00A077BE" w:rsidRDefault="00694C14" w:rsidP="00FC2C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2C11" w:rsidRPr="00A077BE">
        <w:rPr>
          <w:rFonts w:ascii="Times New Roman" w:hAnsi="Times New Roman" w:cs="Times New Roman"/>
          <w:sz w:val="28"/>
          <w:szCs w:val="28"/>
        </w:rPr>
        <w:t>Положение по бухгалтерскому учету «Доходы организации</w:t>
      </w:r>
      <w:r w:rsidR="00FC2C11">
        <w:rPr>
          <w:rFonts w:ascii="Times New Roman" w:hAnsi="Times New Roman" w:cs="Times New Roman"/>
          <w:sz w:val="28"/>
          <w:szCs w:val="28"/>
        </w:rPr>
        <w:t>»</w:t>
      </w:r>
      <w:r w:rsidR="00FC2C11" w:rsidRPr="00A077BE">
        <w:rPr>
          <w:rFonts w:ascii="Times New Roman" w:hAnsi="Times New Roman" w:cs="Times New Roman"/>
          <w:sz w:val="28"/>
          <w:szCs w:val="28"/>
        </w:rPr>
        <w:t xml:space="preserve">. Утверждено приказом </w:t>
      </w:r>
      <w:r>
        <w:rPr>
          <w:rFonts w:ascii="Times New Roman" w:hAnsi="Times New Roman" w:cs="Times New Roman"/>
          <w:sz w:val="28"/>
          <w:szCs w:val="28"/>
        </w:rPr>
        <w:t>Минфина РФ от 06.05.99 г. № 32н;</w:t>
      </w:r>
    </w:p>
    <w:p w:rsidR="00FC2C11" w:rsidRPr="00A077BE" w:rsidRDefault="00694C14" w:rsidP="00FC2C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2C11" w:rsidRPr="00A077BE">
        <w:rPr>
          <w:rFonts w:ascii="Times New Roman" w:hAnsi="Times New Roman" w:cs="Times New Roman"/>
          <w:sz w:val="28"/>
          <w:szCs w:val="28"/>
        </w:rPr>
        <w:t>Положение по бухгалтерско</w:t>
      </w:r>
      <w:r w:rsidR="00FC2C11">
        <w:rPr>
          <w:rFonts w:ascii="Times New Roman" w:hAnsi="Times New Roman" w:cs="Times New Roman"/>
          <w:sz w:val="28"/>
          <w:szCs w:val="28"/>
        </w:rPr>
        <w:t>му учету «Расходы организации».</w:t>
      </w:r>
      <w:r w:rsidR="00FC2C11" w:rsidRPr="00A077BE">
        <w:rPr>
          <w:rFonts w:ascii="Times New Roman" w:hAnsi="Times New Roman" w:cs="Times New Roman"/>
          <w:sz w:val="28"/>
          <w:szCs w:val="28"/>
        </w:rPr>
        <w:t xml:space="preserve"> Утверждено приказом </w:t>
      </w:r>
      <w:r>
        <w:rPr>
          <w:rFonts w:ascii="Times New Roman" w:hAnsi="Times New Roman" w:cs="Times New Roman"/>
          <w:sz w:val="28"/>
          <w:szCs w:val="28"/>
        </w:rPr>
        <w:t>Минфина РФ от 06.05.99 г. № 33н;</w:t>
      </w:r>
    </w:p>
    <w:p w:rsidR="00FC2C11" w:rsidRPr="00A077BE" w:rsidRDefault="00694C14" w:rsidP="00FC2C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2C11" w:rsidRPr="00A077BE">
        <w:rPr>
          <w:rFonts w:ascii="Times New Roman" w:hAnsi="Times New Roman" w:cs="Times New Roman"/>
          <w:sz w:val="28"/>
          <w:szCs w:val="28"/>
        </w:rPr>
        <w:t>Положение по бухгалтерскому учету «Бухгалтерская отчетность организации</w:t>
      </w:r>
      <w:r w:rsidR="00FC2C11">
        <w:rPr>
          <w:rFonts w:ascii="Times New Roman" w:hAnsi="Times New Roman" w:cs="Times New Roman"/>
          <w:sz w:val="28"/>
          <w:szCs w:val="28"/>
        </w:rPr>
        <w:t>»</w:t>
      </w:r>
      <w:r w:rsidR="00FC2C11" w:rsidRPr="00A077BE">
        <w:rPr>
          <w:rFonts w:ascii="Times New Roman" w:hAnsi="Times New Roman" w:cs="Times New Roman"/>
          <w:sz w:val="28"/>
          <w:szCs w:val="28"/>
        </w:rPr>
        <w:t xml:space="preserve">. Утверждено приказом </w:t>
      </w:r>
      <w:r>
        <w:rPr>
          <w:rFonts w:ascii="Times New Roman" w:hAnsi="Times New Roman" w:cs="Times New Roman"/>
          <w:sz w:val="28"/>
          <w:szCs w:val="28"/>
        </w:rPr>
        <w:t>Минфина РФ от 06.07.99 г. № 43н;</w:t>
      </w:r>
    </w:p>
    <w:p w:rsidR="00904393" w:rsidRPr="00916E8C" w:rsidRDefault="00694C14" w:rsidP="00FC2C1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2C11" w:rsidRPr="00A077BE">
        <w:rPr>
          <w:rFonts w:ascii="Times New Roman" w:hAnsi="Times New Roman" w:cs="Times New Roman"/>
          <w:sz w:val="28"/>
          <w:szCs w:val="28"/>
        </w:rPr>
        <w:t>«О формах бухгалтерской отчетности организаций». Приказ М</w:t>
      </w:r>
      <w:r>
        <w:rPr>
          <w:rFonts w:ascii="Times New Roman" w:hAnsi="Times New Roman" w:cs="Times New Roman"/>
          <w:sz w:val="28"/>
          <w:szCs w:val="28"/>
        </w:rPr>
        <w:t>инфина РФ от 13.01.2000 г. № 4н;</w:t>
      </w:r>
    </w:p>
    <w:p w:rsidR="00694C14" w:rsidRDefault="00694C14" w:rsidP="00904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главный бухгалтер обеспечивает:</w:t>
      </w:r>
    </w:p>
    <w:p w:rsidR="00904393" w:rsidRPr="00916E8C" w:rsidRDefault="00694C14" w:rsidP="00904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16E8C">
        <w:rPr>
          <w:rFonts w:ascii="Times New Roman" w:hAnsi="Times New Roman" w:cs="Times New Roman"/>
          <w:sz w:val="28"/>
          <w:szCs w:val="28"/>
        </w:rPr>
        <w:t>полный учет поступающих денежных средств, товарно-материальных ценностей и основных средств, а также своевременное отражение в бухгалтерском учете операций, связанных с их движением;</w:t>
      </w:r>
    </w:p>
    <w:p w:rsidR="00904393" w:rsidRPr="00916E8C" w:rsidRDefault="00694C14" w:rsidP="00904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16E8C">
        <w:rPr>
          <w:rFonts w:ascii="Times New Roman" w:hAnsi="Times New Roman" w:cs="Times New Roman"/>
          <w:sz w:val="28"/>
          <w:szCs w:val="28"/>
        </w:rPr>
        <w:t>достоверный учет издержек производства и обращения, исполнения смет расходов, реализации продукции, выполнения строительно-монтажных и других работ, составление экономической обоснованно</w:t>
      </w:r>
      <w:r w:rsidR="00904393" w:rsidRPr="00916E8C">
        <w:rPr>
          <w:rFonts w:ascii="Times New Roman" w:hAnsi="Times New Roman" w:cs="Times New Roman"/>
          <w:sz w:val="28"/>
          <w:szCs w:val="28"/>
        </w:rPr>
        <w:softHyphen/>
        <w:t>сти отчетных калькуляций себестоимости продукции, работ и услуг;</w:t>
      </w:r>
    </w:p>
    <w:p w:rsidR="00904393" w:rsidRPr="00916E8C" w:rsidRDefault="00694C14" w:rsidP="00904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4393" w:rsidRPr="00916E8C">
        <w:rPr>
          <w:rFonts w:ascii="Times New Roman" w:hAnsi="Times New Roman" w:cs="Times New Roman"/>
          <w:sz w:val="28"/>
          <w:szCs w:val="28"/>
        </w:rPr>
        <w:t>правильное начисление платежей в государственный бюджет, средств на финансирование капитальных вложений, погашение в установленные сроки задолженности банкам по ссудам;</w:t>
      </w:r>
    </w:p>
    <w:p w:rsidR="00904393" w:rsidRPr="00916E8C" w:rsidRDefault="00694C14" w:rsidP="00904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16E8C">
        <w:rPr>
          <w:rFonts w:ascii="Times New Roman" w:hAnsi="Times New Roman" w:cs="Times New Roman"/>
          <w:sz w:val="28"/>
          <w:szCs w:val="28"/>
        </w:rPr>
        <w:t>участие в работе правовой службы по оформлению материалов по недоста</w:t>
      </w:r>
      <w:r w:rsidR="00904393">
        <w:rPr>
          <w:rFonts w:ascii="Times New Roman" w:hAnsi="Times New Roman" w:cs="Times New Roman"/>
          <w:sz w:val="28"/>
          <w:szCs w:val="28"/>
        </w:rPr>
        <w:t>чам и хищениям денежных средств</w:t>
      </w:r>
      <w:r w:rsidR="00904393" w:rsidRPr="00916E8C">
        <w:rPr>
          <w:rFonts w:ascii="Times New Roman" w:hAnsi="Times New Roman" w:cs="Times New Roman"/>
          <w:sz w:val="28"/>
          <w:szCs w:val="28"/>
        </w:rPr>
        <w:t>;</w:t>
      </w:r>
    </w:p>
    <w:p w:rsidR="00904393" w:rsidRPr="00916E8C" w:rsidRDefault="00694C14" w:rsidP="00904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16E8C">
        <w:rPr>
          <w:rFonts w:ascii="Times New Roman" w:hAnsi="Times New Roman" w:cs="Times New Roman"/>
          <w:sz w:val="28"/>
          <w:szCs w:val="28"/>
        </w:rPr>
        <w:t>составление достоверной бухгалтерской отчетности на основе первичных документов и бухгалтерских записей, представление ее в установленные сроки соответствующим органам;</w:t>
      </w:r>
    </w:p>
    <w:p w:rsidR="00904393" w:rsidRPr="00916E8C" w:rsidRDefault="00694C14" w:rsidP="00904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16E8C">
        <w:rPr>
          <w:rFonts w:ascii="Times New Roman" w:hAnsi="Times New Roman" w:cs="Times New Roman"/>
          <w:sz w:val="28"/>
          <w:szCs w:val="28"/>
        </w:rPr>
        <w:t>осуществление (совместно с другими подразделениями и службами) экономического анализа хозяйственно-финансовой деятельности предприятия по данным бухгалтерского учета и отчетности;</w:t>
      </w:r>
    </w:p>
    <w:p w:rsidR="00904393" w:rsidRDefault="00694C14" w:rsidP="0090439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4393" w:rsidRPr="00916E8C">
        <w:rPr>
          <w:rFonts w:ascii="Times New Roman" w:hAnsi="Times New Roman" w:cs="Times New Roman"/>
          <w:sz w:val="28"/>
          <w:szCs w:val="28"/>
        </w:rPr>
        <w:t>сохранность бухгалтерских документов, оформление и передачу их в установленном порядке в архив.</w:t>
      </w:r>
    </w:p>
    <w:p w:rsidR="00320777" w:rsidRDefault="00320777"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5B6CBE" w:rsidRDefault="005B6CBE" w:rsidP="00320777">
      <w:pPr>
        <w:pStyle w:val="a3"/>
        <w:spacing w:line="360" w:lineRule="auto"/>
        <w:ind w:left="0" w:firstLine="709"/>
        <w:jc w:val="both"/>
        <w:rPr>
          <w:rFonts w:ascii="Times New Roman" w:hAnsi="Times New Roman" w:cs="Times New Roman"/>
          <w:sz w:val="28"/>
          <w:szCs w:val="28"/>
        </w:rPr>
      </w:pPr>
    </w:p>
    <w:p w:rsidR="00074311" w:rsidRDefault="00074311" w:rsidP="005B6CBE">
      <w:pPr>
        <w:pStyle w:val="a3"/>
        <w:spacing w:line="360" w:lineRule="auto"/>
        <w:ind w:left="0" w:firstLine="709"/>
        <w:jc w:val="center"/>
        <w:rPr>
          <w:rFonts w:ascii="Times New Roman" w:hAnsi="Times New Roman" w:cs="Times New Roman"/>
          <w:sz w:val="28"/>
          <w:szCs w:val="28"/>
        </w:rPr>
      </w:pPr>
    </w:p>
    <w:p w:rsidR="00694C14" w:rsidRDefault="00694C14" w:rsidP="00694C14">
      <w:pPr>
        <w:pStyle w:val="a3"/>
        <w:spacing w:line="360" w:lineRule="auto"/>
        <w:ind w:left="0" w:firstLine="709"/>
        <w:jc w:val="both"/>
        <w:rPr>
          <w:rFonts w:ascii="Times New Roman" w:hAnsi="Times New Roman" w:cs="Times New Roman"/>
          <w:b/>
          <w:sz w:val="28"/>
          <w:szCs w:val="28"/>
        </w:rPr>
      </w:pPr>
    </w:p>
    <w:p w:rsidR="00486C1E" w:rsidRDefault="00486C1E" w:rsidP="00694C14">
      <w:pPr>
        <w:pStyle w:val="a3"/>
        <w:spacing w:line="360" w:lineRule="auto"/>
        <w:ind w:left="0"/>
        <w:jc w:val="both"/>
        <w:rPr>
          <w:rFonts w:ascii="Times New Roman" w:hAnsi="Times New Roman" w:cs="Times New Roman"/>
          <w:b/>
          <w:sz w:val="28"/>
          <w:szCs w:val="28"/>
        </w:rPr>
      </w:pPr>
    </w:p>
    <w:p w:rsidR="005B6CBE" w:rsidRDefault="00694C14" w:rsidP="00694C14">
      <w:pPr>
        <w:pStyle w:val="a3"/>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5B6CBE">
        <w:rPr>
          <w:rFonts w:ascii="Times New Roman" w:hAnsi="Times New Roman" w:cs="Times New Roman"/>
          <w:b/>
          <w:sz w:val="28"/>
          <w:szCs w:val="28"/>
        </w:rPr>
        <w:t>АНАЛИЗ ПРОГРАММН</w:t>
      </w:r>
      <w:r w:rsidR="00486C1E">
        <w:rPr>
          <w:rFonts w:ascii="Times New Roman" w:hAnsi="Times New Roman" w:cs="Times New Roman"/>
          <w:b/>
          <w:sz w:val="28"/>
          <w:szCs w:val="28"/>
        </w:rPr>
        <w:t xml:space="preserve">ОГО ОБЕСПЕЧЕНИЯ И СТАТИСТИЧЕСКОЙ ОТЧЁТНОСТИ, ИСПОЛЬЗУЕМЫХ В ООО </w:t>
      </w:r>
      <w:r w:rsidR="00486C1E" w:rsidRPr="00387139">
        <w:rPr>
          <w:rFonts w:ascii="Times New Roman" w:hAnsi="Times New Roman" w:cs="Times New Roman"/>
          <w:b/>
          <w:sz w:val="28"/>
          <w:szCs w:val="28"/>
        </w:rPr>
        <w:t>«МАКСИМУМ»</w:t>
      </w:r>
    </w:p>
    <w:p w:rsidR="00074311" w:rsidRDefault="00074311" w:rsidP="00074311">
      <w:pPr>
        <w:pStyle w:val="a3"/>
        <w:spacing w:line="360" w:lineRule="auto"/>
        <w:ind w:left="0" w:firstLine="709"/>
        <w:jc w:val="both"/>
        <w:rPr>
          <w:rFonts w:ascii="Times New Roman" w:hAnsi="Times New Roman" w:cs="Times New Roman"/>
          <w:b/>
          <w:sz w:val="28"/>
          <w:szCs w:val="28"/>
        </w:rPr>
      </w:pPr>
    </w:p>
    <w:p w:rsidR="005B6CBE" w:rsidRPr="00074311" w:rsidRDefault="005B6CBE" w:rsidP="00074311">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прохождения практики я ознакомилась с электронной базой и программным обеспечением, используемым организацией. Основной программой, которой пользуется персонал, является программа </w:t>
      </w:r>
      <w:proofErr w:type="spellStart"/>
      <w:r>
        <w:rPr>
          <w:rFonts w:ascii="Times New Roman" w:hAnsi="Times New Roman" w:cs="Times New Roman"/>
          <w:sz w:val="28"/>
          <w:szCs w:val="28"/>
          <w:lang w:val="en-US"/>
        </w:rPr>
        <w:t>iiko</w:t>
      </w:r>
      <w:proofErr w:type="spellEnd"/>
      <w:r w:rsidR="00486C1E">
        <w:rPr>
          <w:rFonts w:ascii="Times New Roman" w:hAnsi="Times New Roman" w:cs="Times New Roman"/>
          <w:sz w:val="28"/>
          <w:szCs w:val="28"/>
        </w:rPr>
        <w:t>.</w:t>
      </w:r>
    </w:p>
    <w:p w:rsidR="005B6CBE" w:rsidRPr="005B6CBE" w:rsidRDefault="005B6CBE" w:rsidP="005B6CBE">
      <w:pPr>
        <w:pStyle w:val="aa"/>
        <w:spacing w:before="0" w:beforeAutospacing="0" w:after="0" w:afterAutospacing="0" w:line="360" w:lineRule="auto"/>
        <w:ind w:firstLine="709"/>
        <w:jc w:val="both"/>
        <w:rPr>
          <w:sz w:val="28"/>
          <w:szCs w:val="28"/>
        </w:rPr>
      </w:pPr>
      <w:r w:rsidRPr="005B6CBE">
        <w:rPr>
          <w:rStyle w:val="ab"/>
          <w:b w:val="0"/>
          <w:sz w:val="28"/>
          <w:szCs w:val="28"/>
          <w:bdr w:val="none" w:sz="0" w:space="0" w:color="auto" w:frame="1"/>
        </w:rPr>
        <w:t xml:space="preserve">Система </w:t>
      </w:r>
      <w:proofErr w:type="spellStart"/>
      <w:r w:rsidRPr="005B6CBE">
        <w:rPr>
          <w:rStyle w:val="ab"/>
          <w:b w:val="0"/>
          <w:sz w:val="28"/>
          <w:szCs w:val="28"/>
          <w:bdr w:val="none" w:sz="0" w:space="0" w:color="auto" w:frame="1"/>
        </w:rPr>
        <w:t>iiko</w:t>
      </w:r>
      <w:proofErr w:type="spellEnd"/>
      <w:r w:rsidRPr="005B6CBE">
        <w:rPr>
          <w:rStyle w:val="ab"/>
          <w:b w:val="0"/>
          <w:sz w:val="28"/>
          <w:szCs w:val="28"/>
          <w:bdr w:val="none" w:sz="0" w:space="0" w:color="auto" w:frame="1"/>
        </w:rPr>
        <w:t xml:space="preserve"> </w:t>
      </w:r>
      <w:r w:rsidRPr="005B6CBE">
        <w:rPr>
          <w:sz w:val="28"/>
          <w:szCs w:val="28"/>
        </w:rPr>
        <w:t xml:space="preserve">- это программный комплекс, при помощи которого </w:t>
      </w:r>
      <w:r>
        <w:rPr>
          <w:sz w:val="28"/>
          <w:szCs w:val="28"/>
        </w:rPr>
        <w:t xml:space="preserve">возможно </w:t>
      </w:r>
      <w:r w:rsidRPr="005B6CBE">
        <w:rPr>
          <w:sz w:val="28"/>
          <w:szCs w:val="28"/>
        </w:rPr>
        <w:t>полностью автоматизировать работу</w:t>
      </w:r>
      <w:r>
        <w:rPr>
          <w:sz w:val="28"/>
          <w:szCs w:val="28"/>
        </w:rPr>
        <w:t xml:space="preserve"> организации. Не только </w:t>
      </w:r>
      <w:r w:rsidRPr="005B6CBE">
        <w:rPr>
          <w:sz w:val="28"/>
          <w:szCs w:val="28"/>
        </w:rPr>
        <w:t xml:space="preserve">быть в курсе того, какие финансовые операции совершаются на данный момент. Благодаря </w:t>
      </w:r>
      <w:proofErr w:type="spellStart"/>
      <w:r w:rsidRPr="005B6CBE">
        <w:rPr>
          <w:sz w:val="28"/>
          <w:szCs w:val="28"/>
        </w:rPr>
        <w:t>iiko</w:t>
      </w:r>
      <w:proofErr w:type="spellEnd"/>
      <w:r w:rsidRPr="005B6CBE">
        <w:rPr>
          <w:sz w:val="28"/>
          <w:szCs w:val="28"/>
        </w:rPr>
        <w:t xml:space="preserve"> анализировать бизнес </w:t>
      </w:r>
      <w:r>
        <w:rPr>
          <w:sz w:val="28"/>
          <w:szCs w:val="28"/>
        </w:rPr>
        <w:t xml:space="preserve">намного проще, т.к. </w:t>
      </w:r>
      <w:r w:rsidRPr="005B6CBE">
        <w:rPr>
          <w:sz w:val="28"/>
          <w:szCs w:val="28"/>
        </w:rPr>
        <w:t>данный программный комплекс способен представлять данные не только в реальном времени, но и накапливать статистические данные для формирования от</w:t>
      </w:r>
      <w:r>
        <w:rPr>
          <w:sz w:val="28"/>
          <w:szCs w:val="28"/>
        </w:rPr>
        <w:t>четов. Данные отчеты помогут</w:t>
      </w:r>
      <w:r w:rsidRPr="005B6CBE">
        <w:rPr>
          <w:sz w:val="28"/>
          <w:szCs w:val="28"/>
        </w:rPr>
        <w:t xml:space="preserve"> понять, как обстоя</w:t>
      </w:r>
      <w:r>
        <w:rPr>
          <w:sz w:val="28"/>
          <w:szCs w:val="28"/>
        </w:rPr>
        <w:t xml:space="preserve">т дела на рынке и какие шаги </w:t>
      </w:r>
      <w:r w:rsidRPr="005B6CBE">
        <w:rPr>
          <w:sz w:val="28"/>
          <w:szCs w:val="28"/>
        </w:rPr>
        <w:t xml:space="preserve"> необходимо предпринять, чтобы получить достойную прибыль.</w:t>
      </w:r>
    </w:p>
    <w:p w:rsidR="005B6CBE" w:rsidRDefault="005B6CBE" w:rsidP="005B6CBE">
      <w:pPr>
        <w:pStyle w:val="aa"/>
        <w:spacing w:before="240" w:beforeAutospacing="0" w:after="240" w:afterAutospacing="0" w:line="360" w:lineRule="auto"/>
        <w:ind w:firstLine="709"/>
        <w:jc w:val="both"/>
        <w:rPr>
          <w:sz w:val="28"/>
          <w:szCs w:val="28"/>
        </w:rPr>
      </w:pPr>
      <w:r>
        <w:rPr>
          <w:sz w:val="28"/>
          <w:szCs w:val="28"/>
        </w:rPr>
        <w:t xml:space="preserve">Также данная программа имеет </w:t>
      </w:r>
      <w:r w:rsidRPr="005B6CBE">
        <w:rPr>
          <w:sz w:val="28"/>
          <w:szCs w:val="28"/>
        </w:rPr>
        <w:t>множество спец</w:t>
      </w:r>
      <w:r>
        <w:rPr>
          <w:sz w:val="28"/>
          <w:szCs w:val="28"/>
        </w:rPr>
        <w:t xml:space="preserve">иальных решений, которые помогают </w:t>
      </w:r>
      <w:r w:rsidRPr="005B6CBE">
        <w:rPr>
          <w:sz w:val="28"/>
          <w:szCs w:val="28"/>
        </w:rPr>
        <w:t xml:space="preserve"> контролировать</w:t>
      </w:r>
      <w:r>
        <w:rPr>
          <w:sz w:val="28"/>
          <w:szCs w:val="28"/>
        </w:rPr>
        <w:t xml:space="preserve"> бизнес</w:t>
      </w:r>
      <w:r w:rsidRPr="005B6CBE">
        <w:rPr>
          <w:sz w:val="28"/>
          <w:szCs w:val="28"/>
        </w:rPr>
        <w:t xml:space="preserve"> со все</w:t>
      </w:r>
      <w:r>
        <w:rPr>
          <w:sz w:val="28"/>
          <w:szCs w:val="28"/>
        </w:rPr>
        <w:t xml:space="preserve">х сторон: управлять персоналом, </w:t>
      </w:r>
      <w:r w:rsidRPr="005B6CBE">
        <w:rPr>
          <w:sz w:val="28"/>
          <w:szCs w:val="28"/>
        </w:rPr>
        <w:t>получать отчеты</w:t>
      </w:r>
      <w:r>
        <w:rPr>
          <w:sz w:val="28"/>
          <w:szCs w:val="28"/>
        </w:rPr>
        <w:t xml:space="preserve">, </w:t>
      </w:r>
      <w:r w:rsidRPr="005B6CBE">
        <w:rPr>
          <w:sz w:val="28"/>
          <w:szCs w:val="28"/>
        </w:rPr>
        <w:t>оптимизировать процесс ввода накладных и многое другое. </w:t>
      </w:r>
      <w:r>
        <w:rPr>
          <w:sz w:val="28"/>
          <w:szCs w:val="28"/>
        </w:rPr>
        <w:t>Данная программа содержит различные модули, позволяющие усовершенствовать и облегчить работу. Рассмотрим некоторые из них.</w:t>
      </w:r>
    </w:p>
    <w:p w:rsidR="005B6CBE" w:rsidRPr="005B6CBE" w:rsidRDefault="005B6CBE" w:rsidP="005B6CBE">
      <w:pPr>
        <w:pStyle w:val="aa"/>
        <w:spacing w:before="240" w:beforeAutospacing="0" w:after="240" w:afterAutospacing="0" w:line="360" w:lineRule="auto"/>
        <w:ind w:firstLine="709"/>
        <w:jc w:val="both"/>
        <w:rPr>
          <w:sz w:val="28"/>
          <w:szCs w:val="28"/>
        </w:rPr>
      </w:pPr>
      <w:r>
        <w:rPr>
          <w:sz w:val="28"/>
          <w:szCs w:val="28"/>
        </w:rPr>
        <w:t xml:space="preserve">Например, модуль </w:t>
      </w:r>
      <w:proofErr w:type="spellStart"/>
      <w:r w:rsidRPr="005B6CBE">
        <w:rPr>
          <w:rStyle w:val="ac"/>
          <w:i w:val="0"/>
          <w:sz w:val="28"/>
          <w:szCs w:val="28"/>
          <w:bdr w:val="none" w:sz="0" w:space="0" w:color="auto" w:frame="1"/>
        </w:rPr>
        <w:t>iikoFront</w:t>
      </w:r>
      <w:proofErr w:type="spellEnd"/>
      <w:r>
        <w:rPr>
          <w:rStyle w:val="ac"/>
          <w:sz w:val="28"/>
          <w:szCs w:val="28"/>
          <w:bdr w:val="none" w:sz="0" w:space="0" w:color="auto" w:frame="1"/>
        </w:rPr>
        <w:t>.</w:t>
      </w:r>
      <w:r w:rsidRPr="005B6CBE">
        <w:rPr>
          <w:sz w:val="28"/>
          <w:szCs w:val="28"/>
        </w:rPr>
        <w:t> </w:t>
      </w:r>
      <w:r>
        <w:rPr>
          <w:sz w:val="28"/>
          <w:szCs w:val="28"/>
        </w:rPr>
        <w:t>С помощью него возможно</w:t>
      </w:r>
      <w:r w:rsidRPr="005B6CBE">
        <w:rPr>
          <w:sz w:val="28"/>
          <w:szCs w:val="28"/>
        </w:rPr>
        <w:t xml:space="preserve"> правильно и быстро разобраться с вводом заказов, но также распределить столы и просмотреть статус каждого столика. На экране всего можно видеть информацию о текущих акциях и скидках. Поддерживается функция деления чека на количество гостей. Кроме того, данная система помо</w:t>
      </w:r>
      <w:r>
        <w:rPr>
          <w:sz w:val="28"/>
          <w:szCs w:val="28"/>
        </w:rPr>
        <w:t>гает</w:t>
      </w:r>
      <w:r w:rsidRPr="005B6CBE">
        <w:rPr>
          <w:sz w:val="28"/>
          <w:szCs w:val="28"/>
        </w:rPr>
        <w:t xml:space="preserve"> оценить скорость и качество работы официантов.</w:t>
      </w:r>
    </w:p>
    <w:p w:rsidR="005B6CBE" w:rsidRPr="005B6CBE" w:rsidRDefault="005B6CBE" w:rsidP="003123A9">
      <w:pPr>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iCs/>
          <w:sz w:val="28"/>
          <w:szCs w:val="28"/>
          <w:lang w:val="en-US" w:eastAsia="ru-RU"/>
        </w:rPr>
        <w:t>i</w:t>
      </w:r>
      <w:r w:rsidRPr="005B6CBE">
        <w:rPr>
          <w:rFonts w:ascii="Times New Roman" w:eastAsia="Times New Roman" w:hAnsi="Times New Roman" w:cs="Times New Roman"/>
          <w:iCs/>
          <w:sz w:val="28"/>
          <w:szCs w:val="28"/>
          <w:lang w:eastAsia="ru-RU"/>
        </w:rPr>
        <w:t>ikoPayment</w:t>
      </w:r>
      <w:proofErr w:type="spellEnd"/>
      <w:r w:rsidRPr="005B6CBE">
        <w:rPr>
          <w:rFonts w:ascii="Times New Roman" w:eastAsia="Times New Roman" w:hAnsi="Times New Roman" w:cs="Times New Roman"/>
          <w:sz w:val="28"/>
          <w:szCs w:val="28"/>
          <w:lang w:eastAsia="ru-RU"/>
        </w:rPr>
        <w:t> - модуль автоматизации финансовых потоков, позволяет:</w:t>
      </w:r>
    </w:p>
    <w:p w:rsidR="00486C1E" w:rsidRDefault="00486C1E" w:rsidP="00486C1E">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B6CBE" w:rsidRPr="005B6CBE">
        <w:rPr>
          <w:rFonts w:ascii="Times New Roman" w:eastAsia="Times New Roman" w:hAnsi="Times New Roman" w:cs="Times New Roman"/>
          <w:sz w:val="28"/>
          <w:szCs w:val="28"/>
          <w:lang w:eastAsia="ru-RU"/>
        </w:rPr>
        <w:t>Настроить оплату различными способами</w:t>
      </w:r>
      <w:r>
        <w:rPr>
          <w:rFonts w:ascii="Times New Roman" w:eastAsia="Times New Roman" w:hAnsi="Times New Roman" w:cs="Times New Roman"/>
          <w:sz w:val="28"/>
          <w:szCs w:val="28"/>
          <w:lang w:eastAsia="ru-RU"/>
        </w:rPr>
        <w:t>: наличный и безналичный расчет;</w:t>
      </w:r>
    </w:p>
    <w:p w:rsidR="005B6CBE" w:rsidRPr="005B6CBE" w:rsidRDefault="00486C1E" w:rsidP="00486C1E">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6CBE" w:rsidRPr="005B6CBE">
        <w:rPr>
          <w:rFonts w:ascii="Times New Roman" w:eastAsia="Times New Roman" w:hAnsi="Times New Roman" w:cs="Times New Roman"/>
          <w:sz w:val="28"/>
          <w:szCs w:val="28"/>
          <w:lang w:eastAsia="ru-RU"/>
        </w:rPr>
        <w:t>Осуществление предопл</w:t>
      </w:r>
      <w:r>
        <w:rPr>
          <w:rFonts w:ascii="Times New Roman" w:eastAsia="Times New Roman" w:hAnsi="Times New Roman" w:cs="Times New Roman"/>
          <w:sz w:val="28"/>
          <w:szCs w:val="28"/>
          <w:lang w:eastAsia="ru-RU"/>
        </w:rPr>
        <w:t>аты и полный расчет посетителей;</w:t>
      </w:r>
    </w:p>
    <w:p w:rsidR="005B6CBE" w:rsidRPr="005B6CBE" w:rsidRDefault="00486C1E" w:rsidP="00486C1E">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Возвращать и отменять платежи;</w:t>
      </w:r>
    </w:p>
    <w:p w:rsidR="005B6CBE" w:rsidRPr="005B6CBE" w:rsidRDefault="00486C1E" w:rsidP="00486C1E">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6CBE" w:rsidRPr="005B6CBE">
        <w:rPr>
          <w:rFonts w:ascii="Times New Roman" w:eastAsia="Times New Roman" w:hAnsi="Times New Roman" w:cs="Times New Roman"/>
          <w:sz w:val="28"/>
          <w:szCs w:val="28"/>
          <w:lang w:eastAsia="ru-RU"/>
        </w:rPr>
        <w:t>Совмещение работ</w:t>
      </w:r>
      <w:r>
        <w:rPr>
          <w:rFonts w:ascii="Times New Roman" w:eastAsia="Times New Roman" w:hAnsi="Times New Roman" w:cs="Times New Roman"/>
          <w:sz w:val="28"/>
          <w:szCs w:val="28"/>
          <w:lang w:eastAsia="ru-RU"/>
        </w:rPr>
        <w:t>ы кассира и проведения платежей;</w:t>
      </w:r>
    </w:p>
    <w:p w:rsidR="005B6CBE" w:rsidRDefault="00486C1E" w:rsidP="00486C1E">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6CBE" w:rsidRPr="005B6CBE">
        <w:rPr>
          <w:rFonts w:ascii="Times New Roman" w:eastAsia="Times New Roman" w:hAnsi="Times New Roman" w:cs="Times New Roman"/>
          <w:sz w:val="28"/>
          <w:szCs w:val="28"/>
          <w:lang w:eastAsia="ru-RU"/>
        </w:rPr>
        <w:t xml:space="preserve">Работа с такими платежными системами, как </w:t>
      </w:r>
      <w:proofErr w:type="spellStart"/>
      <w:r w:rsidR="005B6CBE" w:rsidRPr="005B6CBE">
        <w:rPr>
          <w:rFonts w:ascii="Times New Roman" w:eastAsia="Times New Roman" w:hAnsi="Times New Roman" w:cs="Times New Roman"/>
          <w:sz w:val="28"/>
          <w:szCs w:val="28"/>
          <w:lang w:eastAsia="ru-RU"/>
        </w:rPr>
        <w:t>Плас-Тек</w:t>
      </w:r>
      <w:proofErr w:type="spellEnd"/>
      <w:r w:rsidR="005B6CBE" w:rsidRPr="005B6CBE">
        <w:rPr>
          <w:rFonts w:ascii="Times New Roman" w:eastAsia="Times New Roman" w:hAnsi="Times New Roman" w:cs="Times New Roman"/>
          <w:sz w:val="28"/>
          <w:szCs w:val="28"/>
          <w:lang w:eastAsia="ru-RU"/>
        </w:rPr>
        <w:t xml:space="preserve"> и </w:t>
      </w:r>
      <w:proofErr w:type="spellStart"/>
      <w:r w:rsidR="005B6CBE" w:rsidRPr="005B6CBE">
        <w:rPr>
          <w:rFonts w:ascii="Times New Roman" w:eastAsia="Times New Roman" w:hAnsi="Times New Roman" w:cs="Times New Roman"/>
          <w:sz w:val="28"/>
          <w:szCs w:val="28"/>
          <w:lang w:eastAsia="ru-RU"/>
        </w:rPr>
        <w:t>Pulsar</w:t>
      </w:r>
      <w:proofErr w:type="spellEnd"/>
      <w:r w:rsidR="005B6CBE" w:rsidRPr="005B6CBE">
        <w:rPr>
          <w:rFonts w:ascii="Times New Roman" w:eastAsia="Times New Roman" w:hAnsi="Times New Roman" w:cs="Times New Roman"/>
          <w:sz w:val="28"/>
          <w:szCs w:val="28"/>
          <w:lang w:eastAsia="ru-RU"/>
        </w:rPr>
        <w:t>.</w:t>
      </w:r>
    </w:p>
    <w:p w:rsidR="005B6CBE" w:rsidRDefault="003123A9" w:rsidP="003123A9">
      <w:pPr>
        <w:spacing w:after="0" w:line="360" w:lineRule="auto"/>
        <w:ind w:firstLine="709"/>
        <w:jc w:val="both"/>
        <w:rPr>
          <w:rFonts w:ascii="Times New Roman" w:hAnsi="Times New Roman" w:cs="Times New Roman"/>
          <w:sz w:val="28"/>
          <w:szCs w:val="28"/>
        </w:rPr>
      </w:pPr>
      <w:proofErr w:type="spellStart"/>
      <w:r>
        <w:rPr>
          <w:rStyle w:val="ac"/>
          <w:rFonts w:ascii="Times New Roman" w:hAnsi="Times New Roman" w:cs="Times New Roman"/>
          <w:i w:val="0"/>
          <w:sz w:val="28"/>
          <w:szCs w:val="28"/>
          <w:bdr w:val="none" w:sz="0" w:space="0" w:color="auto" w:frame="1"/>
          <w:lang w:val="en-US"/>
        </w:rPr>
        <w:t>i</w:t>
      </w:r>
      <w:r w:rsidR="005B6CBE" w:rsidRPr="005B6CBE">
        <w:rPr>
          <w:rStyle w:val="ac"/>
          <w:rFonts w:ascii="Times New Roman" w:hAnsi="Times New Roman" w:cs="Times New Roman"/>
          <w:i w:val="0"/>
          <w:sz w:val="28"/>
          <w:szCs w:val="28"/>
          <w:bdr w:val="none" w:sz="0" w:space="0" w:color="auto" w:frame="1"/>
        </w:rPr>
        <w:t>ikoInventory</w:t>
      </w:r>
      <w:proofErr w:type="spellEnd"/>
      <w:r w:rsidR="005B6CBE" w:rsidRPr="005B6CBE">
        <w:rPr>
          <w:rFonts w:ascii="Times New Roman" w:hAnsi="Times New Roman" w:cs="Times New Roman"/>
          <w:i/>
          <w:sz w:val="28"/>
          <w:szCs w:val="28"/>
        </w:rPr>
        <w:t> -</w:t>
      </w:r>
      <w:r w:rsidR="005B6CBE" w:rsidRPr="005B6CBE">
        <w:rPr>
          <w:rFonts w:ascii="Times New Roman" w:hAnsi="Times New Roman" w:cs="Times New Roman"/>
          <w:sz w:val="28"/>
          <w:szCs w:val="28"/>
        </w:rPr>
        <w:t xml:space="preserve"> данный модуль системы </w:t>
      </w:r>
      <w:proofErr w:type="spellStart"/>
      <w:r w:rsidR="005B6CBE" w:rsidRPr="005B6CBE">
        <w:rPr>
          <w:rFonts w:ascii="Times New Roman" w:hAnsi="Times New Roman" w:cs="Times New Roman"/>
          <w:sz w:val="28"/>
          <w:szCs w:val="28"/>
        </w:rPr>
        <w:t>iiko</w:t>
      </w:r>
      <w:proofErr w:type="spellEnd"/>
      <w:r w:rsidR="005B6CBE" w:rsidRPr="005B6CBE">
        <w:rPr>
          <w:rFonts w:ascii="Times New Roman" w:hAnsi="Times New Roman" w:cs="Times New Roman"/>
          <w:sz w:val="28"/>
          <w:szCs w:val="28"/>
        </w:rPr>
        <w:t>, помогает вести учет товаров и их движения в режиме реального времени. Реализован процесс инвентаризации определенного товара, а также напитков. При этом учет напитков может производить по весу вместе с бутылкой, то есть, нет необходимости переливать напитки при учете.</w:t>
      </w:r>
    </w:p>
    <w:p w:rsidR="003123A9" w:rsidRPr="003123A9" w:rsidRDefault="003123A9" w:rsidP="003123A9">
      <w:pPr>
        <w:spacing w:after="0" w:line="360" w:lineRule="auto"/>
        <w:ind w:firstLine="709"/>
        <w:jc w:val="both"/>
        <w:rPr>
          <w:rFonts w:ascii="Times New Roman" w:eastAsia="Times New Roman" w:hAnsi="Times New Roman" w:cs="Times New Roman"/>
          <w:sz w:val="28"/>
          <w:szCs w:val="28"/>
          <w:lang w:eastAsia="ru-RU"/>
        </w:rPr>
      </w:pPr>
      <w:proofErr w:type="spellStart"/>
      <w:r w:rsidRPr="003123A9">
        <w:rPr>
          <w:rFonts w:ascii="Times New Roman" w:eastAsia="Times New Roman" w:hAnsi="Times New Roman" w:cs="Times New Roman"/>
          <w:iCs/>
          <w:sz w:val="28"/>
          <w:szCs w:val="28"/>
          <w:lang w:eastAsia="ru-RU"/>
        </w:rPr>
        <w:t>iikoTimeManager</w:t>
      </w:r>
      <w:proofErr w:type="spellEnd"/>
      <w:r w:rsidRPr="003123A9">
        <w:rPr>
          <w:rFonts w:ascii="Times New Roman" w:eastAsia="Times New Roman" w:hAnsi="Times New Roman" w:cs="Times New Roman"/>
          <w:sz w:val="28"/>
          <w:szCs w:val="28"/>
          <w:lang w:eastAsia="ru-RU"/>
        </w:rPr>
        <w:t> - позволяет автоматизировать расчет заработной платы в зависимости от часов работы, собственной выручки и прочих показателей. Также здесь осуществляется планирование и контроль рабочего времени сотрудников. Приход и уход с работы фиксируются при помощи магнитных карт. За опоздания и неявку на работу штрафы начисляются автоматически.</w:t>
      </w:r>
    </w:p>
    <w:p w:rsidR="003123A9" w:rsidRDefault="003123A9" w:rsidP="003123A9">
      <w:pPr>
        <w:spacing w:after="0" w:line="360" w:lineRule="auto"/>
        <w:ind w:firstLine="709"/>
        <w:jc w:val="both"/>
        <w:rPr>
          <w:rFonts w:ascii="Times New Roman" w:eastAsia="Times New Roman" w:hAnsi="Times New Roman" w:cs="Times New Roman"/>
          <w:sz w:val="28"/>
          <w:szCs w:val="28"/>
          <w:lang w:eastAsia="ru-RU"/>
        </w:rPr>
      </w:pPr>
      <w:proofErr w:type="spellStart"/>
      <w:r w:rsidRPr="003123A9">
        <w:rPr>
          <w:rFonts w:ascii="Times New Roman" w:eastAsia="Times New Roman" w:hAnsi="Times New Roman" w:cs="Times New Roman"/>
          <w:iCs/>
          <w:sz w:val="28"/>
          <w:szCs w:val="28"/>
          <w:lang w:eastAsia="ru-RU"/>
        </w:rPr>
        <w:t>iikoPersonalReport</w:t>
      </w:r>
      <w:proofErr w:type="spellEnd"/>
      <w:r w:rsidRPr="003123A9">
        <w:rPr>
          <w:rFonts w:ascii="Times New Roman" w:eastAsia="Times New Roman" w:hAnsi="Times New Roman" w:cs="Times New Roman"/>
          <w:sz w:val="28"/>
          <w:szCs w:val="28"/>
          <w:lang w:eastAsia="ru-RU"/>
        </w:rPr>
        <w:t> - это модуль персональных страниц каждого работника компании. Здесь содержится вся информация о рабочем времени, истории посещений, истории поощрений работника и прочая информация. Также можно получить полную информацию о затратах на каждого работника.</w:t>
      </w:r>
    </w:p>
    <w:p w:rsidR="003123A9" w:rsidRDefault="003123A9" w:rsidP="003123A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6267450" cy="4739949"/>
            <wp:effectExtent l="19050" t="0" r="0" b="0"/>
            <wp:docPr id="2" name="Рисунок 1" descr="iikopersonal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kopersonalreport.jpg"/>
                    <pic:cNvPicPr/>
                  </pic:nvPicPr>
                  <pic:blipFill>
                    <a:blip r:embed="rId9" cstate="print"/>
                    <a:stretch>
                      <a:fillRect/>
                    </a:stretch>
                  </pic:blipFill>
                  <pic:spPr>
                    <a:xfrm>
                      <a:off x="0" y="0"/>
                      <a:ext cx="6269834" cy="4741752"/>
                    </a:xfrm>
                    <a:prstGeom prst="rect">
                      <a:avLst/>
                    </a:prstGeom>
                  </pic:spPr>
                </pic:pic>
              </a:graphicData>
            </a:graphic>
          </wp:inline>
        </w:drawing>
      </w:r>
    </w:p>
    <w:p w:rsidR="003123A9" w:rsidRDefault="003123A9" w:rsidP="003123A9">
      <w:pPr>
        <w:spacing w:after="0"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Рис. 2. Статистическая отчётность, используемая в организации</w:t>
      </w:r>
    </w:p>
    <w:p w:rsidR="00074311" w:rsidRDefault="00074311" w:rsidP="003123A9">
      <w:pPr>
        <w:spacing w:line="360" w:lineRule="auto"/>
        <w:ind w:firstLine="709"/>
        <w:jc w:val="both"/>
        <w:rPr>
          <w:rFonts w:ascii="Times New Roman" w:hAnsi="Times New Roman" w:cs="Times New Roman"/>
          <w:sz w:val="28"/>
          <w:szCs w:val="28"/>
        </w:rPr>
      </w:pPr>
    </w:p>
    <w:p w:rsidR="003123A9" w:rsidRDefault="003123A9" w:rsidP="003123A9">
      <w:pPr>
        <w:spacing w:line="360" w:lineRule="auto"/>
        <w:ind w:firstLine="709"/>
        <w:jc w:val="both"/>
        <w:rPr>
          <w:rFonts w:ascii="Times New Roman" w:hAnsi="Times New Roman" w:cs="Times New Roman"/>
          <w:sz w:val="28"/>
          <w:szCs w:val="28"/>
        </w:rPr>
      </w:pPr>
      <w:r w:rsidRPr="003123A9">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программное обеспечение </w:t>
      </w:r>
      <w:proofErr w:type="spellStart"/>
      <w:r w:rsidRPr="003123A9">
        <w:rPr>
          <w:rFonts w:ascii="Times New Roman" w:hAnsi="Times New Roman" w:cs="Times New Roman"/>
          <w:sz w:val="28"/>
          <w:szCs w:val="28"/>
        </w:rPr>
        <w:t>iiko</w:t>
      </w:r>
      <w:proofErr w:type="spellEnd"/>
      <w:r w:rsidRPr="003123A9">
        <w:rPr>
          <w:rFonts w:ascii="Times New Roman" w:hAnsi="Times New Roman" w:cs="Times New Roman"/>
          <w:sz w:val="28"/>
          <w:szCs w:val="28"/>
        </w:rPr>
        <w:t xml:space="preserve"> автоматизирует все ключевые процессы в </w:t>
      </w:r>
      <w:r>
        <w:rPr>
          <w:rFonts w:ascii="Times New Roman" w:hAnsi="Times New Roman" w:cs="Times New Roman"/>
          <w:sz w:val="28"/>
          <w:szCs w:val="28"/>
        </w:rPr>
        <w:t>данной организации</w:t>
      </w:r>
      <w:r w:rsidRPr="003123A9">
        <w:rPr>
          <w:rFonts w:ascii="Times New Roman" w:hAnsi="Times New Roman" w:cs="Times New Roman"/>
          <w:sz w:val="28"/>
          <w:szCs w:val="28"/>
        </w:rPr>
        <w:t>: управление кассой, складом,</w:t>
      </w:r>
      <w:r>
        <w:rPr>
          <w:rFonts w:ascii="Times New Roman" w:hAnsi="Times New Roman" w:cs="Times New Roman"/>
          <w:sz w:val="28"/>
          <w:szCs w:val="28"/>
        </w:rPr>
        <w:t xml:space="preserve"> финансами, персоналом, кухней</w:t>
      </w:r>
      <w:r w:rsidRPr="003123A9">
        <w:rPr>
          <w:rFonts w:ascii="Times New Roman" w:hAnsi="Times New Roman" w:cs="Times New Roman"/>
          <w:sz w:val="28"/>
          <w:szCs w:val="28"/>
        </w:rPr>
        <w:t>, резервами столов и даже музыкой в залах.</w:t>
      </w:r>
    </w:p>
    <w:p w:rsidR="00074311" w:rsidRDefault="00074311" w:rsidP="003123A9">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существует у</w:t>
      </w:r>
      <w:r w:rsidRPr="00074311">
        <w:rPr>
          <w:rFonts w:ascii="Times New Roman" w:hAnsi="Times New Roman" w:cs="Times New Roman"/>
          <w:color w:val="000000" w:themeColor="text1"/>
          <w:sz w:val="28"/>
          <w:szCs w:val="28"/>
        </w:rPr>
        <w:t>ниверсальный модуль видеонаблюдения. Здесь наблюдение ведется за каждым официантом. Любое событие может быть восстановлено по номеру чека, имени официанта или гостя или по наименованию операции. Все данные системы защищены от постороннего доступа или утери.</w:t>
      </w:r>
    </w:p>
    <w:p w:rsidR="00074311" w:rsidRPr="005425B8" w:rsidRDefault="00074311" w:rsidP="00074311">
      <w:pPr>
        <w:spacing w:line="360" w:lineRule="auto"/>
        <w:ind w:firstLine="709"/>
        <w:jc w:val="both"/>
        <w:rPr>
          <w:rFonts w:ascii="Times New Roman" w:hAnsi="Times New Roman" w:cs="Times New Roman"/>
          <w:sz w:val="28"/>
          <w:szCs w:val="28"/>
        </w:rPr>
      </w:pPr>
      <w:r w:rsidRPr="005425B8">
        <w:rPr>
          <w:rFonts w:ascii="Times New Roman" w:hAnsi="Times New Roman" w:cs="Times New Roman"/>
          <w:sz w:val="28"/>
          <w:szCs w:val="28"/>
        </w:rPr>
        <w:t>Клубная система, она же система лояльности, позволяет поддерживать гибкие системы лояльности для дальнейшего привлечения большего количества клиентов и расширения круга постоянных посетителей. А</w:t>
      </w:r>
      <w:r>
        <w:rPr>
          <w:rFonts w:ascii="Times New Roman" w:hAnsi="Times New Roman" w:cs="Times New Roman"/>
          <w:sz w:val="28"/>
          <w:szCs w:val="28"/>
        </w:rPr>
        <w:t xml:space="preserve"> </w:t>
      </w:r>
      <w:r w:rsidRPr="005425B8">
        <w:rPr>
          <w:rFonts w:ascii="Times New Roman" w:hAnsi="Times New Roman" w:cs="Times New Roman"/>
          <w:sz w:val="28"/>
          <w:szCs w:val="28"/>
        </w:rPr>
        <w:lastRenderedPageBreak/>
        <w:t>автоматический учет клубных карт и моментальное начисление бонусов каждому постоянному клиенту еще больше укрепл</w:t>
      </w:r>
      <w:r>
        <w:rPr>
          <w:rFonts w:ascii="Times New Roman" w:hAnsi="Times New Roman" w:cs="Times New Roman"/>
          <w:sz w:val="28"/>
          <w:szCs w:val="28"/>
        </w:rPr>
        <w:t xml:space="preserve">яют лояльность клиентов к </w:t>
      </w:r>
      <w:r w:rsidRPr="005425B8">
        <w:rPr>
          <w:rFonts w:ascii="Times New Roman" w:hAnsi="Times New Roman" w:cs="Times New Roman"/>
          <w:sz w:val="28"/>
          <w:szCs w:val="28"/>
        </w:rPr>
        <w:t xml:space="preserve"> заведению</w:t>
      </w:r>
      <w:r>
        <w:rPr>
          <w:rFonts w:ascii="Times New Roman" w:hAnsi="Times New Roman" w:cs="Times New Roman"/>
          <w:sz w:val="28"/>
          <w:szCs w:val="28"/>
        </w:rPr>
        <w:t>.</w:t>
      </w:r>
    </w:p>
    <w:p w:rsidR="00074311" w:rsidRDefault="00074311" w:rsidP="003123A9">
      <w:pPr>
        <w:spacing w:line="360" w:lineRule="auto"/>
        <w:ind w:firstLine="709"/>
        <w:jc w:val="both"/>
        <w:rPr>
          <w:rFonts w:ascii="Times New Roman" w:hAnsi="Times New Roman" w:cs="Times New Roman"/>
          <w:sz w:val="28"/>
          <w:szCs w:val="28"/>
        </w:rPr>
      </w:pPr>
      <w:r w:rsidRPr="005425B8">
        <w:rPr>
          <w:rFonts w:ascii="Times New Roman" w:hAnsi="Times New Roman" w:cs="Times New Roman"/>
          <w:sz w:val="28"/>
          <w:szCs w:val="28"/>
        </w:rPr>
        <w:t>Удобная, простая и мощная систе</w:t>
      </w:r>
      <w:r>
        <w:rPr>
          <w:rFonts w:ascii="Times New Roman" w:hAnsi="Times New Roman" w:cs="Times New Roman"/>
          <w:sz w:val="28"/>
          <w:szCs w:val="28"/>
        </w:rPr>
        <w:t>ма формирования отчетов позволяет</w:t>
      </w:r>
      <w:r w:rsidRPr="005425B8">
        <w:rPr>
          <w:rFonts w:ascii="Times New Roman" w:hAnsi="Times New Roman" w:cs="Times New Roman"/>
          <w:sz w:val="28"/>
          <w:szCs w:val="28"/>
        </w:rPr>
        <w:t xml:space="preserve"> своевременно анализировать работу всей системы в соответствии с пожеланиями руководс</w:t>
      </w:r>
      <w:r>
        <w:rPr>
          <w:rFonts w:ascii="Times New Roman" w:hAnsi="Times New Roman" w:cs="Times New Roman"/>
          <w:sz w:val="28"/>
          <w:szCs w:val="28"/>
        </w:rPr>
        <w:t>тва. Данная гибкость предоставляет</w:t>
      </w:r>
      <w:r w:rsidRPr="005425B8">
        <w:rPr>
          <w:rFonts w:ascii="Times New Roman" w:hAnsi="Times New Roman" w:cs="Times New Roman"/>
          <w:sz w:val="28"/>
          <w:szCs w:val="28"/>
        </w:rPr>
        <w:t xml:space="preserve"> возможность формировать необходимые отчеты, а также получать нужную информацию в требуемом виде для каждого конкретного случая</w:t>
      </w:r>
      <w:r>
        <w:rPr>
          <w:rFonts w:ascii="Times New Roman" w:hAnsi="Times New Roman" w:cs="Times New Roman"/>
          <w:sz w:val="28"/>
          <w:szCs w:val="28"/>
        </w:rPr>
        <w:t>.</w:t>
      </w:r>
    </w:p>
    <w:p w:rsidR="003123A9" w:rsidRDefault="003123A9" w:rsidP="003123A9">
      <w:pPr>
        <w:pStyle w:val="aa"/>
        <w:shd w:val="clear" w:color="auto" w:fill="FFFFFF"/>
        <w:spacing w:before="0" w:beforeAutospacing="0" w:after="0" w:afterAutospacing="0" w:line="360" w:lineRule="auto"/>
        <w:ind w:firstLine="709"/>
        <w:jc w:val="both"/>
        <w:rPr>
          <w:sz w:val="28"/>
          <w:szCs w:val="28"/>
        </w:rPr>
      </w:pPr>
      <w:r>
        <w:rPr>
          <w:sz w:val="28"/>
          <w:szCs w:val="28"/>
        </w:rPr>
        <w:t xml:space="preserve">Также </w:t>
      </w:r>
      <w:r w:rsidR="00486C1E">
        <w:rPr>
          <w:sz w:val="28"/>
          <w:szCs w:val="28"/>
        </w:rPr>
        <w:t xml:space="preserve">ООО </w:t>
      </w:r>
      <w:r w:rsidR="00486C1E" w:rsidRPr="00486C1E">
        <w:rPr>
          <w:sz w:val="28"/>
          <w:szCs w:val="28"/>
        </w:rPr>
        <w:t>«М</w:t>
      </w:r>
      <w:r w:rsidR="00486C1E">
        <w:rPr>
          <w:sz w:val="28"/>
          <w:szCs w:val="28"/>
        </w:rPr>
        <w:t>аксимум</w:t>
      </w:r>
      <w:r w:rsidR="00486C1E" w:rsidRPr="00486C1E">
        <w:rPr>
          <w:sz w:val="28"/>
          <w:szCs w:val="28"/>
        </w:rPr>
        <w:t>»</w:t>
      </w:r>
      <w:r w:rsidR="00486C1E">
        <w:rPr>
          <w:sz w:val="28"/>
          <w:szCs w:val="28"/>
        </w:rPr>
        <w:t xml:space="preserve"> подключен</w:t>
      </w:r>
      <w:r>
        <w:rPr>
          <w:sz w:val="28"/>
          <w:szCs w:val="28"/>
        </w:rPr>
        <w:t xml:space="preserve"> к системе ЕГАИС. </w:t>
      </w:r>
    </w:p>
    <w:p w:rsidR="003123A9" w:rsidRDefault="003123A9" w:rsidP="003123A9">
      <w:pPr>
        <w:pStyle w:val="aa"/>
        <w:shd w:val="clear" w:color="auto" w:fill="FFFFFF"/>
        <w:spacing w:before="0" w:beforeAutospacing="0" w:after="0" w:afterAutospacing="0" w:line="360" w:lineRule="auto"/>
        <w:ind w:firstLine="709"/>
        <w:jc w:val="both"/>
        <w:rPr>
          <w:color w:val="010101"/>
          <w:sz w:val="28"/>
          <w:szCs w:val="28"/>
        </w:rPr>
      </w:pPr>
      <w:r w:rsidRPr="006B3D66">
        <w:rPr>
          <w:color w:val="010101"/>
          <w:sz w:val="28"/>
          <w:szCs w:val="28"/>
        </w:rPr>
        <w:t xml:space="preserve">Несмотря на то, что согласно Федеральному Закону N 182-ФЗ от 29.06.2015 года положения по подключению к ЕГАИС не распространяются на «розничные продажи алкогольной продукции при оказании услуг общественного питания», Приказ ФС РАР №164 от 19.06.2015 года обязывает все предприятия общественного питания заполнять журнал учета розничных продаж алкоголя. </w:t>
      </w:r>
    </w:p>
    <w:p w:rsidR="003123A9" w:rsidRPr="006B3D66" w:rsidRDefault="003123A9" w:rsidP="003123A9">
      <w:pPr>
        <w:pStyle w:val="aa"/>
        <w:shd w:val="clear" w:color="auto" w:fill="FFFFFF"/>
        <w:spacing w:before="0" w:beforeAutospacing="0" w:after="0" w:afterAutospacing="0" w:line="360" w:lineRule="auto"/>
        <w:ind w:firstLine="709"/>
        <w:jc w:val="both"/>
        <w:rPr>
          <w:color w:val="010101"/>
          <w:sz w:val="28"/>
          <w:szCs w:val="28"/>
        </w:rPr>
      </w:pPr>
      <w:r w:rsidRPr="006B3D66">
        <w:rPr>
          <w:color w:val="010101"/>
          <w:sz w:val="28"/>
          <w:szCs w:val="28"/>
        </w:rPr>
        <w:t>Заполнять его можно:</w:t>
      </w:r>
    </w:p>
    <w:p w:rsidR="003123A9" w:rsidRPr="006B3D66" w:rsidRDefault="00486C1E" w:rsidP="00486C1E">
      <w:pPr>
        <w:shd w:val="clear" w:color="auto" w:fill="FFFFFF"/>
        <w:spacing w:after="0" w:line="360" w:lineRule="auto"/>
        <w:ind w:left="709"/>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3123A9" w:rsidRPr="006B3D66">
        <w:rPr>
          <w:rFonts w:ascii="Times New Roman" w:eastAsia="Times New Roman" w:hAnsi="Times New Roman" w:cs="Times New Roman"/>
          <w:color w:val="010101"/>
          <w:sz w:val="28"/>
          <w:szCs w:val="28"/>
          <w:lang w:eastAsia="ru-RU"/>
        </w:rPr>
        <w:t>в бумажном виде, без подключения к ЕГАИС и без занесения штрих-кода, однако в этом случае на предприятии придется каждый раз печатать такой журнал со всем продажами алкогольной продукции за весь квартал,</w:t>
      </w:r>
    </w:p>
    <w:p w:rsidR="003123A9" w:rsidRDefault="00486C1E" w:rsidP="00486C1E">
      <w:pPr>
        <w:shd w:val="clear" w:color="auto" w:fill="FFFFFF"/>
        <w:spacing w:after="0" w:line="360" w:lineRule="auto"/>
        <w:ind w:left="709"/>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3123A9" w:rsidRPr="006B3D66">
        <w:rPr>
          <w:rFonts w:ascii="Times New Roman" w:eastAsia="Times New Roman" w:hAnsi="Times New Roman" w:cs="Times New Roman"/>
          <w:color w:val="010101"/>
          <w:sz w:val="28"/>
          <w:szCs w:val="28"/>
          <w:lang w:eastAsia="ru-RU"/>
        </w:rPr>
        <w:t>в электронном виде с использованием программных средств. В данном случае строки журнала будут заполняться по штрих-коду на акцизной марке бутылки, поэтому подключение к ЕГАИС в этом случае необходимо.</w:t>
      </w:r>
    </w:p>
    <w:p w:rsidR="003123A9" w:rsidRDefault="003123A9" w:rsidP="003123A9">
      <w:pPr>
        <w:spacing w:line="360" w:lineRule="auto"/>
        <w:ind w:firstLine="709"/>
        <w:jc w:val="both"/>
        <w:rPr>
          <w:rFonts w:ascii="Times New Roman" w:hAnsi="Times New Roman" w:cs="Times New Roman"/>
          <w:sz w:val="28"/>
          <w:szCs w:val="28"/>
        </w:rPr>
      </w:pPr>
      <w:r w:rsidRPr="006B3D66">
        <w:rPr>
          <w:rFonts w:ascii="Times New Roman" w:hAnsi="Times New Roman" w:cs="Times New Roman"/>
          <w:sz w:val="28"/>
          <w:szCs w:val="28"/>
        </w:rPr>
        <w:t xml:space="preserve">Еще один важный вопрос касается продажи алкоголя порциями– что считать фактом продажи и что считать ее единицей? В приложении №2 к приказу №164 от 19.06.2015 сказано, что «Журнал заполняется не позднее следующего дня после факта розничной продажи каждой единицы потребительской тары (упаковки) алкогольной и спиртосодержащей </w:t>
      </w:r>
      <w:r w:rsidRPr="006B3D66">
        <w:rPr>
          <w:rFonts w:ascii="Times New Roman" w:hAnsi="Times New Roman" w:cs="Times New Roman"/>
          <w:sz w:val="28"/>
          <w:szCs w:val="28"/>
        </w:rPr>
        <w:lastRenderedPageBreak/>
        <w:t>продукции, либо по факту вскрытия транспортной тары (в том числе многооборотной тары), используемой для поставки и последующего розлива продукции потребителю». То есть при открытии бутылки необходимо отразить в журнале это как факт ее полной продажи. </w:t>
      </w: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074311">
      <w:pPr>
        <w:spacing w:line="360" w:lineRule="auto"/>
        <w:ind w:firstLine="709"/>
        <w:jc w:val="center"/>
        <w:rPr>
          <w:rFonts w:ascii="Times New Roman" w:hAnsi="Times New Roman" w:cs="Times New Roman"/>
          <w:sz w:val="28"/>
          <w:szCs w:val="28"/>
        </w:rPr>
      </w:pPr>
    </w:p>
    <w:p w:rsidR="00074311" w:rsidRDefault="00074311" w:rsidP="00486C1E">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074311" w:rsidRPr="00C32C35" w:rsidRDefault="00074311" w:rsidP="00486C1E">
      <w:pPr>
        <w:pStyle w:val="aa"/>
        <w:spacing w:line="360" w:lineRule="auto"/>
        <w:ind w:firstLine="709"/>
        <w:jc w:val="both"/>
        <w:rPr>
          <w:color w:val="000000"/>
          <w:sz w:val="28"/>
          <w:szCs w:val="28"/>
        </w:rPr>
      </w:pPr>
      <w:r w:rsidRPr="00C32C35">
        <w:rPr>
          <w:color w:val="000000"/>
          <w:sz w:val="28"/>
          <w:szCs w:val="28"/>
        </w:rPr>
        <w:t xml:space="preserve">Я проходила практику в течение 4 недель в </w:t>
      </w:r>
      <w:r w:rsidRPr="00C32C35">
        <w:rPr>
          <w:sz w:val="28"/>
          <w:szCs w:val="28"/>
        </w:rPr>
        <w:t>ООО «Максимум»</w:t>
      </w:r>
      <w:r>
        <w:rPr>
          <w:sz w:val="28"/>
          <w:szCs w:val="28"/>
        </w:rPr>
        <w:t>.</w:t>
      </w:r>
      <w:r w:rsidRPr="00C32C35">
        <w:rPr>
          <w:sz w:val="28"/>
          <w:szCs w:val="28"/>
        </w:rPr>
        <w:t> </w:t>
      </w:r>
    </w:p>
    <w:p w:rsidR="00486C1E" w:rsidRPr="00FC2C11" w:rsidRDefault="00074311" w:rsidP="00486C1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86C1E">
        <w:rPr>
          <w:rFonts w:ascii="Times New Roman" w:hAnsi="Times New Roman" w:cs="Times New Roman"/>
          <w:color w:val="000000"/>
          <w:sz w:val="28"/>
          <w:szCs w:val="28"/>
        </w:rPr>
        <w:t xml:space="preserve">В </w:t>
      </w:r>
      <w:r w:rsidR="00486C1E" w:rsidRPr="00486C1E">
        <w:rPr>
          <w:rFonts w:ascii="Times New Roman" w:hAnsi="Times New Roman" w:cs="Times New Roman"/>
          <w:color w:val="000000"/>
          <w:sz w:val="28"/>
          <w:szCs w:val="28"/>
        </w:rPr>
        <w:t xml:space="preserve">ходе </w:t>
      </w:r>
      <w:r w:rsidRPr="00486C1E">
        <w:rPr>
          <w:rFonts w:ascii="Times New Roman" w:hAnsi="Times New Roman" w:cs="Times New Roman"/>
          <w:color w:val="000000"/>
          <w:sz w:val="28"/>
          <w:szCs w:val="28"/>
        </w:rPr>
        <w:t>практики</w:t>
      </w:r>
      <w:r w:rsidR="00486C1E" w:rsidRPr="00486C1E">
        <w:rPr>
          <w:rFonts w:ascii="Times New Roman" w:hAnsi="Times New Roman" w:cs="Times New Roman"/>
          <w:color w:val="000000"/>
          <w:sz w:val="28"/>
          <w:szCs w:val="28"/>
        </w:rPr>
        <w:t xml:space="preserve"> я</w:t>
      </w:r>
      <w:r w:rsidRPr="00486C1E">
        <w:rPr>
          <w:rFonts w:ascii="Times New Roman" w:hAnsi="Times New Roman" w:cs="Times New Roman"/>
          <w:color w:val="000000"/>
          <w:sz w:val="28"/>
          <w:szCs w:val="28"/>
        </w:rPr>
        <w:t xml:space="preserve"> ознакомилась с учредительной документацией</w:t>
      </w:r>
      <w:r w:rsidR="00486C1E">
        <w:rPr>
          <w:rFonts w:ascii="Times New Roman" w:hAnsi="Times New Roman" w:cs="Times New Roman"/>
          <w:color w:val="000000"/>
          <w:sz w:val="28"/>
          <w:szCs w:val="28"/>
        </w:rPr>
        <w:t xml:space="preserve">, Уставом, регламентирующим деятельность организации, </w:t>
      </w:r>
      <w:r w:rsidR="00486C1E">
        <w:rPr>
          <w:rFonts w:ascii="Times New Roman" w:hAnsi="Times New Roman" w:cs="Times New Roman"/>
          <w:spacing w:val="-7"/>
          <w:sz w:val="28"/>
          <w:szCs w:val="28"/>
        </w:rPr>
        <w:t>Федеральным</w:t>
      </w:r>
      <w:r w:rsidR="00486C1E" w:rsidRPr="00486C1E">
        <w:rPr>
          <w:rFonts w:ascii="Times New Roman" w:hAnsi="Times New Roman" w:cs="Times New Roman"/>
          <w:spacing w:val="-7"/>
          <w:sz w:val="28"/>
          <w:szCs w:val="28"/>
        </w:rPr>
        <w:t xml:space="preserve"> закон</w:t>
      </w:r>
      <w:r w:rsidR="00486C1E">
        <w:rPr>
          <w:rFonts w:ascii="Times New Roman" w:hAnsi="Times New Roman" w:cs="Times New Roman"/>
          <w:spacing w:val="-7"/>
          <w:sz w:val="28"/>
          <w:szCs w:val="28"/>
        </w:rPr>
        <w:t>ом</w:t>
      </w:r>
      <w:r w:rsidR="00486C1E" w:rsidRPr="00486C1E">
        <w:rPr>
          <w:rFonts w:ascii="Times New Roman" w:hAnsi="Times New Roman" w:cs="Times New Roman"/>
          <w:spacing w:val="-7"/>
          <w:sz w:val="28"/>
          <w:szCs w:val="28"/>
        </w:rPr>
        <w:t xml:space="preserve"> «О защите прав потребителей»</w:t>
      </w:r>
      <w:r w:rsidR="00486C1E">
        <w:rPr>
          <w:rFonts w:ascii="Times New Roman" w:hAnsi="Times New Roman" w:cs="Times New Roman"/>
          <w:spacing w:val="-7"/>
          <w:sz w:val="28"/>
          <w:szCs w:val="28"/>
        </w:rPr>
        <w:t xml:space="preserve">, </w:t>
      </w:r>
      <w:r w:rsidR="00486C1E">
        <w:rPr>
          <w:rFonts w:ascii="Times New Roman" w:hAnsi="Times New Roman" w:cs="Times New Roman"/>
          <w:spacing w:val="-4"/>
          <w:sz w:val="28"/>
          <w:szCs w:val="28"/>
        </w:rPr>
        <w:t>являющимся</w:t>
      </w:r>
      <w:r w:rsidR="00486C1E" w:rsidRPr="00486C1E">
        <w:rPr>
          <w:rFonts w:ascii="Times New Roman" w:hAnsi="Times New Roman" w:cs="Times New Roman"/>
          <w:spacing w:val="-4"/>
          <w:sz w:val="28"/>
          <w:szCs w:val="28"/>
        </w:rPr>
        <w:t xml:space="preserve"> основополагающим документом, на основе которого осуществляется деятельность </w:t>
      </w:r>
      <w:r w:rsidR="00486C1E" w:rsidRPr="00486C1E">
        <w:rPr>
          <w:rFonts w:ascii="Times New Roman" w:hAnsi="Times New Roman" w:cs="Times New Roman"/>
          <w:sz w:val="28"/>
          <w:szCs w:val="28"/>
        </w:rPr>
        <w:t>ООО «Максимум»</w:t>
      </w:r>
      <w:r w:rsidR="00486C1E">
        <w:rPr>
          <w:rFonts w:ascii="Times New Roman" w:hAnsi="Times New Roman" w:cs="Times New Roman"/>
          <w:sz w:val="28"/>
          <w:szCs w:val="28"/>
        </w:rPr>
        <w:t>, другими Федеральными законами и техническими регламентами</w:t>
      </w:r>
      <w:r w:rsidR="00211299">
        <w:rPr>
          <w:rFonts w:ascii="Times New Roman" w:hAnsi="Times New Roman" w:cs="Times New Roman"/>
          <w:sz w:val="28"/>
          <w:szCs w:val="28"/>
        </w:rPr>
        <w:t>, регулирующими деятельность организации.</w:t>
      </w:r>
    </w:p>
    <w:p w:rsidR="00074311" w:rsidRPr="00C32C35" w:rsidRDefault="00074311" w:rsidP="00486C1E">
      <w:pPr>
        <w:pStyle w:val="aa"/>
        <w:spacing w:line="360" w:lineRule="auto"/>
        <w:ind w:firstLine="709"/>
        <w:jc w:val="both"/>
        <w:rPr>
          <w:color w:val="000000"/>
          <w:sz w:val="28"/>
          <w:szCs w:val="28"/>
        </w:rPr>
      </w:pPr>
      <w:r w:rsidRPr="00C32C35">
        <w:rPr>
          <w:color w:val="000000"/>
          <w:sz w:val="28"/>
          <w:szCs w:val="28"/>
        </w:rPr>
        <w:t>Именно на практике мне довелось сопоставить теоретические основы и знания с практической деятельностью.</w:t>
      </w:r>
    </w:p>
    <w:p w:rsidR="00074311" w:rsidRPr="00C32C35" w:rsidRDefault="00074311" w:rsidP="00486C1E">
      <w:pPr>
        <w:pStyle w:val="aa"/>
        <w:spacing w:line="360" w:lineRule="auto"/>
        <w:ind w:firstLine="709"/>
        <w:jc w:val="both"/>
        <w:rPr>
          <w:color w:val="000000"/>
          <w:sz w:val="28"/>
          <w:szCs w:val="28"/>
        </w:rPr>
      </w:pPr>
      <w:r w:rsidRPr="00C32C35">
        <w:rPr>
          <w:color w:val="000000"/>
          <w:sz w:val="28"/>
          <w:szCs w:val="28"/>
        </w:rPr>
        <w:t>Ознакомление с</w:t>
      </w:r>
      <w:r w:rsidR="00211299">
        <w:rPr>
          <w:color w:val="000000"/>
          <w:sz w:val="28"/>
          <w:szCs w:val="28"/>
        </w:rPr>
        <w:t xml:space="preserve"> </w:t>
      </w:r>
      <w:r>
        <w:rPr>
          <w:color w:val="000000"/>
          <w:sz w:val="28"/>
          <w:szCs w:val="28"/>
        </w:rPr>
        <w:t>электронной базой,</w:t>
      </w:r>
      <w:r w:rsidRPr="00C32C35">
        <w:rPr>
          <w:color w:val="000000"/>
          <w:sz w:val="28"/>
          <w:szCs w:val="28"/>
        </w:rPr>
        <w:t xml:space="preserve"> информационной базой</w:t>
      </w:r>
      <w:r>
        <w:rPr>
          <w:color w:val="000000"/>
          <w:sz w:val="28"/>
          <w:szCs w:val="28"/>
        </w:rPr>
        <w:t xml:space="preserve"> и программным обеспечением</w:t>
      </w:r>
      <w:r w:rsidR="00211299">
        <w:rPr>
          <w:color w:val="000000"/>
          <w:sz w:val="28"/>
          <w:szCs w:val="28"/>
        </w:rPr>
        <w:t xml:space="preserve"> </w:t>
      </w:r>
      <w:proofErr w:type="spellStart"/>
      <w:r w:rsidR="00211299">
        <w:rPr>
          <w:color w:val="000000"/>
          <w:sz w:val="28"/>
          <w:szCs w:val="28"/>
          <w:lang w:val="en-US"/>
        </w:rPr>
        <w:t>iiko</w:t>
      </w:r>
      <w:proofErr w:type="spellEnd"/>
      <w:r>
        <w:rPr>
          <w:color w:val="000000"/>
          <w:sz w:val="28"/>
          <w:szCs w:val="28"/>
        </w:rPr>
        <w:t xml:space="preserve"> </w:t>
      </w:r>
      <w:r w:rsidRPr="00C32C35">
        <w:rPr>
          <w:color w:val="000000"/>
          <w:sz w:val="28"/>
          <w:szCs w:val="28"/>
        </w:rPr>
        <w:t xml:space="preserve"> дало мне возможность в ходе практики более подробно изучить работу сотрудников организации.</w:t>
      </w:r>
    </w:p>
    <w:p w:rsidR="00074311" w:rsidRPr="00C32C35" w:rsidRDefault="00074311" w:rsidP="00486C1E">
      <w:pPr>
        <w:pStyle w:val="aa"/>
        <w:spacing w:line="360" w:lineRule="auto"/>
        <w:ind w:firstLine="709"/>
        <w:jc w:val="both"/>
        <w:rPr>
          <w:color w:val="000000"/>
          <w:sz w:val="28"/>
          <w:szCs w:val="28"/>
        </w:rPr>
      </w:pPr>
      <w:r w:rsidRPr="00C32C35">
        <w:rPr>
          <w:color w:val="000000"/>
          <w:sz w:val="28"/>
          <w:szCs w:val="28"/>
        </w:rPr>
        <w:t>Преимущества пройденной мною практики я нахожу в том, что я ознакомилась с большим количеством информации, на которой базируется деятельность</w:t>
      </w:r>
      <w:r>
        <w:rPr>
          <w:color w:val="000000"/>
          <w:sz w:val="28"/>
          <w:szCs w:val="28"/>
        </w:rPr>
        <w:t xml:space="preserve"> многих организаций</w:t>
      </w:r>
      <w:r w:rsidRPr="00C32C35">
        <w:rPr>
          <w:color w:val="000000"/>
          <w:sz w:val="28"/>
          <w:szCs w:val="28"/>
        </w:rPr>
        <w:t>, ознакомилась с ком</w:t>
      </w:r>
      <w:r>
        <w:rPr>
          <w:color w:val="000000"/>
          <w:sz w:val="28"/>
          <w:szCs w:val="28"/>
        </w:rPr>
        <w:t xml:space="preserve">пьютерными рабочими программами </w:t>
      </w:r>
      <w:r w:rsidRPr="00C32C35">
        <w:rPr>
          <w:color w:val="000000"/>
          <w:sz w:val="28"/>
          <w:szCs w:val="28"/>
        </w:rPr>
        <w:t>и приобрела навыки работы с вну</w:t>
      </w:r>
      <w:r>
        <w:rPr>
          <w:color w:val="000000"/>
          <w:sz w:val="28"/>
          <w:szCs w:val="28"/>
        </w:rPr>
        <w:t>тренней финансовой деятельностью и отчётностью организации.</w:t>
      </w:r>
    </w:p>
    <w:p w:rsidR="00074311" w:rsidRDefault="00074311" w:rsidP="003123A9">
      <w:pPr>
        <w:spacing w:line="360" w:lineRule="auto"/>
        <w:ind w:firstLine="709"/>
        <w:jc w:val="both"/>
        <w:rPr>
          <w:rFonts w:ascii="Times New Roman" w:hAnsi="Times New Roman" w:cs="Times New Roman"/>
          <w:sz w:val="28"/>
          <w:szCs w:val="28"/>
        </w:rPr>
      </w:pPr>
    </w:p>
    <w:p w:rsidR="00074311" w:rsidRDefault="00074311" w:rsidP="003123A9">
      <w:pPr>
        <w:spacing w:line="360" w:lineRule="auto"/>
        <w:ind w:firstLine="709"/>
        <w:jc w:val="both"/>
        <w:rPr>
          <w:rFonts w:ascii="Times New Roman" w:hAnsi="Times New Roman" w:cs="Times New Roman"/>
          <w:sz w:val="28"/>
          <w:szCs w:val="28"/>
        </w:rPr>
      </w:pPr>
    </w:p>
    <w:p w:rsidR="003123A9" w:rsidRDefault="003123A9" w:rsidP="003123A9">
      <w:pPr>
        <w:spacing w:line="360" w:lineRule="auto"/>
        <w:ind w:firstLine="709"/>
        <w:jc w:val="both"/>
        <w:rPr>
          <w:rFonts w:ascii="Times New Roman" w:hAnsi="Times New Roman" w:cs="Times New Roman"/>
          <w:sz w:val="28"/>
          <w:szCs w:val="28"/>
        </w:rPr>
      </w:pPr>
    </w:p>
    <w:p w:rsidR="003123A9" w:rsidRPr="003123A9" w:rsidRDefault="003123A9" w:rsidP="003123A9">
      <w:pPr>
        <w:spacing w:line="360" w:lineRule="auto"/>
        <w:ind w:firstLine="709"/>
        <w:jc w:val="both"/>
        <w:rPr>
          <w:rFonts w:ascii="Times New Roman" w:hAnsi="Times New Roman" w:cs="Times New Roman"/>
          <w:sz w:val="28"/>
          <w:szCs w:val="28"/>
        </w:rPr>
      </w:pPr>
    </w:p>
    <w:p w:rsidR="003123A9" w:rsidRPr="005B6CBE" w:rsidRDefault="003123A9" w:rsidP="003123A9">
      <w:pPr>
        <w:spacing w:after="0" w:line="360" w:lineRule="auto"/>
        <w:ind w:firstLine="709"/>
        <w:jc w:val="both"/>
        <w:rPr>
          <w:rFonts w:ascii="Times New Roman" w:eastAsia="Times New Roman" w:hAnsi="Times New Roman" w:cs="Times New Roman"/>
          <w:sz w:val="28"/>
          <w:szCs w:val="28"/>
          <w:lang w:eastAsia="ru-RU"/>
        </w:rPr>
      </w:pPr>
    </w:p>
    <w:p w:rsidR="005B6CBE" w:rsidRPr="005B6CBE" w:rsidRDefault="005B6CBE" w:rsidP="005B6CBE">
      <w:pPr>
        <w:pStyle w:val="aa"/>
        <w:spacing w:before="240" w:beforeAutospacing="0" w:after="240" w:afterAutospacing="0" w:line="360" w:lineRule="auto"/>
        <w:ind w:firstLine="709"/>
        <w:jc w:val="both"/>
        <w:rPr>
          <w:sz w:val="28"/>
          <w:szCs w:val="28"/>
        </w:rPr>
      </w:pPr>
    </w:p>
    <w:p w:rsidR="005B6CBE" w:rsidRPr="005B6CBE" w:rsidRDefault="005B6CBE" w:rsidP="005B6CBE">
      <w:pPr>
        <w:pStyle w:val="a3"/>
        <w:spacing w:line="360" w:lineRule="auto"/>
        <w:ind w:left="0" w:firstLine="709"/>
        <w:jc w:val="both"/>
        <w:rPr>
          <w:rFonts w:ascii="Times New Roman" w:hAnsi="Times New Roman" w:cs="Times New Roman"/>
          <w:sz w:val="28"/>
          <w:szCs w:val="28"/>
        </w:rPr>
      </w:pPr>
    </w:p>
    <w:p w:rsidR="005B6CBE" w:rsidRPr="005B6CBE" w:rsidRDefault="005B6CBE" w:rsidP="005B6CBE">
      <w:pPr>
        <w:pStyle w:val="a3"/>
        <w:spacing w:line="360" w:lineRule="auto"/>
        <w:ind w:left="0" w:firstLine="709"/>
        <w:jc w:val="both"/>
        <w:rPr>
          <w:rFonts w:ascii="Times New Roman" w:hAnsi="Times New Roman" w:cs="Times New Roman"/>
          <w:sz w:val="28"/>
          <w:szCs w:val="28"/>
        </w:rPr>
      </w:pPr>
    </w:p>
    <w:p w:rsidR="007402E6" w:rsidRPr="005B6CBE" w:rsidRDefault="007402E6" w:rsidP="005B6CBE">
      <w:pPr>
        <w:pStyle w:val="a3"/>
        <w:spacing w:line="360" w:lineRule="auto"/>
        <w:ind w:left="0" w:firstLine="709"/>
        <w:jc w:val="both"/>
        <w:rPr>
          <w:rFonts w:ascii="Times New Roman" w:hAnsi="Times New Roman" w:cs="Times New Roman"/>
          <w:sz w:val="28"/>
          <w:szCs w:val="28"/>
        </w:rPr>
      </w:pPr>
    </w:p>
    <w:p w:rsidR="00904393" w:rsidRPr="005B6CBE" w:rsidRDefault="00904393" w:rsidP="005B6CBE">
      <w:pPr>
        <w:pStyle w:val="a3"/>
        <w:spacing w:line="360" w:lineRule="auto"/>
        <w:ind w:left="708"/>
        <w:jc w:val="both"/>
        <w:rPr>
          <w:rFonts w:ascii="Times New Roman" w:hAnsi="Times New Roman" w:cs="Times New Roman"/>
          <w:sz w:val="28"/>
          <w:szCs w:val="28"/>
        </w:rPr>
      </w:pPr>
    </w:p>
    <w:p w:rsidR="00D13D3A" w:rsidRPr="005B6CBE" w:rsidRDefault="00904393" w:rsidP="005B6CBE">
      <w:pPr>
        <w:pStyle w:val="a3"/>
        <w:spacing w:line="360" w:lineRule="auto"/>
        <w:ind w:left="1068"/>
        <w:jc w:val="both"/>
        <w:rPr>
          <w:rFonts w:ascii="Times New Roman" w:hAnsi="Times New Roman" w:cs="Times New Roman"/>
          <w:sz w:val="28"/>
          <w:szCs w:val="28"/>
        </w:rPr>
      </w:pPr>
      <w:r w:rsidRPr="005B6CBE">
        <w:rPr>
          <w:rFonts w:ascii="Times New Roman" w:hAnsi="Times New Roman" w:cs="Times New Roman"/>
          <w:sz w:val="28"/>
          <w:szCs w:val="28"/>
        </w:rPr>
        <w:br/>
      </w:r>
    </w:p>
    <w:p w:rsidR="00904393" w:rsidRPr="005B6CBE" w:rsidRDefault="00904393" w:rsidP="005B6CBE">
      <w:pPr>
        <w:spacing w:line="360" w:lineRule="auto"/>
        <w:ind w:left="284" w:firstLine="709"/>
        <w:jc w:val="both"/>
        <w:rPr>
          <w:rFonts w:ascii="Times New Roman" w:hAnsi="Times New Roman" w:cs="Times New Roman"/>
          <w:sz w:val="28"/>
          <w:szCs w:val="28"/>
        </w:rPr>
      </w:pPr>
    </w:p>
    <w:p w:rsidR="008B7464" w:rsidRPr="005B6CBE" w:rsidRDefault="008B7464" w:rsidP="005B6CBE">
      <w:pPr>
        <w:spacing w:line="360" w:lineRule="auto"/>
        <w:ind w:firstLine="709"/>
        <w:jc w:val="both"/>
        <w:rPr>
          <w:rFonts w:ascii="Times New Roman" w:hAnsi="Times New Roman" w:cs="Times New Roman"/>
          <w:sz w:val="28"/>
          <w:szCs w:val="28"/>
        </w:rPr>
      </w:pPr>
    </w:p>
    <w:p w:rsidR="008B7464" w:rsidRPr="005B6CBE" w:rsidRDefault="008B7464" w:rsidP="005B6CBE">
      <w:pPr>
        <w:spacing w:line="360" w:lineRule="auto"/>
        <w:ind w:firstLine="709"/>
        <w:jc w:val="both"/>
        <w:rPr>
          <w:rFonts w:ascii="Times New Roman" w:hAnsi="Times New Roman" w:cs="Times New Roman"/>
          <w:sz w:val="28"/>
          <w:szCs w:val="28"/>
        </w:rPr>
      </w:pPr>
    </w:p>
    <w:p w:rsidR="008B7464" w:rsidRPr="005B6CBE" w:rsidRDefault="008B7464" w:rsidP="005B6CBE">
      <w:pPr>
        <w:spacing w:line="360" w:lineRule="auto"/>
        <w:ind w:firstLine="709"/>
        <w:jc w:val="both"/>
        <w:rPr>
          <w:rFonts w:ascii="Times New Roman" w:hAnsi="Times New Roman" w:cs="Times New Roman"/>
          <w:sz w:val="28"/>
          <w:szCs w:val="28"/>
        </w:rPr>
      </w:pPr>
    </w:p>
    <w:p w:rsidR="00DE56CF" w:rsidRPr="005B6CBE" w:rsidRDefault="00DE56CF" w:rsidP="005B6CBE">
      <w:pPr>
        <w:spacing w:line="360" w:lineRule="auto"/>
        <w:ind w:firstLine="709"/>
        <w:jc w:val="both"/>
        <w:rPr>
          <w:rFonts w:ascii="Times New Roman" w:hAnsi="Times New Roman" w:cs="Times New Roman"/>
          <w:sz w:val="28"/>
          <w:szCs w:val="28"/>
        </w:rPr>
      </w:pPr>
    </w:p>
    <w:p w:rsidR="00491705" w:rsidRPr="005B6CBE" w:rsidRDefault="00491705" w:rsidP="005B6CBE">
      <w:pPr>
        <w:spacing w:line="360" w:lineRule="auto"/>
        <w:ind w:firstLine="709"/>
        <w:jc w:val="both"/>
        <w:rPr>
          <w:rFonts w:ascii="Times New Roman" w:hAnsi="Times New Roman" w:cs="Times New Roman"/>
          <w:sz w:val="28"/>
          <w:szCs w:val="28"/>
        </w:rPr>
      </w:pPr>
    </w:p>
    <w:p w:rsidR="00491705" w:rsidRPr="005B6CBE" w:rsidRDefault="00491705" w:rsidP="005B6CBE">
      <w:pPr>
        <w:jc w:val="both"/>
        <w:rPr>
          <w:rFonts w:ascii="Times New Roman" w:hAnsi="Times New Roman" w:cs="Times New Roman"/>
          <w:sz w:val="28"/>
          <w:szCs w:val="28"/>
        </w:rPr>
      </w:pPr>
    </w:p>
    <w:sectPr w:rsidR="00491705" w:rsidRPr="005B6CBE" w:rsidSect="00491705">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C98" w:rsidRDefault="000B3C98" w:rsidP="00491705">
      <w:pPr>
        <w:spacing w:after="0" w:line="240" w:lineRule="auto"/>
      </w:pPr>
      <w:r>
        <w:separator/>
      </w:r>
    </w:p>
  </w:endnote>
  <w:endnote w:type="continuationSeparator" w:id="0">
    <w:p w:rsidR="000B3C98" w:rsidRDefault="000B3C98" w:rsidP="00491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128"/>
      <w:docPartObj>
        <w:docPartGallery w:val="Page Numbers (Bottom of Page)"/>
        <w:docPartUnique/>
      </w:docPartObj>
    </w:sdtPr>
    <w:sdtContent>
      <w:p w:rsidR="00486C1E" w:rsidRDefault="003C40F1">
        <w:pPr>
          <w:pStyle w:val="a6"/>
          <w:jc w:val="center"/>
        </w:pPr>
        <w:fldSimple w:instr=" PAGE   \* MERGEFORMAT ">
          <w:r w:rsidR="00AA28C9">
            <w:rPr>
              <w:noProof/>
            </w:rPr>
            <w:t>8</w:t>
          </w:r>
        </w:fldSimple>
      </w:p>
    </w:sdtContent>
  </w:sdt>
  <w:p w:rsidR="00486C1E" w:rsidRDefault="00486C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C98" w:rsidRDefault="000B3C98" w:rsidP="00491705">
      <w:pPr>
        <w:spacing w:after="0" w:line="240" w:lineRule="auto"/>
      </w:pPr>
      <w:r>
        <w:separator/>
      </w:r>
    </w:p>
  </w:footnote>
  <w:footnote w:type="continuationSeparator" w:id="0">
    <w:p w:rsidR="000B3C98" w:rsidRDefault="000B3C98" w:rsidP="004917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4A46"/>
    <w:multiLevelType w:val="hybridMultilevel"/>
    <w:tmpl w:val="66D8DE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B165E33"/>
    <w:multiLevelType w:val="multilevel"/>
    <w:tmpl w:val="1304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A50F1"/>
    <w:multiLevelType w:val="hybridMultilevel"/>
    <w:tmpl w:val="CAEE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EE3CD6"/>
    <w:multiLevelType w:val="hybridMultilevel"/>
    <w:tmpl w:val="563E14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AF41CF4"/>
    <w:multiLevelType w:val="hybridMultilevel"/>
    <w:tmpl w:val="F8A6A8C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A8F36AF"/>
    <w:multiLevelType w:val="multilevel"/>
    <w:tmpl w:val="155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83841"/>
    <w:multiLevelType w:val="multilevel"/>
    <w:tmpl w:val="8402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91705"/>
    <w:rsid w:val="00002497"/>
    <w:rsid w:val="00013E61"/>
    <w:rsid w:val="00014129"/>
    <w:rsid w:val="00014967"/>
    <w:rsid w:val="00016905"/>
    <w:rsid w:val="000240EB"/>
    <w:rsid w:val="0002688F"/>
    <w:rsid w:val="00027C70"/>
    <w:rsid w:val="00030801"/>
    <w:rsid w:val="000369B5"/>
    <w:rsid w:val="00051B91"/>
    <w:rsid w:val="00060929"/>
    <w:rsid w:val="00065FB7"/>
    <w:rsid w:val="000663D9"/>
    <w:rsid w:val="00074311"/>
    <w:rsid w:val="000806E4"/>
    <w:rsid w:val="00081E95"/>
    <w:rsid w:val="00086A81"/>
    <w:rsid w:val="00090ABD"/>
    <w:rsid w:val="000A1479"/>
    <w:rsid w:val="000A4816"/>
    <w:rsid w:val="000B3C98"/>
    <w:rsid w:val="000B64CB"/>
    <w:rsid w:val="000C651F"/>
    <w:rsid w:val="000C7A59"/>
    <w:rsid w:val="000D2BD6"/>
    <w:rsid w:val="000D5777"/>
    <w:rsid w:val="000D7059"/>
    <w:rsid w:val="000E0C0E"/>
    <w:rsid w:val="000E17B3"/>
    <w:rsid w:val="000E3BE4"/>
    <w:rsid w:val="000F3B8D"/>
    <w:rsid w:val="00103187"/>
    <w:rsid w:val="00104984"/>
    <w:rsid w:val="00126B96"/>
    <w:rsid w:val="00127489"/>
    <w:rsid w:val="0013192F"/>
    <w:rsid w:val="0014448D"/>
    <w:rsid w:val="00146301"/>
    <w:rsid w:val="0015207A"/>
    <w:rsid w:val="00155FDB"/>
    <w:rsid w:val="00155FDE"/>
    <w:rsid w:val="00156022"/>
    <w:rsid w:val="0015723F"/>
    <w:rsid w:val="00162801"/>
    <w:rsid w:val="001628B8"/>
    <w:rsid w:val="001700FB"/>
    <w:rsid w:val="0017715C"/>
    <w:rsid w:val="00184832"/>
    <w:rsid w:val="0019132F"/>
    <w:rsid w:val="0019238D"/>
    <w:rsid w:val="00194AE0"/>
    <w:rsid w:val="00197377"/>
    <w:rsid w:val="001A1A9D"/>
    <w:rsid w:val="001A3A5B"/>
    <w:rsid w:val="001A42B5"/>
    <w:rsid w:val="001A61E1"/>
    <w:rsid w:val="001C7CFB"/>
    <w:rsid w:val="001D3250"/>
    <w:rsid w:val="001D4A7F"/>
    <w:rsid w:val="001F22CC"/>
    <w:rsid w:val="001F5AF3"/>
    <w:rsid w:val="001F7429"/>
    <w:rsid w:val="00207A28"/>
    <w:rsid w:val="00211299"/>
    <w:rsid w:val="00217125"/>
    <w:rsid w:val="0021746B"/>
    <w:rsid w:val="00223213"/>
    <w:rsid w:val="00226986"/>
    <w:rsid w:val="00233253"/>
    <w:rsid w:val="002345E3"/>
    <w:rsid w:val="00234A53"/>
    <w:rsid w:val="00235F8D"/>
    <w:rsid w:val="00241237"/>
    <w:rsid w:val="00243E53"/>
    <w:rsid w:val="00244558"/>
    <w:rsid w:val="00244B9B"/>
    <w:rsid w:val="00246A01"/>
    <w:rsid w:val="002479D5"/>
    <w:rsid w:val="002535E9"/>
    <w:rsid w:val="00253C4A"/>
    <w:rsid w:val="00265D13"/>
    <w:rsid w:val="00271EAE"/>
    <w:rsid w:val="00274F39"/>
    <w:rsid w:val="0027777D"/>
    <w:rsid w:val="00281EC1"/>
    <w:rsid w:val="00282AAE"/>
    <w:rsid w:val="00284ED6"/>
    <w:rsid w:val="00285747"/>
    <w:rsid w:val="00292346"/>
    <w:rsid w:val="002953CA"/>
    <w:rsid w:val="002B0DC5"/>
    <w:rsid w:val="002B38F7"/>
    <w:rsid w:val="002B4FB4"/>
    <w:rsid w:val="002B738F"/>
    <w:rsid w:val="002D0635"/>
    <w:rsid w:val="002D5D10"/>
    <w:rsid w:val="002E1DA5"/>
    <w:rsid w:val="002F5D7D"/>
    <w:rsid w:val="002F5E21"/>
    <w:rsid w:val="00304FE0"/>
    <w:rsid w:val="00307C68"/>
    <w:rsid w:val="003123A9"/>
    <w:rsid w:val="00315D4A"/>
    <w:rsid w:val="00315D98"/>
    <w:rsid w:val="00316FDC"/>
    <w:rsid w:val="00320777"/>
    <w:rsid w:val="00323F83"/>
    <w:rsid w:val="00325081"/>
    <w:rsid w:val="00332CC4"/>
    <w:rsid w:val="00335823"/>
    <w:rsid w:val="0033587F"/>
    <w:rsid w:val="00337498"/>
    <w:rsid w:val="00352FC3"/>
    <w:rsid w:val="0035404A"/>
    <w:rsid w:val="00354A20"/>
    <w:rsid w:val="003624D5"/>
    <w:rsid w:val="00371DB7"/>
    <w:rsid w:val="00374922"/>
    <w:rsid w:val="00375049"/>
    <w:rsid w:val="00387139"/>
    <w:rsid w:val="00390037"/>
    <w:rsid w:val="003945C0"/>
    <w:rsid w:val="003961FF"/>
    <w:rsid w:val="00396262"/>
    <w:rsid w:val="003A6C5F"/>
    <w:rsid w:val="003B0209"/>
    <w:rsid w:val="003C1CBD"/>
    <w:rsid w:val="003C40F1"/>
    <w:rsid w:val="003C695F"/>
    <w:rsid w:val="003C6E83"/>
    <w:rsid w:val="003D4F72"/>
    <w:rsid w:val="003D6F3D"/>
    <w:rsid w:val="003E035D"/>
    <w:rsid w:val="003E0E72"/>
    <w:rsid w:val="003F0451"/>
    <w:rsid w:val="003F4DE5"/>
    <w:rsid w:val="00402B8F"/>
    <w:rsid w:val="0040481B"/>
    <w:rsid w:val="004337A3"/>
    <w:rsid w:val="00435C34"/>
    <w:rsid w:val="004435AA"/>
    <w:rsid w:val="0045236C"/>
    <w:rsid w:val="00454E1D"/>
    <w:rsid w:val="00460D59"/>
    <w:rsid w:val="00465E27"/>
    <w:rsid w:val="00477103"/>
    <w:rsid w:val="00477DC1"/>
    <w:rsid w:val="00486C1E"/>
    <w:rsid w:val="00491705"/>
    <w:rsid w:val="00491D1A"/>
    <w:rsid w:val="0049297D"/>
    <w:rsid w:val="00494917"/>
    <w:rsid w:val="004A0DF4"/>
    <w:rsid w:val="004A270D"/>
    <w:rsid w:val="004A27C1"/>
    <w:rsid w:val="004C0ADF"/>
    <w:rsid w:val="004D2A2C"/>
    <w:rsid w:val="004E01FC"/>
    <w:rsid w:val="004E0258"/>
    <w:rsid w:val="004F0779"/>
    <w:rsid w:val="004F4C49"/>
    <w:rsid w:val="00512C8F"/>
    <w:rsid w:val="005130BB"/>
    <w:rsid w:val="00525CCB"/>
    <w:rsid w:val="005271C4"/>
    <w:rsid w:val="005355C9"/>
    <w:rsid w:val="005378B6"/>
    <w:rsid w:val="005460B1"/>
    <w:rsid w:val="0055430E"/>
    <w:rsid w:val="00556479"/>
    <w:rsid w:val="005576D3"/>
    <w:rsid w:val="0057746D"/>
    <w:rsid w:val="005834F6"/>
    <w:rsid w:val="00584865"/>
    <w:rsid w:val="00594ED5"/>
    <w:rsid w:val="00594F5F"/>
    <w:rsid w:val="005A72EF"/>
    <w:rsid w:val="005B1762"/>
    <w:rsid w:val="005B2AB7"/>
    <w:rsid w:val="005B40A7"/>
    <w:rsid w:val="005B6CBE"/>
    <w:rsid w:val="005C57BA"/>
    <w:rsid w:val="005C66D3"/>
    <w:rsid w:val="005D3975"/>
    <w:rsid w:val="005E4445"/>
    <w:rsid w:val="005F03A9"/>
    <w:rsid w:val="005F3E5F"/>
    <w:rsid w:val="005F4F89"/>
    <w:rsid w:val="005F6404"/>
    <w:rsid w:val="005F6748"/>
    <w:rsid w:val="00600AF7"/>
    <w:rsid w:val="006106EE"/>
    <w:rsid w:val="00614FDA"/>
    <w:rsid w:val="00621FDA"/>
    <w:rsid w:val="00627013"/>
    <w:rsid w:val="00634527"/>
    <w:rsid w:val="00634C71"/>
    <w:rsid w:val="00635F3F"/>
    <w:rsid w:val="00637823"/>
    <w:rsid w:val="00640322"/>
    <w:rsid w:val="00655D25"/>
    <w:rsid w:val="00657D50"/>
    <w:rsid w:val="00663724"/>
    <w:rsid w:val="006649B3"/>
    <w:rsid w:val="00665B55"/>
    <w:rsid w:val="00672A6D"/>
    <w:rsid w:val="006761D8"/>
    <w:rsid w:val="00682F09"/>
    <w:rsid w:val="00686E13"/>
    <w:rsid w:val="00694C14"/>
    <w:rsid w:val="006968E1"/>
    <w:rsid w:val="006A230D"/>
    <w:rsid w:val="006A477D"/>
    <w:rsid w:val="006B4D6C"/>
    <w:rsid w:val="006D1153"/>
    <w:rsid w:val="006F1EC6"/>
    <w:rsid w:val="006F4D8A"/>
    <w:rsid w:val="006F75D4"/>
    <w:rsid w:val="0070792C"/>
    <w:rsid w:val="00713B06"/>
    <w:rsid w:val="00723DFE"/>
    <w:rsid w:val="007314D4"/>
    <w:rsid w:val="00732E88"/>
    <w:rsid w:val="007337C0"/>
    <w:rsid w:val="007402E6"/>
    <w:rsid w:val="007420A0"/>
    <w:rsid w:val="00747B13"/>
    <w:rsid w:val="0075143C"/>
    <w:rsid w:val="00764A27"/>
    <w:rsid w:val="007757CE"/>
    <w:rsid w:val="007770EF"/>
    <w:rsid w:val="00795F55"/>
    <w:rsid w:val="007B0D2B"/>
    <w:rsid w:val="007B4D50"/>
    <w:rsid w:val="007C2496"/>
    <w:rsid w:val="007C2757"/>
    <w:rsid w:val="007D3784"/>
    <w:rsid w:val="007D7738"/>
    <w:rsid w:val="007E6643"/>
    <w:rsid w:val="007F0CD6"/>
    <w:rsid w:val="007F29F0"/>
    <w:rsid w:val="00805691"/>
    <w:rsid w:val="0081187B"/>
    <w:rsid w:val="00815975"/>
    <w:rsid w:val="008213F2"/>
    <w:rsid w:val="00832493"/>
    <w:rsid w:val="008337C0"/>
    <w:rsid w:val="00833A7C"/>
    <w:rsid w:val="00840959"/>
    <w:rsid w:val="00841C40"/>
    <w:rsid w:val="00842415"/>
    <w:rsid w:val="00846AC7"/>
    <w:rsid w:val="0085106D"/>
    <w:rsid w:val="00861D8B"/>
    <w:rsid w:val="008626B4"/>
    <w:rsid w:val="00874D33"/>
    <w:rsid w:val="008750B5"/>
    <w:rsid w:val="008813D7"/>
    <w:rsid w:val="00881CC7"/>
    <w:rsid w:val="00883D73"/>
    <w:rsid w:val="00884DDB"/>
    <w:rsid w:val="00891918"/>
    <w:rsid w:val="008978D4"/>
    <w:rsid w:val="008A53D8"/>
    <w:rsid w:val="008A703D"/>
    <w:rsid w:val="008B0162"/>
    <w:rsid w:val="008B7464"/>
    <w:rsid w:val="008C04B8"/>
    <w:rsid w:val="008C1C04"/>
    <w:rsid w:val="008C5C47"/>
    <w:rsid w:val="008D2414"/>
    <w:rsid w:val="008D283F"/>
    <w:rsid w:val="008D5F2C"/>
    <w:rsid w:val="008E7075"/>
    <w:rsid w:val="008F530E"/>
    <w:rsid w:val="008F6351"/>
    <w:rsid w:val="008F7679"/>
    <w:rsid w:val="00904393"/>
    <w:rsid w:val="0091349B"/>
    <w:rsid w:val="00913667"/>
    <w:rsid w:val="00916915"/>
    <w:rsid w:val="009203BB"/>
    <w:rsid w:val="00924C44"/>
    <w:rsid w:val="009344D7"/>
    <w:rsid w:val="009354E0"/>
    <w:rsid w:val="00935D86"/>
    <w:rsid w:val="009423D5"/>
    <w:rsid w:val="009635E4"/>
    <w:rsid w:val="00963C40"/>
    <w:rsid w:val="00972F0A"/>
    <w:rsid w:val="00973C7F"/>
    <w:rsid w:val="009755A5"/>
    <w:rsid w:val="00981A11"/>
    <w:rsid w:val="009906FC"/>
    <w:rsid w:val="009A4705"/>
    <w:rsid w:val="009A5C3A"/>
    <w:rsid w:val="009B59A0"/>
    <w:rsid w:val="009C561D"/>
    <w:rsid w:val="009D0ED6"/>
    <w:rsid w:val="009D20F2"/>
    <w:rsid w:val="009E392C"/>
    <w:rsid w:val="009E4D7B"/>
    <w:rsid w:val="009F07B8"/>
    <w:rsid w:val="009F0F5A"/>
    <w:rsid w:val="009F0FEF"/>
    <w:rsid w:val="00A06733"/>
    <w:rsid w:val="00A174AC"/>
    <w:rsid w:val="00A17866"/>
    <w:rsid w:val="00A2023E"/>
    <w:rsid w:val="00A5791F"/>
    <w:rsid w:val="00A617D7"/>
    <w:rsid w:val="00A63D17"/>
    <w:rsid w:val="00A93842"/>
    <w:rsid w:val="00AA019F"/>
    <w:rsid w:val="00AA28C9"/>
    <w:rsid w:val="00AA3CF0"/>
    <w:rsid w:val="00AB0EF2"/>
    <w:rsid w:val="00AB5C42"/>
    <w:rsid w:val="00AC0F12"/>
    <w:rsid w:val="00AC4FD5"/>
    <w:rsid w:val="00AC5596"/>
    <w:rsid w:val="00AD1295"/>
    <w:rsid w:val="00AD133D"/>
    <w:rsid w:val="00AD3FD5"/>
    <w:rsid w:val="00AD4B1F"/>
    <w:rsid w:val="00AE2DA5"/>
    <w:rsid w:val="00AF0ABB"/>
    <w:rsid w:val="00AF374E"/>
    <w:rsid w:val="00AF4D04"/>
    <w:rsid w:val="00B030C4"/>
    <w:rsid w:val="00B03C4D"/>
    <w:rsid w:val="00B11654"/>
    <w:rsid w:val="00B20CF2"/>
    <w:rsid w:val="00B25A41"/>
    <w:rsid w:val="00B26568"/>
    <w:rsid w:val="00B26FD6"/>
    <w:rsid w:val="00B434D5"/>
    <w:rsid w:val="00B4411B"/>
    <w:rsid w:val="00B513FF"/>
    <w:rsid w:val="00B6055B"/>
    <w:rsid w:val="00B62617"/>
    <w:rsid w:val="00B62866"/>
    <w:rsid w:val="00B701A0"/>
    <w:rsid w:val="00B70BC4"/>
    <w:rsid w:val="00B74450"/>
    <w:rsid w:val="00B76366"/>
    <w:rsid w:val="00B822D6"/>
    <w:rsid w:val="00B8366A"/>
    <w:rsid w:val="00B9299D"/>
    <w:rsid w:val="00B9644C"/>
    <w:rsid w:val="00B97375"/>
    <w:rsid w:val="00BA078C"/>
    <w:rsid w:val="00BA40D4"/>
    <w:rsid w:val="00BC0429"/>
    <w:rsid w:val="00BC26EA"/>
    <w:rsid w:val="00BC2789"/>
    <w:rsid w:val="00BC2CAB"/>
    <w:rsid w:val="00BC2F94"/>
    <w:rsid w:val="00BC785B"/>
    <w:rsid w:val="00BD0DE7"/>
    <w:rsid w:val="00BD17E7"/>
    <w:rsid w:val="00BD3DFC"/>
    <w:rsid w:val="00BE0CFF"/>
    <w:rsid w:val="00BF3A73"/>
    <w:rsid w:val="00C00AC7"/>
    <w:rsid w:val="00C055EB"/>
    <w:rsid w:val="00C070EE"/>
    <w:rsid w:val="00C11524"/>
    <w:rsid w:val="00C1247F"/>
    <w:rsid w:val="00C251D8"/>
    <w:rsid w:val="00C25589"/>
    <w:rsid w:val="00C324A3"/>
    <w:rsid w:val="00C461F8"/>
    <w:rsid w:val="00C50341"/>
    <w:rsid w:val="00C529A3"/>
    <w:rsid w:val="00C52BA1"/>
    <w:rsid w:val="00C53498"/>
    <w:rsid w:val="00C57165"/>
    <w:rsid w:val="00C6663A"/>
    <w:rsid w:val="00C67402"/>
    <w:rsid w:val="00C732F6"/>
    <w:rsid w:val="00C77697"/>
    <w:rsid w:val="00C8169D"/>
    <w:rsid w:val="00C818BD"/>
    <w:rsid w:val="00C828AC"/>
    <w:rsid w:val="00C83FE6"/>
    <w:rsid w:val="00C879AC"/>
    <w:rsid w:val="00C9170B"/>
    <w:rsid w:val="00C94773"/>
    <w:rsid w:val="00C966EC"/>
    <w:rsid w:val="00CB3E03"/>
    <w:rsid w:val="00CB6BF7"/>
    <w:rsid w:val="00CC6E55"/>
    <w:rsid w:val="00CD136A"/>
    <w:rsid w:val="00CD4B49"/>
    <w:rsid w:val="00CD4BD2"/>
    <w:rsid w:val="00CD6CF6"/>
    <w:rsid w:val="00CE0018"/>
    <w:rsid w:val="00CE17E0"/>
    <w:rsid w:val="00CE19E7"/>
    <w:rsid w:val="00CE7F24"/>
    <w:rsid w:val="00CF21B3"/>
    <w:rsid w:val="00CF2826"/>
    <w:rsid w:val="00CF5C9C"/>
    <w:rsid w:val="00CF5EDC"/>
    <w:rsid w:val="00CF71DC"/>
    <w:rsid w:val="00CF7BF9"/>
    <w:rsid w:val="00D00458"/>
    <w:rsid w:val="00D052A0"/>
    <w:rsid w:val="00D05DC2"/>
    <w:rsid w:val="00D06B2A"/>
    <w:rsid w:val="00D079A6"/>
    <w:rsid w:val="00D07C42"/>
    <w:rsid w:val="00D13D3A"/>
    <w:rsid w:val="00D15265"/>
    <w:rsid w:val="00D24765"/>
    <w:rsid w:val="00D329EC"/>
    <w:rsid w:val="00D400C6"/>
    <w:rsid w:val="00D44258"/>
    <w:rsid w:val="00D458F4"/>
    <w:rsid w:val="00D60898"/>
    <w:rsid w:val="00D659A2"/>
    <w:rsid w:val="00D7525D"/>
    <w:rsid w:val="00D8173A"/>
    <w:rsid w:val="00D83946"/>
    <w:rsid w:val="00D93103"/>
    <w:rsid w:val="00DA0B86"/>
    <w:rsid w:val="00DA3CB1"/>
    <w:rsid w:val="00DA5AC1"/>
    <w:rsid w:val="00DA6E0B"/>
    <w:rsid w:val="00DB66BE"/>
    <w:rsid w:val="00DD0810"/>
    <w:rsid w:val="00DD6429"/>
    <w:rsid w:val="00DE09AF"/>
    <w:rsid w:val="00DE56CF"/>
    <w:rsid w:val="00DF3DCC"/>
    <w:rsid w:val="00DF63A5"/>
    <w:rsid w:val="00E02CDF"/>
    <w:rsid w:val="00E21898"/>
    <w:rsid w:val="00E279CA"/>
    <w:rsid w:val="00E32F7B"/>
    <w:rsid w:val="00E33BA8"/>
    <w:rsid w:val="00E46353"/>
    <w:rsid w:val="00E51C0E"/>
    <w:rsid w:val="00E555B4"/>
    <w:rsid w:val="00E60D55"/>
    <w:rsid w:val="00E66A3D"/>
    <w:rsid w:val="00E72288"/>
    <w:rsid w:val="00E82FCD"/>
    <w:rsid w:val="00E86141"/>
    <w:rsid w:val="00E9439B"/>
    <w:rsid w:val="00E96328"/>
    <w:rsid w:val="00EA015D"/>
    <w:rsid w:val="00EA32C5"/>
    <w:rsid w:val="00EA58D6"/>
    <w:rsid w:val="00EB5A7F"/>
    <w:rsid w:val="00EC2EF9"/>
    <w:rsid w:val="00ED3492"/>
    <w:rsid w:val="00ED75F0"/>
    <w:rsid w:val="00EE3E57"/>
    <w:rsid w:val="00EF0124"/>
    <w:rsid w:val="00EF5CEA"/>
    <w:rsid w:val="00EF7495"/>
    <w:rsid w:val="00F058ED"/>
    <w:rsid w:val="00F059B1"/>
    <w:rsid w:val="00F0632C"/>
    <w:rsid w:val="00F07933"/>
    <w:rsid w:val="00F10F70"/>
    <w:rsid w:val="00F117B3"/>
    <w:rsid w:val="00F138BD"/>
    <w:rsid w:val="00F1728D"/>
    <w:rsid w:val="00F252DB"/>
    <w:rsid w:val="00F30206"/>
    <w:rsid w:val="00F400C4"/>
    <w:rsid w:val="00F41BA1"/>
    <w:rsid w:val="00F42C8F"/>
    <w:rsid w:val="00F517BC"/>
    <w:rsid w:val="00F55326"/>
    <w:rsid w:val="00F67E11"/>
    <w:rsid w:val="00F73606"/>
    <w:rsid w:val="00F9255E"/>
    <w:rsid w:val="00F964BA"/>
    <w:rsid w:val="00F9730B"/>
    <w:rsid w:val="00FA10C6"/>
    <w:rsid w:val="00FA27BF"/>
    <w:rsid w:val="00FB0695"/>
    <w:rsid w:val="00FB06E1"/>
    <w:rsid w:val="00FB5457"/>
    <w:rsid w:val="00FC29BC"/>
    <w:rsid w:val="00FC2C11"/>
    <w:rsid w:val="00FC622A"/>
    <w:rsid w:val="00FD6FB2"/>
    <w:rsid w:val="00FE16CB"/>
    <w:rsid w:val="00FE27E9"/>
    <w:rsid w:val="00FF08DD"/>
    <w:rsid w:val="00FF0CF7"/>
    <w:rsid w:val="00FF3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705"/>
    <w:pPr>
      <w:ind w:left="720"/>
      <w:contextualSpacing/>
    </w:pPr>
  </w:style>
  <w:style w:type="paragraph" w:styleId="a4">
    <w:name w:val="header"/>
    <w:basedOn w:val="a"/>
    <w:link w:val="a5"/>
    <w:uiPriority w:val="99"/>
    <w:semiHidden/>
    <w:unhideWhenUsed/>
    <w:rsid w:val="0049170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91705"/>
  </w:style>
  <w:style w:type="paragraph" w:styleId="a6">
    <w:name w:val="footer"/>
    <w:basedOn w:val="a"/>
    <w:link w:val="a7"/>
    <w:uiPriority w:val="99"/>
    <w:unhideWhenUsed/>
    <w:rsid w:val="004917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1705"/>
  </w:style>
  <w:style w:type="paragraph" w:styleId="a8">
    <w:name w:val="Balloon Text"/>
    <w:basedOn w:val="a"/>
    <w:link w:val="a9"/>
    <w:uiPriority w:val="99"/>
    <w:semiHidden/>
    <w:unhideWhenUsed/>
    <w:rsid w:val="000C7A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A59"/>
    <w:rPr>
      <w:rFonts w:ascii="Tahoma" w:hAnsi="Tahoma" w:cs="Tahoma"/>
      <w:sz w:val="16"/>
      <w:szCs w:val="16"/>
    </w:rPr>
  </w:style>
  <w:style w:type="paragraph" w:styleId="aa">
    <w:name w:val="Normal (Web)"/>
    <w:basedOn w:val="a"/>
    <w:uiPriority w:val="99"/>
    <w:unhideWhenUsed/>
    <w:rsid w:val="005B6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B6CBE"/>
    <w:rPr>
      <w:b/>
      <w:bCs/>
    </w:rPr>
  </w:style>
  <w:style w:type="character" w:styleId="ac">
    <w:name w:val="Emphasis"/>
    <w:basedOn w:val="a0"/>
    <w:uiPriority w:val="20"/>
    <w:qFormat/>
    <w:rsid w:val="005B6CBE"/>
    <w:rPr>
      <w:i/>
      <w:iCs/>
    </w:rPr>
  </w:style>
  <w:style w:type="character" w:styleId="ad">
    <w:name w:val="Hyperlink"/>
    <w:basedOn w:val="a0"/>
    <w:uiPriority w:val="99"/>
    <w:semiHidden/>
    <w:unhideWhenUsed/>
    <w:rsid w:val="00EA015D"/>
    <w:rPr>
      <w:color w:val="0000FF"/>
      <w:u w:val="single"/>
    </w:rPr>
  </w:style>
</w:styles>
</file>

<file path=word/webSettings.xml><?xml version="1.0" encoding="utf-8"?>
<w:webSettings xmlns:r="http://schemas.openxmlformats.org/officeDocument/2006/relationships" xmlns:w="http://schemas.openxmlformats.org/wordprocessingml/2006/main">
  <w:divs>
    <w:div w:id="687952824">
      <w:bodyDiv w:val="1"/>
      <w:marLeft w:val="0"/>
      <w:marRight w:val="0"/>
      <w:marTop w:val="0"/>
      <w:marBottom w:val="0"/>
      <w:divBdr>
        <w:top w:val="none" w:sz="0" w:space="0" w:color="auto"/>
        <w:left w:val="none" w:sz="0" w:space="0" w:color="auto"/>
        <w:bottom w:val="none" w:sz="0" w:space="0" w:color="auto"/>
        <w:right w:val="none" w:sz="0" w:space="0" w:color="auto"/>
      </w:divBdr>
      <w:divsChild>
        <w:div w:id="1154099808">
          <w:marLeft w:val="0"/>
          <w:marRight w:val="0"/>
          <w:marTop w:val="230"/>
          <w:marBottom w:val="0"/>
          <w:divBdr>
            <w:top w:val="none" w:sz="0" w:space="0" w:color="auto"/>
            <w:left w:val="none" w:sz="0" w:space="0" w:color="auto"/>
            <w:bottom w:val="none" w:sz="0" w:space="0" w:color="auto"/>
            <w:right w:val="none" w:sz="0" w:space="0" w:color="auto"/>
          </w:divBdr>
        </w:div>
        <w:div w:id="1032803743">
          <w:marLeft w:val="859"/>
          <w:marRight w:val="0"/>
          <w:marTop w:val="0"/>
          <w:marBottom w:val="0"/>
          <w:divBdr>
            <w:top w:val="none" w:sz="0" w:space="0" w:color="auto"/>
            <w:left w:val="none" w:sz="0" w:space="0" w:color="auto"/>
            <w:bottom w:val="none" w:sz="0" w:space="0" w:color="auto"/>
            <w:right w:val="none" w:sz="0" w:space="0" w:color="auto"/>
          </w:divBdr>
        </w:div>
        <w:div w:id="1476332074">
          <w:marLeft w:val="854"/>
          <w:marRight w:val="10"/>
          <w:marTop w:val="158"/>
          <w:marBottom w:val="0"/>
          <w:divBdr>
            <w:top w:val="none" w:sz="0" w:space="0" w:color="auto"/>
            <w:left w:val="none" w:sz="0" w:space="0" w:color="auto"/>
            <w:bottom w:val="none" w:sz="0" w:space="0" w:color="auto"/>
            <w:right w:val="none" w:sz="0" w:space="0" w:color="auto"/>
          </w:divBdr>
        </w:div>
        <w:div w:id="1853446882">
          <w:marLeft w:val="854"/>
          <w:marRight w:val="5"/>
          <w:marTop w:val="168"/>
          <w:marBottom w:val="0"/>
          <w:divBdr>
            <w:top w:val="none" w:sz="0" w:space="0" w:color="auto"/>
            <w:left w:val="none" w:sz="0" w:space="0" w:color="auto"/>
            <w:bottom w:val="none" w:sz="0" w:space="0" w:color="auto"/>
            <w:right w:val="none" w:sz="0" w:space="0" w:color="auto"/>
          </w:divBdr>
        </w:div>
        <w:div w:id="918245996">
          <w:marLeft w:val="854"/>
          <w:marRight w:val="19"/>
          <w:marTop w:val="163"/>
          <w:marBottom w:val="0"/>
          <w:divBdr>
            <w:top w:val="none" w:sz="0" w:space="0" w:color="auto"/>
            <w:left w:val="none" w:sz="0" w:space="0" w:color="auto"/>
            <w:bottom w:val="none" w:sz="0" w:space="0" w:color="auto"/>
            <w:right w:val="none" w:sz="0" w:space="0" w:color="auto"/>
          </w:divBdr>
        </w:div>
        <w:div w:id="590160938">
          <w:marLeft w:val="854"/>
          <w:marRight w:val="19"/>
          <w:marTop w:val="168"/>
          <w:marBottom w:val="0"/>
          <w:divBdr>
            <w:top w:val="none" w:sz="0" w:space="0" w:color="auto"/>
            <w:left w:val="none" w:sz="0" w:space="0" w:color="auto"/>
            <w:bottom w:val="none" w:sz="0" w:space="0" w:color="auto"/>
            <w:right w:val="none" w:sz="0" w:space="0" w:color="auto"/>
          </w:divBdr>
        </w:div>
        <w:div w:id="1716998978">
          <w:marLeft w:val="854"/>
          <w:marRight w:val="14"/>
          <w:marTop w:val="173"/>
          <w:marBottom w:val="0"/>
          <w:divBdr>
            <w:top w:val="none" w:sz="0" w:space="0" w:color="auto"/>
            <w:left w:val="none" w:sz="0" w:space="0" w:color="auto"/>
            <w:bottom w:val="none" w:sz="0" w:space="0" w:color="auto"/>
            <w:right w:val="none" w:sz="0" w:space="0" w:color="auto"/>
          </w:divBdr>
        </w:div>
        <w:div w:id="917330173">
          <w:marLeft w:val="854"/>
          <w:marRight w:val="19"/>
          <w:marTop w:val="168"/>
          <w:marBottom w:val="0"/>
          <w:divBdr>
            <w:top w:val="none" w:sz="0" w:space="0" w:color="auto"/>
            <w:left w:val="none" w:sz="0" w:space="0" w:color="auto"/>
            <w:bottom w:val="none" w:sz="0" w:space="0" w:color="auto"/>
            <w:right w:val="none" w:sz="0" w:space="0" w:color="auto"/>
          </w:divBdr>
        </w:div>
        <w:div w:id="2014188960">
          <w:marLeft w:val="854"/>
          <w:marRight w:val="0"/>
          <w:marTop w:val="168"/>
          <w:marBottom w:val="0"/>
          <w:divBdr>
            <w:top w:val="none" w:sz="0" w:space="0" w:color="auto"/>
            <w:left w:val="none" w:sz="0" w:space="0" w:color="auto"/>
            <w:bottom w:val="none" w:sz="0" w:space="0" w:color="auto"/>
            <w:right w:val="none" w:sz="0" w:space="0" w:color="auto"/>
          </w:divBdr>
        </w:div>
      </w:divsChild>
    </w:div>
    <w:div w:id="1192455775">
      <w:bodyDiv w:val="1"/>
      <w:marLeft w:val="0"/>
      <w:marRight w:val="0"/>
      <w:marTop w:val="0"/>
      <w:marBottom w:val="0"/>
      <w:divBdr>
        <w:top w:val="none" w:sz="0" w:space="0" w:color="auto"/>
        <w:left w:val="none" w:sz="0" w:space="0" w:color="auto"/>
        <w:bottom w:val="none" w:sz="0" w:space="0" w:color="auto"/>
        <w:right w:val="none" w:sz="0" w:space="0" w:color="auto"/>
      </w:divBdr>
    </w:div>
    <w:div w:id="1606230923">
      <w:bodyDiv w:val="1"/>
      <w:marLeft w:val="0"/>
      <w:marRight w:val="0"/>
      <w:marTop w:val="0"/>
      <w:marBottom w:val="0"/>
      <w:divBdr>
        <w:top w:val="none" w:sz="0" w:space="0" w:color="auto"/>
        <w:left w:val="none" w:sz="0" w:space="0" w:color="auto"/>
        <w:bottom w:val="none" w:sz="0" w:space="0" w:color="auto"/>
        <w:right w:val="none" w:sz="0" w:space="0" w:color="auto"/>
      </w:divBdr>
    </w:div>
    <w:div w:id="1732194785">
      <w:bodyDiv w:val="1"/>
      <w:marLeft w:val="0"/>
      <w:marRight w:val="0"/>
      <w:marTop w:val="0"/>
      <w:marBottom w:val="0"/>
      <w:divBdr>
        <w:top w:val="none" w:sz="0" w:space="0" w:color="auto"/>
        <w:left w:val="none" w:sz="0" w:space="0" w:color="auto"/>
        <w:bottom w:val="none" w:sz="0" w:space="0" w:color="auto"/>
        <w:right w:val="none" w:sz="0" w:space="0" w:color="auto"/>
      </w:divBdr>
    </w:div>
    <w:div w:id="2112163524">
      <w:bodyDiv w:val="1"/>
      <w:marLeft w:val="0"/>
      <w:marRight w:val="0"/>
      <w:marTop w:val="0"/>
      <w:marBottom w:val="0"/>
      <w:divBdr>
        <w:top w:val="none" w:sz="0" w:space="0" w:color="auto"/>
        <w:left w:val="none" w:sz="0" w:space="0" w:color="auto"/>
        <w:bottom w:val="none" w:sz="0" w:space="0" w:color="auto"/>
        <w:right w:val="none" w:sz="0" w:space="0" w:color="auto"/>
      </w:divBdr>
      <w:divsChild>
        <w:div w:id="819231076">
          <w:marLeft w:val="0"/>
          <w:marRight w:val="0"/>
          <w:marTop w:val="230"/>
          <w:marBottom w:val="0"/>
          <w:divBdr>
            <w:top w:val="none" w:sz="0" w:space="0" w:color="auto"/>
            <w:left w:val="none" w:sz="0" w:space="0" w:color="auto"/>
            <w:bottom w:val="none" w:sz="0" w:space="0" w:color="auto"/>
            <w:right w:val="none" w:sz="0" w:space="0" w:color="auto"/>
          </w:divBdr>
        </w:div>
        <w:div w:id="518587059">
          <w:marLeft w:val="859"/>
          <w:marRight w:val="0"/>
          <w:marTop w:val="0"/>
          <w:marBottom w:val="0"/>
          <w:divBdr>
            <w:top w:val="none" w:sz="0" w:space="0" w:color="auto"/>
            <w:left w:val="none" w:sz="0" w:space="0" w:color="auto"/>
            <w:bottom w:val="none" w:sz="0" w:space="0" w:color="auto"/>
            <w:right w:val="none" w:sz="0" w:space="0" w:color="auto"/>
          </w:divBdr>
        </w:div>
        <w:div w:id="483470210">
          <w:marLeft w:val="854"/>
          <w:marRight w:val="10"/>
          <w:marTop w:val="158"/>
          <w:marBottom w:val="0"/>
          <w:divBdr>
            <w:top w:val="none" w:sz="0" w:space="0" w:color="auto"/>
            <w:left w:val="none" w:sz="0" w:space="0" w:color="auto"/>
            <w:bottom w:val="none" w:sz="0" w:space="0" w:color="auto"/>
            <w:right w:val="none" w:sz="0" w:space="0" w:color="auto"/>
          </w:divBdr>
        </w:div>
        <w:div w:id="1021662351">
          <w:marLeft w:val="854"/>
          <w:marRight w:val="5"/>
          <w:marTop w:val="168"/>
          <w:marBottom w:val="0"/>
          <w:divBdr>
            <w:top w:val="none" w:sz="0" w:space="0" w:color="auto"/>
            <w:left w:val="none" w:sz="0" w:space="0" w:color="auto"/>
            <w:bottom w:val="none" w:sz="0" w:space="0" w:color="auto"/>
            <w:right w:val="none" w:sz="0" w:space="0" w:color="auto"/>
          </w:divBdr>
        </w:div>
        <w:div w:id="474221894">
          <w:marLeft w:val="854"/>
          <w:marRight w:val="19"/>
          <w:marTop w:val="163"/>
          <w:marBottom w:val="0"/>
          <w:divBdr>
            <w:top w:val="none" w:sz="0" w:space="0" w:color="auto"/>
            <w:left w:val="none" w:sz="0" w:space="0" w:color="auto"/>
            <w:bottom w:val="none" w:sz="0" w:space="0" w:color="auto"/>
            <w:right w:val="none" w:sz="0" w:space="0" w:color="auto"/>
          </w:divBdr>
        </w:div>
        <w:div w:id="1338000884">
          <w:marLeft w:val="854"/>
          <w:marRight w:val="19"/>
          <w:marTop w:val="168"/>
          <w:marBottom w:val="0"/>
          <w:divBdr>
            <w:top w:val="none" w:sz="0" w:space="0" w:color="auto"/>
            <w:left w:val="none" w:sz="0" w:space="0" w:color="auto"/>
            <w:bottom w:val="none" w:sz="0" w:space="0" w:color="auto"/>
            <w:right w:val="none" w:sz="0" w:space="0" w:color="auto"/>
          </w:divBdr>
        </w:div>
        <w:div w:id="1161312431">
          <w:marLeft w:val="854"/>
          <w:marRight w:val="14"/>
          <w:marTop w:val="173"/>
          <w:marBottom w:val="0"/>
          <w:divBdr>
            <w:top w:val="none" w:sz="0" w:space="0" w:color="auto"/>
            <w:left w:val="none" w:sz="0" w:space="0" w:color="auto"/>
            <w:bottom w:val="none" w:sz="0" w:space="0" w:color="auto"/>
            <w:right w:val="none" w:sz="0" w:space="0" w:color="auto"/>
          </w:divBdr>
        </w:div>
        <w:div w:id="718087432">
          <w:marLeft w:val="854"/>
          <w:marRight w:val="19"/>
          <w:marTop w:val="168"/>
          <w:marBottom w:val="0"/>
          <w:divBdr>
            <w:top w:val="none" w:sz="0" w:space="0" w:color="auto"/>
            <w:left w:val="none" w:sz="0" w:space="0" w:color="auto"/>
            <w:bottom w:val="none" w:sz="0" w:space="0" w:color="auto"/>
            <w:right w:val="none" w:sz="0" w:space="0" w:color="auto"/>
          </w:divBdr>
        </w:div>
        <w:div w:id="866337016">
          <w:marLeft w:val="854"/>
          <w:marRight w:val="0"/>
          <w:marTop w:val="168"/>
          <w:marBottom w:val="0"/>
          <w:divBdr>
            <w:top w:val="none" w:sz="0" w:space="0" w:color="auto"/>
            <w:left w:val="none" w:sz="0" w:space="0" w:color="auto"/>
            <w:bottom w:val="none" w:sz="0" w:space="0" w:color="auto"/>
            <w:right w:val="none" w:sz="0" w:space="0" w:color="auto"/>
          </w:divBdr>
        </w:div>
      </w:divsChild>
    </w:div>
    <w:div w:id="2113236912">
      <w:bodyDiv w:val="1"/>
      <w:marLeft w:val="0"/>
      <w:marRight w:val="0"/>
      <w:marTop w:val="0"/>
      <w:marBottom w:val="0"/>
      <w:divBdr>
        <w:top w:val="none" w:sz="0" w:space="0" w:color="auto"/>
        <w:left w:val="none" w:sz="0" w:space="0" w:color="auto"/>
        <w:bottom w:val="none" w:sz="0" w:space="0" w:color="auto"/>
        <w:right w:val="none" w:sz="0" w:space="0" w:color="auto"/>
      </w:divBdr>
      <w:divsChild>
        <w:div w:id="1152142824">
          <w:marLeft w:val="0"/>
          <w:marRight w:val="5"/>
          <w:marTop w:val="53"/>
          <w:marBottom w:val="0"/>
          <w:divBdr>
            <w:top w:val="none" w:sz="0" w:space="0" w:color="auto"/>
            <w:left w:val="none" w:sz="0" w:space="0" w:color="auto"/>
            <w:bottom w:val="none" w:sz="0" w:space="0" w:color="auto"/>
            <w:right w:val="none" w:sz="0" w:space="0" w:color="auto"/>
          </w:divBdr>
        </w:div>
        <w:div w:id="1243029734">
          <w:marLeft w:val="5"/>
          <w:marRight w:val="10"/>
          <w:marTop w:val="58"/>
          <w:marBottom w:val="0"/>
          <w:divBdr>
            <w:top w:val="none" w:sz="0" w:space="0" w:color="auto"/>
            <w:left w:val="none" w:sz="0" w:space="0" w:color="auto"/>
            <w:bottom w:val="none" w:sz="0" w:space="0" w:color="auto"/>
            <w:right w:val="none" w:sz="0" w:space="0" w:color="auto"/>
          </w:divBdr>
        </w:div>
        <w:div w:id="440420767">
          <w:marLeft w:val="10"/>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20F29-5E03-4881-B9AE-93ABEAA5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2242</Words>
  <Characters>12785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2018-05-17T11:13:00Z</cp:lastPrinted>
  <dcterms:created xsi:type="dcterms:W3CDTF">2018-04-13T08:51:00Z</dcterms:created>
  <dcterms:modified xsi:type="dcterms:W3CDTF">2018-05-17T11:15:00Z</dcterms:modified>
</cp:coreProperties>
</file>