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4B4" w:rsidRPr="00AB3B0D" w:rsidRDefault="00B444BE" w:rsidP="007830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РЫНОК РЕКРЕАЦИОННЫХ УСЛУГ: </w:t>
      </w:r>
      <w:r w:rsidR="00250985" w:rsidRPr="00AB3B0D">
        <w:rPr>
          <w:rFonts w:ascii="Times New Roman" w:hAnsi="Times New Roman" w:cs="Times New Roman"/>
          <w:b/>
          <w:sz w:val="28"/>
          <w:szCs w:val="24"/>
        </w:rPr>
        <w:t>МАРКЕТИНГОВОЕ ИСС</w:t>
      </w:r>
      <w:r w:rsidR="002B67AE">
        <w:rPr>
          <w:rFonts w:ascii="Times New Roman" w:hAnsi="Times New Roman" w:cs="Times New Roman"/>
          <w:b/>
          <w:sz w:val="28"/>
          <w:szCs w:val="24"/>
        </w:rPr>
        <w:t>ЛЕ</w:t>
      </w:r>
      <w:r w:rsidR="00250985" w:rsidRPr="00AB3B0D">
        <w:rPr>
          <w:rFonts w:ascii="Times New Roman" w:hAnsi="Times New Roman" w:cs="Times New Roman"/>
          <w:b/>
          <w:sz w:val="28"/>
          <w:szCs w:val="24"/>
        </w:rPr>
        <w:t xml:space="preserve">ДОВАНИЕ </w:t>
      </w:r>
      <w:r>
        <w:rPr>
          <w:rFonts w:ascii="Times New Roman" w:hAnsi="Times New Roman" w:cs="Times New Roman"/>
          <w:b/>
          <w:sz w:val="28"/>
          <w:szCs w:val="24"/>
        </w:rPr>
        <w:t>ПРЕДПОЧТЕНИЙ МОЛОДЕЖНОГО СЕГМЕНТА</w:t>
      </w:r>
    </w:p>
    <w:p w:rsidR="00C42091" w:rsidRPr="00C42091" w:rsidRDefault="00C42091" w:rsidP="007B76A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 экономических наук Е.Н. Ковалева</w:t>
      </w:r>
    </w:p>
    <w:p w:rsidR="00AB3B0D" w:rsidRDefault="004E7CD2" w:rsidP="007B76A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B3B0D" w:rsidRPr="00AB3B0D">
        <w:rPr>
          <w:rFonts w:ascii="Times New Roman" w:hAnsi="Times New Roman" w:cs="Times New Roman"/>
          <w:sz w:val="24"/>
          <w:szCs w:val="24"/>
        </w:rPr>
        <w:t>туденты В.Д. Романович, А.С. Карпекина</w:t>
      </w:r>
    </w:p>
    <w:p w:rsidR="00AB3B0D" w:rsidRDefault="00AB3B0D" w:rsidP="007B76A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Смоленский филиал Российского экономического университета им. Г.В. Плеханова</w:t>
      </w:r>
    </w:p>
    <w:p w:rsidR="00AB3B0D" w:rsidRDefault="00AB3B0D" w:rsidP="007B76A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3D78" w:rsidRPr="00F402C7" w:rsidRDefault="00AB3B0D" w:rsidP="007B76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C7">
        <w:rPr>
          <w:rFonts w:ascii="Times New Roman" w:hAnsi="Times New Roman" w:cs="Times New Roman"/>
          <w:sz w:val="24"/>
          <w:szCs w:val="24"/>
        </w:rPr>
        <w:t>В</w:t>
      </w:r>
      <w:r w:rsidR="004B02F8" w:rsidRPr="00F402C7">
        <w:rPr>
          <w:rFonts w:ascii="Times New Roman" w:hAnsi="Times New Roman" w:cs="Times New Roman"/>
          <w:sz w:val="24"/>
          <w:szCs w:val="24"/>
        </w:rPr>
        <w:t xml:space="preserve"> статье </w:t>
      </w:r>
      <w:r w:rsidR="0075693D" w:rsidRPr="00F402C7">
        <w:rPr>
          <w:rFonts w:ascii="Times New Roman" w:hAnsi="Times New Roman" w:cs="Times New Roman"/>
          <w:sz w:val="24"/>
          <w:szCs w:val="24"/>
        </w:rPr>
        <w:t>п</w:t>
      </w:r>
      <w:r w:rsidR="00A33D78" w:rsidRPr="00F402C7">
        <w:rPr>
          <w:rFonts w:ascii="Times New Roman" w:hAnsi="Times New Roman" w:cs="Times New Roman"/>
          <w:sz w:val="24"/>
          <w:szCs w:val="24"/>
        </w:rPr>
        <w:t>редставлены результаты маркетингового иссле</w:t>
      </w:r>
      <w:r w:rsidR="0075693D" w:rsidRPr="00F402C7">
        <w:rPr>
          <w:rFonts w:ascii="Times New Roman" w:hAnsi="Times New Roman" w:cs="Times New Roman"/>
          <w:sz w:val="24"/>
          <w:szCs w:val="24"/>
        </w:rPr>
        <w:t>дования досуговых предпочтений</w:t>
      </w:r>
      <w:r w:rsidR="00A33D78" w:rsidRPr="00F402C7">
        <w:rPr>
          <w:rFonts w:ascii="Times New Roman" w:hAnsi="Times New Roman" w:cs="Times New Roman"/>
          <w:sz w:val="24"/>
          <w:szCs w:val="24"/>
        </w:rPr>
        <w:t xml:space="preserve"> молодежи. </w:t>
      </w:r>
      <w:r w:rsidR="0075693D" w:rsidRPr="00F402C7">
        <w:rPr>
          <w:rFonts w:ascii="Times New Roman" w:hAnsi="Times New Roman" w:cs="Times New Roman"/>
          <w:sz w:val="24"/>
          <w:szCs w:val="24"/>
        </w:rPr>
        <w:t>Даны рекомендации по улучшению качества рекреационных услуг для предоставляющих их организаций.</w:t>
      </w:r>
    </w:p>
    <w:p w:rsidR="004B02F8" w:rsidRPr="00A33D78" w:rsidRDefault="00A33D78" w:rsidP="007B76A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ADB" w:rsidRDefault="0078307C" w:rsidP="004107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Ключевые </w:t>
      </w:r>
      <w:r w:rsidR="00F402C7">
        <w:rPr>
          <w:rFonts w:ascii="Times New Roman" w:hAnsi="Times New Roman" w:cs="Times New Roman"/>
          <w:b/>
          <w:sz w:val="24"/>
          <w:szCs w:val="24"/>
        </w:rPr>
        <w:t xml:space="preserve">слова: </w:t>
      </w:r>
      <w:r w:rsidR="0075693D" w:rsidRPr="00F402C7">
        <w:rPr>
          <w:rFonts w:ascii="Times New Roman" w:hAnsi="Times New Roman" w:cs="Times New Roman"/>
          <w:sz w:val="24"/>
          <w:szCs w:val="24"/>
        </w:rPr>
        <w:t>сегмент потребителей</w:t>
      </w:r>
      <w:r w:rsidR="004B02F8" w:rsidRPr="00F402C7">
        <w:rPr>
          <w:rFonts w:ascii="Times New Roman" w:hAnsi="Times New Roman" w:cs="Times New Roman"/>
          <w:sz w:val="24"/>
          <w:szCs w:val="24"/>
        </w:rPr>
        <w:t xml:space="preserve">, </w:t>
      </w:r>
      <w:r w:rsidR="0075693D" w:rsidRPr="00F402C7">
        <w:rPr>
          <w:rFonts w:ascii="Times New Roman" w:hAnsi="Times New Roman" w:cs="Times New Roman"/>
          <w:sz w:val="24"/>
          <w:szCs w:val="24"/>
        </w:rPr>
        <w:t>рекреационные услуги, маркетинговые исследования, рынок услуг</w:t>
      </w:r>
      <w:r w:rsidR="004B02F8" w:rsidRPr="00F402C7">
        <w:rPr>
          <w:rFonts w:ascii="Times New Roman" w:hAnsi="Times New Roman" w:cs="Times New Roman"/>
          <w:sz w:val="24"/>
          <w:szCs w:val="24"/>
        </w:rPr>
        <w:t>.</w:t>
      </w:r>
    </w:p>
    <w:p w:rsidR="0041077E" w:rsidRDefault="0041077E" w:rsidP="004107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077E" w:rsidRPr="00B444BE" w:rsidRDefault="0041077E" w:rsidP="004107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2B2" w:rsidRDefault="00B444BE" w:rsidP="007B76A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="00FE02B2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7B3A8E">
        <w:rPr>
          <w:rFonts w:ascii="Times New Roman" w:hAnsi="Times New Roman" w:cs="Times New Roman"/>
          <w:b/>
          <w:sz w:val="28"/>
          <w:szCs w:val="28"/>
          <w:lang w:val="en-US"/>
        </w:rPr>
        <w:t>ARKET OF RECREATIONAL</w:t>
      </w:r>
      <w:r w:rsidR="004723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SERVICES</w:t>
      </w:r>
      <w:r w:rsidR="00FE02B2" w:rsidRPr="00FE02B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4062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B3A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MARKETING RESEARCH </w:t>
      </w:r>
      <w:r w:rsidR="00406297">
        <w:rPr>
          <w:rFonts w:ascii="Times New Roman" w:hAnsi="Times New Roman" w:cs="Times New Roman"/>
          <w:b/>
          <w:sz w:val="28"/>
          <w:szCs w:val="28"/>
          <w:lang w:val="en-US"/>
        </w:rPr>
        <w:t>PREFERENCE</w:t>
      </w:r>
      <w:r w:rsidR="007B3A8E">
        <w:rPr>
          <w:rFonts w:ascii="Times New Roman" w:hAnsi="Times New Roman" w:cs="Times New Roman"/>
          <w:b/>
          <w:sz w:val="28"/>
          <w:szCs w:val="28"/>
          <w:lang w:val="en-US"/>
        </w:rPr>
        <w:t>S OF THE YOUTH SEGMENT</w:t>
      </w:r>
    </w:p>
    <w:p w:rsidR="00C42091" w:rsidRPr="00C42091" w:rsidRDefault="00C42091" w:rsidP="007B76A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C42091">
        <w:rPr>
          <w:rFonts w:ascii="Times New Roman" w:hAnsi="Times New Roman" w:cs="Times New Roman"/>
          <w:sz w:val="24"/>
          <w:szCs w:val="24"/>
          <w:lang w:val="en-US"/>
        </w:rPr>
        <w:t xml:space="preserve">candidate of economic sciences </w:t>
      </w:r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E.N. Kovaleva</w:t>
      </w:r>
    </w:p>
    <w:p w:rsidR="00FE02B2" w:rsidRPr="00B444BE" w:rsidRDefault="004E7CD2" w:rsidP="007B76A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E02B2" w:rsidRPr="00406297">
        <w:rPr>
          <w:rFonts w:ascii="Times New Roman" w:hAnsi="Times New Roman" w:cs="Times New Roman"/>
          <w:sz w:val="24"/>
          <w:szCs w:val="24"/>
          <w:lang w:val="en-US"/>
        </w:rPr>
        <w:t>tudents</w:t>
      </w:r>
      <w:r w:rsidR="0062623E" w:rsidRPr="0040629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E02B2" w:rsidRPr="00406297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 w:rsidR="0062623E" w:rsidRPr="0040629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E02B2" w:rsidRPr="00406297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62623E" w:rsidRPr="0040629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B3A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02B2" w:rsidRPr="00406297">
        <w:rPr>
          <w:rFonts w:ascii="Times New Roman" w:hAnsi="Times New Roman" w:cs="Times New Roman"/>
          <w:sz w:val="24"/>
          <w:szCs w:val="24"/>
          <w:lang w:val="en-US"/>
        </w:rPr>
        <w:t>Romanovich</w:t>
      </w:r>
      <w:r w:rsidR="0062623E" w:rsidRPr="00406297">
        <w:rPr>
          <w:rFonts w:ascii="Times New Roman" w:hAnsi="Times New Roman" w:cs="Times New Roman"/>
          <w:sz w:val="24"/>
          <w:szCs w:val="24"/>
          <w:lang w:val="en-US"/>
        </w:rPr>
        <w:t>, A.</w:t>
      </w:r>
      <w:r w:rsidR="00FE02B2" w:rsidRPr="0040629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B3A8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60ADB" w:rsidRPr="00406297">
        <w:rPr>
          <w:rFonts w:ascii="Times New Roman" w:hAnsi="Times New Roman" w:cs="Times New Roman"/>
          <w:sz w:val="24"/>
          <w:szCs w:val="24"/>
          <w:lang w:val="en-US"/>
        </w:rPr>
        <w:t>Karpekina</w:t>
      </w:r>
    </w:p>
    <w:p w:rsidR="00406297" w:rsidRPr="00B444BE" w:rsidRDefault="00406297" w:rsidP="007B76A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06297" w:rsidRPr="00406297" w:rsidRDefault="00406297" w:rsidP="007B76A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623E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F402C7" w:rsidRPr="00F402C7" w:rsidRDefault="00F402C7" w:rsidP="00F402C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02C7">
        <w:rPr>
          <w:rFonts w:ascii="Times New Roman" w:hAnsi="Times New Roman" w:cs="Times New Roman"/>
          <w:sz w:val="24"/>
          <w:szCs w:val="24"/>
          <w:lang w:val="en-US"/>
        </w:rPr>
        <w:t>The article presents the results of a marketing study of leisure preferences of young people. Recommendations are given to improve the quality of recreational services for organizations that provide them.</w:t>
      </w:r>
    </w:p>
    <w:p w:rsidR="00406297" w:rsidRPr="003D679F" w:rsidRDefault="0062623E" w:rsidP="00F402C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02C7"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 w:rsidR="00F402C7" w:rsidRPr="00F402C7">
        <w:rPr>
          <w:rFonts w:ascii="Times New Roman" w:hAnsi="Times New Roman" w:cs="Times New Roman"/>
          <w:sz w:val="24"/>
          <w:szCs w:val="24"/>
          <w:lang w:val="en-US"/>
        </w:rPr>
        <w:t xml:space="preserve"> consumer segment, recreational services, marketing research, service market.</w:t>
      </w:r>
    </w:p>
    <w:p w:rsidR="0041077E" w:rsidRPr="003D679F" w:rsidRDefault="0041077E" w:rsidP="00F402C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C0E0C" w:rsidRPr="008E4BF3" w:rsidRDefault="00B91FB3" w:rsidP="007B76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F3">
        <w:rPr>
          <w:rFonts w:ascii="Times New Roman" w:hAnsi="Times New Roman" w:cs="Times New Roman"/>
          <w:sz w:val="28"/>
          <w:szCs w:val="28"/>
        </w:rPr>
        <w:t xml:space="preserve">Досуг </w:t>
      </w:r>
      <w:r w:rsidR="00171462" w:rsidRPr="008E4BF3">
        <w:rPr>
          <w:rFonts w:ascii="Times New Roman" w:hAnsi="Times New Roman" w:cs="Times New Roman"/>
          <w:sz w:val="28"/>
          <w:szCs w:val="28"/>
        </w:rPr>
        <w:t>–</w:t>
      </w:r>
      <w:r w:rsidRPr="008E4BF3">
        <w:rPr>
          <w:rFonts w:ascii="Times New Roman" w:hAnsi="Times New Roman" w:cs="Times New Roman"/>
          <w:sz w:val="28"/>
          <w:szCs w:val="28"/>
        </w:rPr>
        <w:t xml:space="preserve"> </w:t>
      </w:r>
      <w:r w:rsidR="00171462" w:rsidRPr="008E4BF3">
        <w:rPr>
          <w:rFonts w:ascii="Times New Roman" w:hAnsi="Times New Roman" w:cs="Times New Roman"/>
          <w:sz w:val="28"/>
          <w:szCs w:val="28"/>
        </w:rPr>
        <w:t>это свободное от трудовых или учебных занятий врем</w:t>
      </w:r>
      <w:r w:rsidR="00816EDB" w:rsidRPr="008E4BF3">
        <w:rPr>
          <w:rFonts w:ascii="Times New Roman" w:hAnsi="Times New Roman" w:cs="Times New Roman"/>
          <w:sz w:val="28"/>
          <w:szCs w:val="28"/>
        </w:rPr>
        <w:t>я, которое выполняе</w:t>
      </w:r>
      <w:r w:rsidR="00171462" w:rsidRPr="008E4BF3">
        <w:rPr>
          <w:rFonts w:ascii="Times New Roman" w:hAnsi="Times New Roman" w:cs="Times New Roman"/>
          <w:sz w:val="28"/>
          <w:szCs w:val="28"/>
        </w:rPr>
        <w:t xml:space="preserve">т функцию </w:t>
      </w:r>
      <w:r w:rsidR="00670078">
        <w:rPr>
          <w:rFonts w:ascii="Times New Roman" w:hAnsi="Times New Roman" w:cs="Times New Roman"/>
          <w:sz w:val="28"/>
          <w:szCs w:val="28"/>
        </w:rPr>
        <w:t>обеспечения</w:t>
      </w:r>
      <w:r w:rsidR="00171462" w:rsidRPr="008E4BF3">
        <w:rPr>
          <w:rFonts w:ascii="Times New Roman" w:hAnsi="Times New Roman" w:cs="Times New Roman"/>
          <w:sz w:val="28"/>
          <w:szCs w:val="28"/>
        </w:rPr>
        <w:t xml:space="preserve"> физическо</w:t>
      </w:r>
      <w:r w:rsidR="00670078">
        <w:rPr>
          <w:rFonts w:ascii="Times New Roman" w:hAnsi="Times New Roman" w:cs="Times New Roman"/>
          <w:sz w:val="28"/>
          <w:szCs w:val="28"/>
        </w:rPr>
        <w:t>й</w:t>
      </w:r>
      <w:r w:rsidR="00171462" w:rsidRPr="008E4BF3">
        <w:rPr>
          <w:rFonts w:ascii="Times New Roman" w:hAnsi="Times New Roman" w:cs="Times New Roman"/>
          <w:sz w:val="28"/>
          <w:szCs w:val="28"/>
        </w:rPr>
        <w:t>, психологическо</w:t>
      </w:r>
      <w:r w:rsidR="00670078">
        <w:rPr>
          <w:rFonts w:ascii="Times New Roman" w:hAnsi="Times New Roman" w:cs="Times New Roman"/>
          <w:sz w:val="28"/>
          <w:szCs w:val="28"/>
        </w:rPr>
        <w:t>й</w:t>
      </w:r>
      <w:r w:rsidR="00171462" w:rsidRPr="008E4BF3">
        <w:rPr>
          <w:rFonts w:ascii="Times New Roman" w:hAnsi="Times New Roman" w:cs="Times New Roman"/>
          <w:sz w:val="28"/>
          <w:szCs w:val="28"/>
        </w:rPr>
        <w:t xml:space="preserve"> и эмоционально</w:t>
      </w:r>
      <w:r w:rsidR="00670078">
        <w:rPr>
          <w:rFonts w:ascii="Times New Roman" w:hAnsi="Times New Roman" w:cs="Times New Roman"/>
          <w:sz w:val="28"/>
          <w:szCs w:val="28"/>
        </w:rPr>
        <w:t>й</w:t>
      </w:r>
      <w:r w:rsidR="00171462" w:rsidRPr="008E4BF3">
        <w:rPr>
          <w:rFonts w:ascii="Times New Roman" w:hAnsi="Times New Roman" w:cs="Times New Roman"/>
          <w:sz w:val="28"/>
          <w:szCs w:val="28"/>
        </w:rPr>
        <w:t xml:space="preserve"> </w:t>
      </w:r>
      <w:r w:rsidR="00A775CF">
        <w:rPr>
          <w:rFonts w:ascii="Times New Roman" w:hAnsi="Times New Roman" w:cs="Times New Roman"/>
          <w:sz w:val="28"/>
          <w:szCs w:val="28"/>
        </w:rPr>
        <w:t>реак</w:t>
      </w:r>
      <w:r w:rsidR="00670078">
        <w:rPr>
          <w:rFonts w:ascii="Times New Roman" w:hAnsi="Times New Roman" w:cs="Times New Roman"/>
          <w:sz w:val="28"/>
          <w:szCs w:val="28"/>
        </w:rPr>
        <w:t>ции человека</w:t>
      </w:r>
      <w:r w:rsidR="00171462" w:rsidRPr="008E4BF3">
        <w:rPr>
          <w:rFonts w:ascii="Times New Roman" w:hAnsi="Times New Roman" w:cs="Times New Roman"/>
          <w:sz w:val="28"/>
          <w:szCs w:val="28"/>
        </w:rPr>
        <w:t xml:space="preserve">. Досуг включает в себя потребление культурных ценностей индивидуального и коллективного характера, а также отдых и развлечения. </w:t>
      </w:r>
      <w:r w:rsidR="00CB1292" w:rsidRPr="00CB1292">
        <w:rPr>
          <w:rFonts w:ascii="Times New Roman" w:hAnsi="Times New Roman" w:cs="Times New Roman"/>
          <w:sz w:val="28"/>
          <w:szCs w:val="28"/>
        </w:rPr>
        <w:t>Соотнося слово «досуг» с древне-славянским «досягать», «досягнуть», Е.И. Дробинская утвержд</w:t>
      </w:r>
      <w:r w:rsidR="00DD2696">
        <w:rPr>
          <w:rFonts w:ascii="Times New Roman" w:hAnsi="Times New Roman" w:cs="Times New Roman"/>
          <w:sz w:val="28"/>
          <w:szCs w:val="28"/>
        </w:rPr>
        <w:t>ает, что «досуг» буквально озна</w:t>
      </w:r>
      <w:r w:rsidR="00CB1292" w:rsidRPr="00CB1292">
        <w:rPr>
          <w:rFonts w:ascii="Times New Roman" w:hAnsi="Times New Roman" w:cs="Times New Roman"/>
          <w:sz w:val="28"/>
          <w:szCs w:val="28"/>
        </w:rPr>
        <w:t>чает возможность что-то совершить, т. е. это деятельность, пос</w:t>
      </w:r>
      <w:r w:rsidR="00DD2696">
        <w:rPr>
          <w:rFonts w:ascii="Times New Roman" w:hAnsi="Times New Roman" w:cs="Times New Roman"/>
          <w:sz w:val="28"/>
          <w:szCs w:val="28"/>
        </w:rPr>
        <w:t>редством которой человек восста</w:t>
      </w:r>
      <w:r w:rsidR="00CB1292" w:rsidRPr="00CB1292">
        <w:rPr>
          <w:rFonts w:ascii="Times New Roman" w:hAnsi="Times New Roman" w:cs="Times New Roman"/>
          <w:sz w:val="28"/>
          <w:szCs w:val="28"/>
        </w:rPr>
        <w:t xml:space="preserve">навливает способность к </w:t>
      </w:r>
      <w:r w:rsidR="004573CC">
        <w:rPr>
          <w:rFonts w:ascii="Times New Roman" w:hAnsi="Times New Roman" w:cs="Times New Roman"/>
          <w:sz w:val="28"/>
          <w:szCs w:val="28"/>
        </w:rPr>
        <w:t>труду и самосовершенствованию [1</w:t>
      </w:r>
      <w:r w:rsidR="00CB1292" w:rsidRPr="00CB1292">
        <w:rPr>
          <w:rFonts w:ascii="Times New Roman" w:hAnsi="Times New Roman" w:cs="Times New Roman"/>
          <w:sz w:val="28"/>
          <w:szCs w:val="28"/>
        </w:rPr>
        <w:t>, с. 7–8].</w:t>
      </w:r>
    </w:p>
    <w:p w:rsidR="00AC0E0C" w:rsidRPr="008E4BF3" w:rsidRDefault="00670078" w:rsidP="007B76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C0E0C" w:rsidRPr="008E4BF3">
        <w:rPr>
          <w:rFonts w:ascii="Times New Roman" w:hAnsi="Times New Roman" w:cs="Times New Roman"/>
          <w:sz w:val="28"/>
          <w:szCs w:val="28"/>
        </w:rPr>
        <w:t xml:space="preserve">осуг для современной молодежи является одной из важных ценностей. </w:t>
      </w:r>
      <w:r w:rsidR="00405FCA">
        <w:rPr>
          <w:rFonts w:ascii="Times New Roman" w:hAnsi="Times New Roman" w:cs="Times New Roman"/>
          <w:sz w:val="28"/>
          <w:szCs w:val="28"/>
        </w:rPr>
        <w:t>При этом</w:t>
      </w:r>
      <w:r w:rsidR="00405FCA" w:rsidRPr="00405FCA">
        <w:rPr>
          <w:rFonts w:ascii="Times New Roman" w:hAnsi="Times New Roman" w:cs="Times New Roman"/>
          <w:sz w:val="28"/>
          <w:szCs w:val="28"/>
        </w:rPr>
        <w:t xml:space="preserve"> </w:t>
      </w:r>
      <w:r w:rsidR="00405FCA">
        <w:rPr>
          <w:rFonts w:ascii="Times New Roman" w:hAnsi="Times New Roman" w:cs="Times New Roman"/>
          <w:sz w:val="28"/>
          <w:szCs w:val="28"/>
        </w:rPr>
        <w:t>в</w:t>
      </w:r>
      <w:r w:rsidRPr="008E4BF3">
        <w:rPr>
          <w:rFonts w:ascii="Times New Roman" w:hAnsi="Times New Roman" w:cs="Times New Roman"/>
          <w:sz w:val="28"/>
          <w:szCs w:val="28"/>
        </w:rPr>
        <w:t>кусовые предпочтения молодежи различны</w:t>
      </w:r>
      <w:r w:rsidR="00405FCA">
        <w:rPr>
          <w:rFonts w:ascii="Times New Roman" w:hAnsi="Times New Roman" w:cs="Times New Roman"/>
          <w:sz w:val="28"/>
          <w:szCs w:val="28"/>
        </w:rPr>
        <w:t>. З</w:t>
      </w:r>
      <w:r w:rsidRPr="008E4BF3">
        <w:rPr>
          <w:rFonts w:ascii="Times New Roman" w:hAnsi="Times New Roman" w:cs="Times New Roman"/>
          <w:sz w:val="28"/>
          <w:szCs w:val="28"/>
        </w:rPr>
        <w:t>аполнение свободного времени зависит от материального и семейного положения, пола, возраста и т.д.</w:t>
      </w:r>
      <w:r>
        <w:rPr>
          <w:rFonts w:ascii="Times New Roman" w:hAnsi="Times New Roman" w:cs="Times New Roman"/>
          <w:sz w:val="28"/>
          <w:szCs w:val="28"/>
        </w:rPr>
        <w:t xml:space="preserve">, т.е. требует сегментационного подхода. </w:t>
      </w:r>
      <w:r w:rsidR="00AC0E0C" w:rsidRPr="008E4BF3">
        <w:rPr>
          <w:rFonts w:ascii="Times New Roman" w:hAnsi="Times New Roman" w:cs="Times New Roman"/>
          <w:sz w:val="28"/>
          <w:szCs w:val="28"/>
        </w:rPr>
        <w:t xml:space="preserve">Для досуговой сферы в наибольшей степени характерна свобода личности, которая проявляется в выборе формы, места и времени проведения досуга. </w:t>
      </w:r>
    </w:p>
    <w:p w:rsidR="00884936" w:rsidRPr="008E4BF3" w:rsidRDefault="00AC0E0C" w:rsidP="007B76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F3">
        <w:rPr>
          <w:rFonts w:ascii="Times New Roman" w:hAnsi="Times New Roman" w:cs="Times New Roman"/>
          <w:sz w:val="28"/>
          <w:szCs w:val="28"/>
        </w:rPr>
        <w:t>Целью данно</w:t>
      </w:r>
      <w:r w:rsidR="005C22E1" w:rsidRPr="008E4BF3">
        <w:rPr>
          <w:rFonts w:ascii="Times New Roman" w:hAnsi="Times New Roman" w:cs="Times New Roman"/>
          <w:sz w:val="28"/>
          <w:szCs w:val="28"/>
        </w:rPr>
        <w:t xml:space="preserve">й работы </w:t>
      </w:r>
      <w:r w:rsidRPr="008E4BF3">
        <w:rPr>
          <w:rFonts w:ascii="Times New Roman" w:hAnsi="Times New Roman" w:cs="Times New Roman"/>
          <w:sz w:val="28"/>
          <w:szCs w:val="28"/>
        </w:rPr>
        <w:t xml:space="preserve">является изучение </w:t>
      </w:r>
      <w:r w:rsidR="00944DFB" w:rsidRPr="00944DFB">
        <w:rPr>
          <w:rFonts w:ascii="Times New Roman" w:hAnsi="Times New Roman" w:cs="Times New Roman"/>
          <w:sz w:val="28"/>
          <w:szCs w:val="28"/>
        </w:rPr>
        <w:t xml:space="preserve">досуговых предпочтений молодежи </w:t>
      </w:r>
      <w:r w:rsidRPr="008E4BF3">
        <w:rPr>
          <w:rFonts w:ascii="Times New Roman" w:hAnsi="Times New Roman" w:cs="Times New Roman"/>
          <w:sz w:val="28"/>
          <w:szCs w:val="28"/>
        </w:rPr>
        <w:t>и</w:t>
      </w:r>
      <w:r w:rsidR="005C22E1" w:rsidRPr="008E4BF3">
        <w:rPr>
          <w:rFonts w:ascii="Times New Roman" w:hAnsi="Times New Roman" w:cs="Times New Roman"/>
          <w:sz w:val="28"/>
          <w:szCs w:val="28"/>
        </w:rPr>
        <w:t xml:space="preserve"> выявление основных направлений </w:t>
      </w:r>
      <w:r w:rsidR="00441A6F">
        <w:rPr>
          <w:rFonts w:ascii="Times New Roman" w:hAnsi="Times New Roman" w:cs="Times New Roman"/>
          <w:sz w:val="28"/>
          <w:szCs w:val="28"/>
        </w:rPr>
        <w:t>совершенствования деятельности организаций, представляющих рекреационные услуги</w:t>
      </w:r>
      <w:r w:rsidR="005C22E1" w:rsidRPr="008E4BF3">
        <w:rPr>
          <w:rFonts w:ascii="Times New Roman" w:hAnsi="Times New Roman" w:cs="Times New Roman"/>
          <w:sz w:val="28"/>
          <w:szCs w:val="28"/>
        </w:rPr>
        <w:t xml:space="preserve">. </w:t>
      </w:r>
      <w:r w:rsidR="003D679F" w:rsidRPr="008E4BF3">
        <w:rPr>
          <w:rFonts w:ascii="Times New Roman" w:hAnsi="Times New Roman" w:cs="Times New Roman"/>
          <w:sz w:val="28"/>
          <w:szCs w:val="28"/>
        </w:rPr>
        <w:lastRenderedPageBreak/>
        <w:t>Основные гипотезы исследования – молодежь предпочитает пассивные виды отдыха; материальные возможности играют значимую роль при выборе вида отдыха. Метод сбора информации – сбор первичной информации с помощью опроса (в виде анкетирования) студентов СФ РЭУ им. Плеханова (полевой метод).</w:t>
      </w:r>
      <w:r w:rsidR="003D679F">
        <w:rPr>
          <w:rFonts w:ascii="Times New Roman" w:hAnsi="Times New Roman" w:cs="Times New Roman"/>
          <w:sz w:val="28"/>
          <w:szCs w:val="28"/>
        </w:rPr>
        <w:t xml:space="preserve"> </w:t>
      </w:r>
      <w:r w:rsidR="00472350">
        <w:rPr>
          <w:rFonts w:ascii="Times New Roman" w:hAnsi="Times New Roman" w:cs="Times New Roman"/>
          <w:sz w:val="28"/>
          <w:szCs w:val="28"/>
        </w:rPr>
        <w:t xml:space="preserve">Метод формирования выборки </w:t>
      </w:r>
      <w:r w:rsidR="005C22E1" w:rsidRPr="008E4BF3">
        <w:rPr>
          <w:rFonts w:ascii="Times New Roman" w:hAnsi="Times New Roman" w:cs="Times New Roman"/>
          <w:sz w:val="28"/>
          <w:szCs w:val="28"/>
        </w:rPr>
        <w:t>– неслучайная, невероятностный метод</w:t>
      </w:r>
      <w:r w:rsidR="000978D6">
        <w:rPr>
          <w:rFonts w:ascii="Times New Roman" w:hAnsi="Times New Roman" w:cs="Times New Roman"/>
          <w:sz w:val="28"/>
          <w:szCs w:val="28"/>
        </w:rPr>
        <w:t xml:space="preserve"> – способ отбора единиц выборочной совокупности </w:t>
      </w:r>
      <w:r w:rsidR="000978D6" w:rsidRPr="000978D6">
        <w:rPr>
          <w:rFonts w:ascii="Times New Roman" w:hAnsi="Times New Roman" w:cs="Times New Roman"/>
          <w:sz w:val="28"/>
          <w:szCs w:val="28"/>
        </w:rPr>
        <w:t xml:space="preserve">[2, с. 144]. </w:t>
      </w:r>
      <w:r w:rsidR="000978D6">
        <w:rPr>
          <w:rFonts w:ascii="Times New Roman" w:hAnsi="Times New Roman" w:cs="Times New Roman"/>
          <w:sz w:val="28"/>
          <w:szCs w:val="28"/>
        </w:rPr>
        <w:t xml:space="preserve">Вид выборки: </w:t>
      </w:r>
      <w:r w:rsidR="005C22E1" w:rsidRPr="008E4BF3">
        <w:rPr>
          <w:rFonts w:ascii="Times New Roman" w:hAnsi="Times New Roman" w:cs="Times New Roman"/>
          <w:sz w:val="28"/>
          <w:szCs w:val="28"/>
        </w:rPr>
        <w:t>стихийная</w:t>
      </w:r>
      <w:r w:rsidR="000978D6">
        <w:rPr>
          <w:rFonts w:ascii="Times New Roman" w:hAnsi="Times New Roman" w:cs="Times New Roman"/>
          <w:sz w:val="28"/>
          <w:szCs w:val="28"/>
        </w:rPr>
        <w:t xml:space="preserve"> - формируется произвольно, причем часто независимо от самого исследования [2</w:t>
      </w:r>
      <w:r w:rsidR="000978D6" w:rsidRPr="000978D6">
        <w:rPr>
          <w:rFonts w:ascii="Times New Roman" w:hAnsi="Times New Roman" w:cs="Times New Roman"/>
          <w:sz w:val="28"/>
          <w:szCs w:val="28"/>
        </w:rPr>
        <w:t xml:space="preserve">, </w:t>
      </w:r>
      <w:r w:rsidR="000978D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978D6" w:rsidRPr="000978D6">
        <w:rPr>
          <w:rFonts w:ascii="Times New Roman" w:hAnsi="Times New Roman" w:cs="Times New Roman"/>
          <w:sz w:val="28"/>
          <w:szCs w:val="28"/>
        </w:rPr>
        <w:t>. 147].</w:t>
      </w:r>
      <w:r w:rsidR="000978D6">
        <w:rPr>
          <w:rFonts w:ascii="Times New Roman" w:hAnsi="Times New Roman" w:cs="Times New Roman"/>
          <w:sz w:val="28"/>
          <w:szCs w:val="28"/>
        </w:rPr>
        <w:t xml:space="preserve"> </w:t>
      </w:r>
      <w:r w:rsidR="005C22E1" w:rsidRPr="008E4BF3">
        <w:rPr>
          <w:rFonts w:ascii="Times New Roman" w:hAnsi="Times New Roman" w:cs="Times New Roman"/>
          <w:sz w:val="28"/>
          <w:szCs w:val="28"/>
        </w:rPr>
        <w:t>Применение данного метода обосновано тем, что он является менее затратным.</w:t>
      </w:r>
      <w:r w:rsidR="00441A6F" w:rsidRPr="00441A6F">
        <w:rPr>
          <w:rFonts w:ascii="Times New Roman" w:hAnsi="Times New Roman" w:cs="Times New Roman"/>
          <w:sz w:val="28"/>
          <w:szCs w:val="28"/>
        </w:rPr>
        <w:t xml:space="preserve"> </w:t>
      </w:r>
      <w:r w:rsidR="00441A6F" w:rsidRPr="008E4BF3">
        <w:rPr>
          <w:rFonts w:ascii="Times New Roman" w:hAnsi="Times New Roman" w:cs="Times New Roman"/>
          <w:sz w:val="28"/>
          <w:szCs w:val="28"/>
        </w:rPr>
        <w:t>Количество респондентов составило 115 человек.</w:t>
      </w:r>
      <w:r w:rsidR="00441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921" w:rsidRPr="00406297" w:rsidRDefault="008E4BF3" w:rsidP="007B76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t xml:space="preserve"> </w:t>
      </w:r>
      <w:r w:rsidR="00884936" w:rsidRPr="008E4BF3">
        <w:rPr>
          <w:rFonts w:ascii="Times New Roman" w:hAnsi="Times New Roman" w:cs="Times New Roman"/>
          <w:sz w:val="28"/>
          <w:szCs w:val="28"/>
        </w:rPr>
        <w:t xml:space="preserve">В маркетинговом исследовании приняли участие 115 респондентов, из которых 87 человек – девушки </w:t>
      </w:r>
      <w:r>
        <w:rPr>
          <w:rFonts w:ascii="Times New Roman" w:hAnsi="Times New Roman" w:cs="Times New Roman"/>
          <w:sz w:val="28"/>
          <w:szCs w:val="28"/>
        </w:rPr>
        <w:t>(75,7%) и 28 человек – мужчины</w:t>
      </w:r>
      <w:r w:rsidR="0095302E">
        <w:rPr>
          <w:rFonts w:ascii="Times New Roman" w:hAnsi="Times New Roman" w:cs="Times New Roman"/>
          <w:sz w:val="28"/>
          <w:szCs w:val="28"/>
        </w:rPr>
        <w:t xml:space="preserve"> </w:t>
      </w:r>
      <w:r w:rsidR="00884936" w:rsidRPr="008E4BF3">
        <w:rPr>
          <w:rFonts w:ascii="Times New Roman" w:hAnsi="Times New Roman" w:cs="Times New Roman"/>
          <w:sz w:val="28"/>
          <w:szCs w:val="28"/>
        </w:rPr>
        <w:t>(24,3%).</w:t>
      </w:r>
      <w:r w:rsidR="00B27921">
        <w:rPr>
          <w:rFonts w:ascii="Times New Roman" w:hAnsi="Times New Roman" w:cs="Times New Roman"/>
          <w:sz w:val="24"/>
          <w:szCs w:val="24"/>
        </w:rPr>
        <w:t xml:space="preserve"> </w:t>
      </w:r>
      <w:r w:rsidR="00E910A4" w:rsidRPr="008E4BF3">
        <w:rPr>
          <w:rFonts w:ascii="Times New Roman" w:hAnsi="Times New Roman" w:cs="Times New Roman"/>
          <w:sz w:val="28"/>
          <w:szCs w:val="28"/>
        </w:rPr>
        <w:t xml:space="preserve">Основной возраст респондентов составил от 18 до 20 лет (58,3%), 17 человек (14,8%) ответили, что им от 21 до 23 лет, 16 человек </w:t>
      </w:r>
      <w:r w:rsidR="00082BA8" w:rsidRPr="008E4BF3">
        <w:rPr>
          <w:rFonts w:ascii="Times New Roman" w:hAnsi="Times New Roman" w:cs="Times New Roman"/>
          <w:sz w:val="28"/>
          <w:szCs w:val="28"/>
        </w:rPr>
        <w:t>(</w:t>
      </w:r>
      <w:r w:rsidR="006739E4" w:rsidRPr="008E4BF3">
        <w:rPr>
          <w:rFonts w:ascii="Times New Roman" w:hAnsi="Times New Roman" w:cs="Times New Roman"/>
          <w:sz w:val="28"/>
          <w:szCs w:val="28"/>
        </w:rPr>
        <w:t>13,9%) имеют возраст от 24 лет и выше и 15 челов</w:t>
      </w:r>
      <w:r w:rsidR="00B27921">
        <w:rPr>
          <w:rFonts w:ascii="Times New Roman" w:hAnsi="Times New Roman" w:cs="Times New Roman"/>
          <w:sz w:val="28"/>
          <w:szCs w:val="28"/>
        </w:rPr>
        <w:t>ек (13%) ответили, что им от 15</w:t>
      </w:r>
      <w:r w:rsidR="00441A6F">
        <w:rPr>
          <w:rFonts w:ascii="Times New Roman" w:hAnsi="Times New Roman" w:cs="Times New Roman"/>
          <w:sz w:val="28"/>
          <w:szCs w:val="28"/>
        </w:rPr>
        <w:t xml:space="preserve"> </w:t>
      </w:r>
      <w:r w:rsidR="006739E4" w:rsidRPr="008E4BF3">
        <w:rPr>
          <w:rFonts w:ascii="Times New Roman" w:hAnsi="Times New Roman" w:cs="Times New Roman"/>
          <w:sz w:val="28"/>
          <w:szCs w:val="28"/>
        </w:rPr>
        <w:t>до 17 лет.</w:t>
      </w:r>
      <w:r w:rsidR="00441A6F">
        <w:rPr>
          <w:rFonts w:ascii="Times New Roman" w:hAnsi="Times New Roman" w:cs="Times New Roman"/>
          <w:sz w:val="28"/>
          <w:szCs w:val="28"/>
        </w:rPr>
        <w:t xml:space="preserve"> </w:t>
      </w:r>
      <w:r w:rsidR="006739E4" w:rsidRPr="008E4BF3">
        <w:rPr>
          <w:rFonts w:ascii="Times New Roman" w:hAnsi="Times New Roman" w:cs="Times New Roman"/>
          <w:sz w:val="28"/>
          <w:szCs w:val="28"/>
        </w:rPr>
        <w:t>Большинство опрошенных респондентов имеют неполное (незаконченное) высшее образование – 44 человека (38,3%), 31 человек</w:t>
      </w:r>
      <w:r w:rsidR="00406297" w:rsidRPr="00406297">
        <w:rPr>
          <w:rFonts w:ascii="Times New Roman" w:hAnsi="Times New Roman" w:cs="Times New Roman"/>
          <w:sz w:val="28"/>
          <w:szCs w:val="28"/>
        </w:rPr>
        <w:t xml:space="preserve"> </w:t>
      </w:r>
      <w:r w:rsidR="006739E4" w:rsidRPr="008E4BF3">
        <w:rPr>
          <w:rFonts w:ascii="Times New Roman" w:hAnsi="Times New Roman" w:cs="Times New Roman"/>
          <w:sz w:val="28"/>
          <w:szCs w:val="28"/>
        </w:rPr>
        <w:t xml:space="preserve">(27%) имеют среднее образование, 22 человека (19,1 %) среднее специальное, 18 человек (15,7%) имеют высшее образование. </w:t>
      </w:r>
    </w:p>
    <w:p w:rsidR="00406297" w:rsidRPr="00406297" w:rsidRDefault="006F2F55" w:rsidP="007B76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F3">
        <w:rPr>
          <w:rFonts w:ascii="Times New Roman" w:hAnsi="Times New Roman" w:cs="Times New Roman"/>
          <w:sz w:val="28"/>
          <w:szCs w:val="28"/>
        </w:rPr>
        <w:t>Для того</w:t>
      </w:r>
      <w:r w:rsidR="00816EDB" w:rsidRPr="008E4BF3">
        <w:rPr>
          <w:rFonts w:ascii="Times New Roman" w:hAnsi="Times New Roman" w:cs="Times New Roman"/>
          <w:sz w:val="28"/>
          <w:szCs w:val="28"/>
        </w:rPr>
        <w:t>,</w:t>
      </w:r>
      <w:r w:rsidR="006C2C6D" w:rsidRPr="008E4BF3">
        <w:rPr>
          <w:rFonts w:ascii="Times New Roman" w:hAnsi="Times New Roman" w:cs="Times New Roman"/>
          <w:sz w:val="28"/>
          <w:szCs w:val="28"/>
        </w:rPr>
        <w:t xml:space="preserve"> чтобы определить</w:t>
      </w:r>
      <w:r w:rsidR="00441A6F">
        <w:rPr>
          <w:rFonts w:ascii="Times New Roman" w:hAnsi="Times New Roman" w:cs="Times New Roman"/>
          <w:sz w:val="28"/>
          <w:szCs w:val="28"/>
        </w:rPr>
        <w:t>,</w:t>
      </w:r>
      <w:r w:rsidR="006C2C6D" w:rsidRPr="008E4BF3">
        <w:rPr>
          <w:rFonts w:ascii="Times New Roman" w:hAnsi="Times New Roman" w:cs="Times New Roman"/>
          <w:sz w:val="28"/>
          <w:szCs w:val="28"/>
        </w:rPr>
        <w:t xml:space="preserve"> как проводит свой досуг молодежь</w:t>
      </w:r>
      <w:r w:rsidR="00661E9D" w:rsidRPr="008E4BF3">
        <w:rPr>
          <w:rFonts w:ascii="Times New Roman" w:hAnsi="Times New Roman" w:cs="Times New Roman"/>
          <w:sz w:val="28"/>
          <w:szCs w:val="28"/>
        </w:rPr>
        <w:t>,</w:t>
      </w:r>
      <w:r w:rsidR="006C2C6D" w:rsidRPr="008E4BF3">
        <w:rPr>
          <w:rFonts w:ascii="Times New Roman" w:hAnsi="Times New Roman" w:cs="Times New Roman"/>
          <w:sz w:val="28"/>
          <w:szCs w:val="28"/>
        </w:rPr>
        <w:t xml:space="preserve"> необходимо исходить из наличия свободного времени. </w:t>
      </w:r>
      <w:r w:rsidR="007B76AE">
        <w:rPr>
          <w:rFonts w:ascii="Times New Roman" w:hAnsi="Times New Roman" w:cs="Times New Roman"/>
          <w:sz w:val="28"/>
          <w:szCs w:val="28"/>
        </w:rPr>
        <w:t>Б</w:t>
      </w:r>
      <w:r w:rsidR="00BC513C" w:rsidRPr="008E4BF3">
        <w:rPr>
          <w:rFonts w:ascii="Times New Roman" w:hAnsi="Times New Roman" w:cs="Times New Roman"/>
          <w:sz w:val="28"/>
          <w:szCs w:val="28"/>
        </w:rPr>
        <w:t xml:space="preserve">ольшинство опрошенных респондентов, а именно 43 человека (37,4%) считают, что им недостаточно свободного времени, 34 человека (29,6 %) считают, что им достаточно свободного времени, но хотелось бы больше, 30 человек (26,1%) ответили, что им достаточно свободного времени. </w:t>
      </w:r>
    </w:p>
    <w:p w:rsidR="00406297" w:rsidRDefault="00661E9D" w:rsidP="007B76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F3">
        <w:rPr>
          <w:rFonts w:ascii="Times New Roman" w:hAnsi="Times New Roman" w:cs="Times New Roman"/>
          <w:sz w:val="28"/>
          <w:szCs w:val="28"/>
        </w:rPr>
        <w:t xml:space="preserve">Для выявления </w:t>
      </w:r>
      <w:r w:rsidR="001E50AF" w:rsidRPr="008E4BF3">
        <w:rPr>
          <w:rFonts w:ascii="Times New Roman" w:hAnsi="Times New Roman" w:cs="Times New Roman"/>
          <w:sz w:val="28"/>
          <w:szCs w:val="28"/>
        </w:rPr>
        <w:t>предпочтений в выборе досуга</w:t>
      </w:r>
      <w:r w:rsidRPr="008E4BF3">
        <w:rPr>
          <w:rFonts w:ascii="Times New Roman" w:hAnsi="Times New Roman" w:cs="Times New Roman"/>
          <w:sz w:val="28"/>
          <w:szCs w:val="28"/>
        </w:rPr>
        <w:t>,</w:t>
      </w:r>
      <w:r w:rsidR="001E50AF" w:rsidRPr="008E4BF3">
        <w:rPr>
          <w:rFonts w:ascii="Times New Roman" w:hAnsi="Times New Roman" w:cs="Times New Roman"/>
          <w:sz w:val="28"/>
          <w:szCs w:val="28"/>
        </w:rPr>
        <w:t xml:space="preserve"> </w:t>
      </w:r>
      <w:r w:rsidRPr="008E4BF3">
        <w:rPr>
          <w:rFonts w:ascii="Times New Roman" w:hAnsi="Times New Roman" w:cs="Times New Roman"/>
          <w:sz w:val="28"/>
          <w:szCs w:val="28"/>
        </w:rPr>
        <w:t>определим</w:t>
      </w:r>
      <w:r w:rsidR="00F57DBA" w:rsidRPr="008E4BF3">
        <w:rPr>
          <w:rFonts w:ascii="Times New Roman" w:hAnsi="Times New Roman" w:cs="Times New Roman"/>
          <w:sz w:val="28"/>
          <w:szCs w:val="28"/>
        </w:rPr>
        <w:t xml:space="preserve"> какой вид отдыха </w:t>
      </w:r>
      <w:r w:rsidR="004B5607" w:rsidRPr="008E4BF3">
        <w:rPr>
          <w:rFonts w:ascii="Times New Roman" w:hAnsi="Times New Roman" w:cs="Times New Roman"/>
          <w:sz w:val="28"/>
          <w:szCs w:val="28"/>
        </w:rPr>
        <w:t xml:space="preserve">предпочитает молодежь. </w:t>
      </w:r>
      <w:r w:rsidR="00741709">
        <w:rPr>
          <w:rFonts w:ascii="Times New Roman" w:hAnsi="Times New Roman" w:cs="Times New Roman"/>
          <w:sz w:val="28"/>
          <w:szCs w:val="28"/>
        </w:rPr>
        <w:t xml:space="preserve">Рассмотрим рисунок </w:t>
      </w:r>
      <w:r w:rsidR="007B76AE">
        <w:rPr>
          <w:rFonts w:ascii="Times New Roman" w:hAnsi="Times New Roman" w:cs="Times New Roman"/>
          <w:sz w:val="28"/>
          <w:szCs w:val="28"/>
        </w:rPr>
        <w:t>1</w:t>
      </w:r>
      <w:r w:rsidR="00741709">
        <w:rPr>
          <w:rFonts w:ascii="Times New Roman" w:hAnsi="Times New Roman" w:cs="Times New Roman"/>
          <w:sz w:val="28"/>
          <w:szCs w:val="28"/>
        </w:rPr>
        <w:t>.</w:t>
      </w:r>
    </w:p>
    <w:p w:rsidR="007B76AE" w:rsidRDefault="007B76AE" w:rsidP="007B76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F3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896" behindDoc="0" locked="0" layoutInCell="1" allowOverlap="1" wp14:anchorId="227078E1" wp14:editId="4FDA151F">
            <wp:simplePos x="0" y="0"/>
            <wp:positionH relativeFrom="column">
              <wp:posOffset>1367757</wp:posOffset>
            </wp:positionH>
            <wp:positionV relativeFrom="paragraph">
              <wp:posOffset>27057</wp:posOffset>
            </wp:positionV>
            <wp:extent cx="2595245" cy="2297875"/>
            <wp:effectExtent l="0" t="0" r="0" b="7620"/>
            <wp:wrapNone/>
            <wp:docPr id="6" name="Рисунок 6" descr="/data/user/0/com.microsoft.office.word/files/temp/Content.MSO/FA683E3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/data/user/0/com.microsoft.office.word/files/temp/Content.MSO/FA683E34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21" r="-164"/>
                    <a:stretch/>
                  </pic:blipFill>
                  <pic:spPr bwMode="auto">
                    <a:xfrm>
                      <a:off x="0" y="0"/>
                      <a:ext cx="2599274" cy="230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76AE" w:rsidRDefault="007B76AE" w:rsidP="007B76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6AE" w:rsidRDefault="007B76AE" w:rsidP="007B76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6AE" w:rsidRDefault="007B76AE" w:rsidP="007B76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6AE" w:rsidRDefault="007B76AE" w:rsidP="007B76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6AE" w:rsidRDefault="007B76AE" w:rsidP="007B76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6AE" w:rsidRDefault="007B76AE" w:rsidP="007B76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6AE" w:rsidRDefault="007B76AE" w:rsidP="007B76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AB0" w:rsidRDefault="00F87AB0" w:rsidP="007B76A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AB0" w:rsidRDefault="00F87AB0" w:rsidP="007B76A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AB0" w:rsidRDefault="00F87AB0" w:rsidP="007B76A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AB0" w:rsidRDefault="00F87AB0" w:rsidP="007B76A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6AE" w:rsidRPr="002204D7" w:rsidRDefault="007B76AE" w:rsidP="007B76A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4D7">
        <w:rPr>
          <w:rFonts w:ascii="Times New Roman" w:hAnsi="Times New Roman" w:cs="Times New Roman"/>
          <w:b/>
          <w:sz w:val="24"/>
          <w:szCs w:val="24"/>
        </w:rPr>
        <w:t>Рис.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204D7">
        <w:rPr>
          <w:rFonts w:ascii="Times New Roman" w:hAnsi="Times New Roman" w:cs="Times New Roman"/>
          <w:b/>
          <w:sz w:val="24"/>
          <w:szCs w:val="24"/>
        </w:rPr>
        <w:t xml:space="preserve"> – Распределение ответов на вопрос: «Какой вид отдыха Вы предпочитаете?»</w:t>
      </w:r>
    </w:p>
    <w:p w:rsidR="007B76AE" w:rsidRPr="00B444BE" w:rsidRDefault="007B76AE" w:rsidP="007B76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0AF" w:rsidRDefault="00406297" w:rsidP="007B76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F3">
        <w:rPr>
          <w:rFonts w:ascii="Times New Roman" w:hAnsi="Times New Roman" w:cs="Times New Roman"/>
          <w:sz w:val="28"/>
          <w:szCs w:val="28"/>
        </w:rPr>
        <w:t xml:space="preserve">На основе данной диаграммы можно сделать вывод, что из 115 опрошенных респондентов 89 (77,4 %) предпочитают активный вид </w:t>
      </w:r>
      <w:r w:rsidRPr="008E4BF3">
        <w:rPr>
          <w:rFonts w:ascii="Times New Roman" w:hAnsi="Times New Roman" w:cs="Times New Roman"/>
          <w:sz w:val="28"/>
          <w:szCs w:val="28"/>
        </w:rPr>
        <w:lastRenderedPageBreak/>
        <w:t xml:space="preserve">отдыха, т.е. прогулки на свежем воздухе, занятия спортом, 26 человек (22,6%) склоняются к пассивному виду отдыха, т.е. просмотр телевизора, Интернет, компьютерные игры. </w:t>
      </w:r>
    </w:p>
    <w:p w:rsidR="00E667B8" w:rsidRDefault="00E667B8" w:rsidP="007B76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7B8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2A0516">
        <w:rPr>
          <w:rFonts w:ascii="Times New Roman" w:hAnsi="Times New Roman" w:cs="Times New Roman"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sz w:val="28"/>
          <w:szCs w:val="28"/>
        </w:rPr>
        <w:t xml:space="preserve">направлен на выявление наиболее популярных форм досуга молодежного сегмента. </w:t>
      </w:r>
      <w:r w:rsidRPr="00E667B8">
        <w:rPr>
          <w:rFonts w:ascii="Times New Roman" w:hAnsi="Times New Roman" w:cs="Times New Roman"/>
          <w:sz w:val="28"/>
          <w:szCs w:val="28"/>
        </w:rPr>
        <w:t>Как известно, одной из основных причин повышения интереса человека к сфере досуга была научно-техническая революция - механизация, за которой следуют автоматиза</w:t>
      </w:r>
      <w:r>
        <w:rPr>
          <w:rFonts w:ascii="Times New Roman" w:hAnsi="Times New Roman" w:cs="Times New Roman"/>
          <w:sz w:val="28"/>
          <w:szCs w:val="28"/>
        </w:rPr>
        <w:t>ция и роботизация производства</w:t>
      </w:r>
      <w:r w:rsidRPr="00E667B8">
        <w:rPr>
          <w:rFonts w:ascii="Times New Roman" w:hAnsi="Times New Roman" w:cs="Times New Roman"/>
          <w:sz w:val="28"/>
          <w:szCs w:val="28"/>
        </w:rPr>
        <w:t xml:space="preserve">, то есть технический прогресс, который фактически сокращает рабочее время и увеличивает нерабочие </w:t>
      </w:r>
      <w:r>
        <w:rPr>
          <w:rFonts w:ascii="Times New Roman" w:hAnsi="Times New Roman" w:cs="Times New Roman"/>
          <w:sz w:val="28"/>
          <w:szCs w:val="28"/>
        </w:rPr>
        <w:t xml:space="preserve">часы. </w:t>
      </w:r>
      <w:r w:rsidRPr="00E667B8">
        <w:rPr>
          <w:rFonts w:ascii="Times New Roman" w:hAnsi="Times New Roman" w:cs="Times New Roman"/>
          <w:sz w:val="28"/>
          <w:szCs w:val="28"/>
        </w:rPr>
        <w:t>Это привело к быстрому расширению сферы услуг, формированию инновационных, технологически сложных форм отдыха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F29" w:rsidRPr="008E4BF3" w:rsidRDefault="0041077E" w:rsidP="007B76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на данный </w:t>
      </w:r>
      <w:r w:rsidR="005D53E8">
        <w:rPr>
          <w:rFonts w:ascii="Times New Roman" w:hAnsi="Times New Roman" w:cs="Times New Roman"/>
          <w:sz w:val="28"/>
          <w:szCs w:val="28"/>
        </w:rPr>
        <w:t xml:space="preserve">вопросов распределились следующим образом: большинство </w:t>
      </w:r>
      <w:r w:rsidR="00DE13CA">
        <w:rPr>
          <w:rFonts w:ascii="Times New Roman" w:hAnsi="Times New Roman" w:cs="Times New Roman"/>
          <w:sz w:val="28"/>
          <w:szCs w:val="28"/>
        </w:rPr>
        <w:t>опрошенных респондентов</w:t>
      </w:r>
      <w:r w:rsidR="005D53E8">
        <w:rPr>
          <w:rFonts w:ascii="Times New Roman" w:hAnsi="Times New Roman" w:cs="Times New Roman"/>
          <w:sz w:val="28"/>
          <w:szCs w:val="28"/>
        </w:rPr>
        <w:t>, а именно</w:t>
      </w:r>
      <w:r w:rsidR="00DE13CA">
        <w:rPr>
          <w:rFonts w:ascii="Times New Roman" w:hAnsi="Times New Roman" w:cs="Times New Roman"/>
          <w:sz w:val="28"/>
          <w:szCs w:val="28"/>
        </w:rPr>
        <w:t xml:space="preserve"> </w:t>
      </w:r>
      <w:r w:rsidR="004D1C17" w:rsidRPr="008E4BF3">
        <w:rPr>
          <w:rFonts w:ascii="Times New Roman" w:hAnsi="Times New Roman" w:cs="Times New Roman"/>
          <w:sz w:val="28"/>
          <w:szCs w:val="28"/>
        </w:rPr>
        <w:t>60%</w:t>
      </w:r>
      <w:r w:rsidR="00A45F29" w:rsidRPr="008E4BF3">
        <w:rPr>
          <w:rFonts w:ascii="Times New Roman" w:hAnsi="Times New Roman" w:cs="Times New Roman"/>
          <w:sz w:val="28"/>
          <w:szCs w:val="28"/>
        </w:rPr>
        <w:t xml:space="preserve"> предпочитают встречаться с друзьями, </w:t>
      </w:r>
      <w:r w:rsidR="004D1C17" w:rsidRPr="008E4BF3">
        <w:rPr>
          <w:rFonts w:ascii="Times New Roman" w:hAnsi="Times New Roman" w:cs="Times New Roman"/>
          <w:sz w:val="28"/>
          <w:szCs w:val="28"/>
        </w:rPr>
        <w:t xml:space="preserve">57,4% проводят время в интернете, 53% слушают музыку, 27% занимаются спортом, 24,3 % читают книги, 23,5% смотрят телевизор, 11,3 % посещают культурные заведения, выставки, музеи, театры, 4,3% занимаются рукоделием и по 0,9% написали свой вариант ответа. </w:t>
      </w:r>
    </w:p>
    <w:p w:rsidR="005D53E8" w:rsidRDefault="009470F5" w:rsidP="007B76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F3">
        <w:rPr>
          <w:rFonts w:ascii="Times New Roman" w:hAnsi="Times New Roman" w:cs="Times New Roman"/>
          <w:sz w:val="28"/>
          <w:szCs w:val="28"/>
        </w:rPr>
        <w:t>На вопрос «Занимаетесь ли Вы самообразованием во время своего досуга?»</w:t>
      </w:r>
      <w:r w:rsidR="00AD7142" w:rsidRPr="008E4BF3">
        <w:rPr>
          <w:rFonts w:ascii="Times New Roman" w:hAnsi="Times New Roman" w:cs="Times New Roman"/>
          <w:sz w:val="28"/>
          <w:szCs w:val="28"/>
        </w:rPr>
        <w:t xml:space="preserve"> респонденты ответили следующим образом</w:t>
      </w:r>
      <w:r w:rsidR="00106385">
        <w:rPr>
          <w:rFonts w:ascii="Times New Roman" w:hAnsi="Times New Roman" w:cs="Times New Roman"/>
          <w:sz w:val="28"/>
          <w:szCs w:val="28"/>
        </w:rPr>
        <w:t>:</w:t>
      </w:r>
      <w:r w:rsidR="00AD7142" w:rsidRPr="008E4BF3">
        <w:rPr>
          <w:rFonts w:ascii="Times New Roman" w:hAnsi="Times New Roman" w:cs="Times New Roman"/>
          <w:sz w:val="28"/>
          <w:szCs w:val="28"/>
        </w:rPr>
        <w:t xml:space="preserve"> </w:t>
      </w:r>
      <w:r w:rsidR="00106385">
        <w:rPr>
          <w:rFonts w:ascii="Times New Roman" w:hAnsi="Times New Roman" w:cs="Times New Roman"/>
          <w:sz w:val="28"/>
          <w:szCs w:val="28"/>
        </w:rPr>
        <w:t>и</w:t>
      </w:r>
      <w:r w:rsidRPr="008E4BF3">
        <w:rPr>
          <w:rFonts w:ascii="Times New Roman" w:hAnsi="Times New Roman" w:cs="Times New Roman"/>
          <w:sz w:val="28"/>
          <w:szCs w:val="28"/>
        </w:rPr>
        <w:t xml:space="preserve">з 115 опрошенных </w:t>
      </w:r>
      <w:r w:rsidR="00AD7142" w:rsidRPr="008E4BF3">
        <w:rPr>
          <w:rFonts w:ascii="Times New Roman" w:hAnsi="Times New Roman" w:cs="Times New Roman"/>
          <w:sz w:val="28"/>
          <w:szCs w:val="28"/>
        </w:rPr>
        <w:t xml:space="preserve">75 ответили, что занимаются самообразованием во время своего досуга (что в процентном соотношении составило 65,2%), 40 человек разделились на 2 группы по 20 человек </w:t>
      </w:r>
      <w:r w:rsidR="00C802F8" w:rsidRPr="008E4BF3">
        <w:rPr>
          <w:rFonts w:ascii="Times New Roman" w:hAnsi="Times New Roman" w:cs="Times New Roman"/>
          <w:sz w:val="28"/>
          <w:szCs w:val="28"/>
        </w:rPr>
        <w:t xml:space="preserve">(по17,4%) </w:t>
      </w:r>
      <w:r w:rsidR="00AD7142" w:rsidRPr="008E4BF3">
        <w:rPr>
          <w:rFonts w:ascii="Times New Roman" w:hAnsi="Times New Roman" w:cs="Times New Roman"/>
          <w:sz w:val="28"/>
          <w:szCs w:val="28"/>
        </w:rPr>
        <w:t>те, кто не занимается самообразованием во время своего досуга и те, кто хочет заниматься самообра</w:t>
      </w:r>
      <w:r w:rsidR="00C802F8" w:rsidRPr="008E4BF3">
        <w:rPr>
          <w:rFonts w:ascii="Times New Roman" w:hAnsi="Times New Roman" w:cs="Times New Roman"/>
          <w:sz w:val="28"/>
          <w:szCs w:val="28"/>
        </w:rPr>
        <w:t xml:space="preserve">зованием во время своего досуга. </w:t>
      </w:r>
    </w:p>
    <w:p w:rsidR="00B56C58" w:rsidRDefault="00C802F8" w:rsidP="007B76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F3">
        <w:rPr>
          <w:rFonts w:ascii="Times New Roman" w:hAnsi="Times New Roman" w:cs="Times New Roman"/>
          <w:sz w:val="28"/>
          <w:szCs w:val="28"/>
        </w:rPr>
        <w:t>В следующем вопросе респондентам предлагалось ответить на вопрос</w:t>
      </w:r>
      <w:r w:rsidR="00466E5C" w:rsidRPr="008E4BF3">
        <w:rPr>
          <w:rFonts w:ascii="Times New Roman" w:hAnsi="Times New Roman" w:cs="Times New Roman"/>
          <w:sz w:val="28"/>
          <w:szCs w:val="28"/>
        </w:rPr>
        <w:t>:</w:t>
      </w:r>
      <w:r w:rsidRPr="008E4BF3">
        <w:rPr>
          <w:rFonts w:ascii="Times New Roman" w:hAnsi="Times New Roman" w:cs="Times New Roman"/>
          <w:sz w:val="28"/>
          <w:szCs w:val="28"/>
        </w:rPr>
        <w:t xml:space="preserve"> «Какую роль играют деньги </w:t>
      </w:r>
      <w:r w:rsidR="00106385">
        <w:rPr>
          <w:rFonts w:ascii="Times New Roman" w:hAnsi="Times New Roman" w:cs="Times New Roman"/>
          <w:sz w:val="28"/>
          <w:szCs w:val="28"/>
        </w:rPr>
        <w:t>при проведении Вашего досуга?» И</w:t>
      </w:r>
      <w:r w:rsidRPr="008E4BF3">
        <w:rPr>
          <w:rFonts w:ascii="Times New Roman" w:hAnsi="Times New Roman" w:cs="Times New Roman"/>
          <w:sz w:val="28"/>
          <w:szCs w:val="28"/>
        </w:rPr>
        <w:t>з 115 опрошенных 64 ответили, что деньги – это не главное (что в относительном выражении составило 55,7%), 42 человека (36,5%) ответили, что деньги играют определяющую роль в проведении досуга и 9 человек (7,8%) ответили, что деньги не играют никакой роли в проведении досуга.</w:t>
      </w:r>
      <w:r w:rsidR="002204D7">
        <w:rPr>
          <w:rFonts w:ascii="Times New Roman" w:hAnsi="Times New Roman" w:cs="Times New Roman"/>
          <w:sz w:val="28"/>
          <w:szCs w:val="28"/>
        </w:rPr>
        <w:t xml:space="preserve"> </w:t>
      </w:r>
      <w:r w:rsidRPr="008E4BF3">
        <w:rPr>
          <w:rFonts w:ascii="Times New Roman" w:hAnsi="Times New Roman" w:cs="Times New Roman"/>
          <w:sz w:val="28"/>
          <w:szCs w:val="28"/>
        </w:rPr>
        <w:t>На вопрос «Какую сумму денег</w:t>
      </w:r>
      <w:r w:rsidR="002204D7">
        <w:rPr>
          <w:rFonts w:ascii="Times New Roman" w:hAnsi="Times New Roman" w:cs="Times New Roman"/>
          <w:sz w:val="28"/>
          <w:szCs w:val="28"/>
        </w:rPr>
        <w:t xml:space="preserve"> в среднем каждый месяц Вы тратит</w:t>
      </w:r>
      <w:r w:rsidRPr="008E4BF3">
        <w:rPr>
          <w:rFonts w:ascii="Times New Roman" w:hAnsi="Times New Roman" w:cs="Times New Roman"/>
          <w:sz w:val="28"/>
          <w:szCs w:val="28"/>
        </w:rPr>
        <w:t xml:space="preserve">е на проведение досуга?» </w:t>
      </w:r>
      <w:r w:rsidR="00B56C58" w:rsidRPr="008E4BF3">
        <w:rPr>
          <w:rFonts w:ascii="Times New Roman" w:hAnsi="Times New Roman" w:cs="Times New Roman"/>
          <w:sz w:val="28"/>
          <w:szCs w:val="28"/>
        </w:rPr>
        <w:t>ответы распределили</w:t>
      </w:r>
      <w:r w:rsidR="00CC31F9">
        <w:rPr>
          <w:rFonts w:ascii="Times New Roman" w:hAnsi="Times New Roman" w:cs="Times New Roman"/>
          <w:sz w:val="28"/>
          <w:szCs w:val="28"/>
        </w:rPr>
        <w:t>сь следующим образом – рисунок 2</w:t>
      </w:r>
      <w:r w:rsidR="00B56C58" w:rsidRPr="008E4B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7AB0" w:rsidRPr="008E4BF3" w:rsidRDefault="00F87AB0" w:rsidP="00F87AB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F3">
        <w:rPr>
          <w:rFonts w:ascii="Times New Roman" w:hAnsi="Times New Roman" w:cs="Times New Roman"/>
          <w:sz w:val="28"/>
          <w:szCs w:val="28"/>
        </w:rPr>
        <w:t xml:space="preserve">Большинство из опрошенных, а именно 37 человек (32,2%) тратят на свой досуг от 500 до 1000 рублей, 34 человека (29,6%) свыше 3000 рублей, 23 человека (20%) тратят от 1000 до 3000 рублей, 21 человек (18,3%) до 500 рублей. </w:t>
      </w:r>
    </w:p>
    <w:p w:rsidR="00F87AB0" w:rsidRPr="008E4BF3" w:rsidRDefault="00F87AB0" w:rsidP="00F87AB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F3">
        <w:rPr>
          <w:rFonts w:ascii="Times New Roman" w:hAnsi="Times New Roman" w:cs="Times New Roman"/>
          <w:sz w:val="28"/>
          <w:szCs w:val="28"/>
        </w:rPr>
        <w:t xml:space="preserve">Далее респондентам предлагалось ответить на вопрос «Является ли </w:t>
      </w:r>
      <w:r>
        <w:rPr>
          <w:rFonts w:ascii="Times New Roman" w:hAnsi="Times New Roman" w:cs="Times New Roman"/>
          <w:sz w:val="28"/>
          <w:szCs w:val="28"/>
        </w:rPr>
        <w:t>алкоголь</w:t>
      </w:r>
      <w:r w:rsidRPr="008E4BF3">
        <w:rPr>
          <w:rFonts w:ascii="Times New Roman" w:hAnsi="Times New Roman" w:cs="Times New Roman"/>
          <w:sz w:val="28"/>
          <w:szCs w:val="28"/>
        </w:rPr>
        <w:t xml:space="preserve"> неотъемлемой частью Вашего досуга?»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BF3">
        <w:rPr>
          <w:rFonts w:ascii="Times New Roman" w:hAnsi="Times New Roman" w:cs="Times New Roman"/>
          <w:sz w:val="28"/>
          <w:szCs w:val="28"/>
        </w:rPr>
        <w:t xml:space="preserve">Исходя </w:t>
      </w:r>
      <w:r>
        <w:rPr>
          <w:rFonts w:ascii="Times New Roman" w:hAnsi="Times New Roman" w:cs="Times New Roman"/>
          <w:sz w:val="28"/>
          <w:szCs w:val="28"/>
        </w:rPr>
        <w:t>ответов респондентов</w:t>
      </w:r>
      <w:r w:rsidRPr="008E4BF3">
        <w:rPr>
          <w:rFonts w:ascii="Times New Roman" w:hAnsi="Times New Roman" w:cs="Times New Roman"/>
          <w:sz w:val="28"/>
          <w:szCs w:val="28"/>
        </w:rPr>
        <w:t xml:space="preserve">, можно сказать, что из 100% опрошенных, 51,3% выбрали ответ «нет», 43,5% ответили, что спиртное не всегда является </w:t>
      </w:r>
      <w:r w:rsidRPr="008E4BF3">
        <w:rPr>
          <w:rFonts w:ascii="Times New Roman" w:hAnsi="Times New Roman" w:cs="Times New Roman"/>
          <w:sz w:val="28"/>
          <w:szCs w:val="28"/>
        </w:rPr>
        <w:lastRenderedPageBreak/>
        <w:t xml:space="preserve">неотъемлемой частью проведения досуга и 5,2% или 6 человек выбрали ответ «да». </w:t>
      </w:r>
    </w:p>
    <w:p w:rsidR="00F87AB0" w:rsidRDefault="00F87AB0" w:rsidP="007B76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4D7" w:rsidRPr="008E4BF3" w:rsidRDefault="002204D7" w:rsidP="007B76A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6927BD" wp14:editId="692689EC">
            <wp:extent cx="3028445" cy="2623820"/>
            <wp:effectExtent l="0" t="0" r="63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090" cy="2637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6C58" w:rsidRPr="009F2DE6" w:rsidRDefault="00CC31F9" w:rsidP="007B76A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Рис. 2 </w:t>
      </w:r>
      <w:r w:rsidR="002204D7" w:rsidRPr="009F2DE6">
        <w:rPr>
          <w:rFonts w:ascii="Times New Roman" w:hAnsi="Times New Roman" w:cs="Times New Roman"/>
          <w:b/>
          <w:sz w:val="24"/>
          <w:szCs w:val="24"/>
        </w:rPr>
        <w:t>-</w:t>
      </w:r>
      <w:r w:rsidR="00B56C58" w:rsidRPr="009F2DE6">
        <w:rPr>
          <w:rFonts w:ascii="Times New Roman" w:hAnsi="Times New Roman" w:cs="Times New Roman"/>
          <w:b/>
          <w:sz w:val="24"/>
          <w:szCs w:val="24"/>
        </w:rPr>
        <w:t xml:space="preserve"> Распределение ответов на вопрос: «Какую сумму денег в среднем каждый месяц Вы тратите на проведение досуга?»</w:t>
      </w:r>
    </w:p>
    <w:p w:rsidR="00741709" w:rsidRPr="00B27921" w:rsidRDefault="00741709" w:rsidP="007B76A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709" w:rsidRDefault="00A20917" w:rsidP="007B76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следующем вопросе:</w:t>
      </w:r>
      <w:r w:rsidR="00466E5C" w:rsidRPr="008E4BF3">
        <w:rPr>
          <w:rFonts w:ascii="Times New Roman" w:hAnsi="Times New Roman" w:cs="Times New Roman"/>
          <w:sz w:val="28"/>
          <w:szCs w:val="28"/>
        </w:rPr>
        <w:t xml:space="preserve"> «Что из перечисленного способно оказать на Вас влияние при выборе места</w:t>
      </w:r>
      <w:r>
        <w:rPr>
          <w:rFonts w:ascii="Times New Roman" w:hAnsi="Times New Roman" w:cs="Times New Roman"/>
          <w:sz w:val="28"/>
          <w:szCs w:val="28"/>
        </w:rPr>
        <w:t xml:space="preserve"> и способа проведения досуга?» ответы распределилась следующим образом. Н</w:t>
      </w:r>
      <w:r w:rsidR="00466E5C" w:rsidRPr="008E4BF3">
        <w:rPr>
          <w:rFonts w:ascii="Times New Roman" w:hAnsi="Times New Roman" w:cs="Times New Roman"/>
          <w:sz w:val="28"/>
          <w:szCs w:val="28"/>
        </w:rPr>
        <w:t xml:space="preserve">а большинство опрошенных наибольшее влияние оказывают личные предпочтения – 47,8% (55 человек), </w:t>
      </w:r>
      <w:r w:rsidR="00F577ED" w:rsidRPr="008E4BF3">
        <w:rPr>
          <w:rFonts w:ascii="Times New Roman" w:hAnsi="Times New Roman" w:cs="Times New Roman"/>
          <w:sz w:val="28"/>
          <w:szCs w:val="28"/>
        </w:rPr>
        <w:t xml:space="preserve">42,6% (49 человек) при выборе места и способа проведения досуга отдают предпочтения третьему варианту ответа, на 7% (8 человек) влияет активная реклама, акции и скидки и на 2,6% влияют отзывы в Интернете – форумах или журналах. </w:t>
      </w:r>
    </w:p>
    <w:p w:rsidR="00F577ED" w:rsidRDefault="00A20917" w:rsidP="007B76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Заключительный вопрос маркетингового исследования был направлен на выявления значения досуга и свободного времени в жизни человека </w:t>
      </w:r>
      <w:r w:rsidR="00AE446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C31F9">
        <w:rPr>
          <w:rFonts w:ascii="Times New Roman" w:hAnsi="Times New Roman" w:cs="Times New Roman"/>
          <w:sz w:val="28"/>
          <w:szCs w:val="28"/>
        </w:rPr>
        <w:t>ис</w:t>
      </w:r>
      <w:r w:rsidR="00AE4467">
        <w:rPr>
          <w:rFonts w:ascii="Times New Roman" w:hAnsi="Times New Roman" w:cs="Times New Roman"/>
          <w:sz w:val="28"/>
          <w:szCs w:val="28"/>
        </w:rPr>
        <w:t>.</w:t>
      </w:r>
      <w:r w:rsidR="00CC31F9">
        <w:rPr>
          <w:rFonts w:ascii="Times New Roman" w:hAnsi="Times New Roman" w:cs="Times New Roman"/>
          <w:sz w:val="28"/>
          <w:szCs w:val="28"/>
        </w:rPr>
        <w:t xml:space="preserve"> 3</w:t>
      </w:r>
      <w:r w:rsidR="00AE4467">
        <w:rPr>
          <w:rFonts w:ascii="Times New Roman" w:hAnsi="Times New Roman" w:cs="Times New Roman"/>
          <w:sz w:val="28"/>
          <w:szCs w:val="28"/>
        </w:rPr>
        <w:t>)</w:t>
      </w:r>
      <w:r w:rsidR="00741709">
        <w:rPr>
          <w:rFonts w:ascii="Times New Roman" w:hAnsi="Times New Roman" w:cs="Times New Roman"/>
          <w:sz w:val="28"/>
          <w:szCs w:val="28"/>
        </w:rPr>
        <w:t>.</w:t>
      </w:r>
    </w:p>
    <w:p w:rsidR="00741709" w:rsidRDefault="00741709" w:rsidP="007B76A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862424" wp14:editId="632520CA">
            <wp:extent cx="2891155" cy="2214748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014" cy="2227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1709" w:rsidRPr="00F90D69" w:rsidRDefault="00CC31F9" w:rsidP="007B76A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Рис.3</w:t>
      </w:r>
      <w:r w:rsidR="00F90D6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41709" w:rsidRPr="00F90D69">
        <w:rPr>
          <w:rFonts w:ascii="Times New Roman" w:hAnsi="Times New Roman" w:cs="Times New Roman"/>
          <w:b/>
          <w:sz w:val="24"/>
          <w:szCs w:val="24"/>
        </w:rPr>
        <w:t>Распределение</w:t>
      </w:r>
      <w:r w:rsidR="00F90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709" w:rsidRPr="00F90D69">
        <w:rPr>
          <w:rFonts w:ascii="Times New Roman" w:hAnsi="Times New Roman" w:cs="Times New Roman"/>
          <w:b/>
          <w:sz w:val="24"/>
          <w:szCs w:val="24"/>
        </w:rPr>
        <w:t>ответов на вопрос: «Как Вы считаете, каково значение досуга и свободного времени в жизни человека?»</w:t>
      </w:r>
    </w:p>
    <w:p w:rsidR="00741709" w:rsidRPr="00741709" w:rsidRDefault="00741709" w:rsidP="007B76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926" w:rsidRPr="008E4BF3" w:rsidRDefault="00741709" w:rsidP="007B76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</w:t>
      </w:r>
      <w:r w:rsidR="00AE4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рисунка мы видим, что </w:t>
      </w:r>
      <w:r w:rsidR="002D53C6" w:rsidRPr="008E4BF3">
        <w:rPr>
          <w:rFonts w:ascii="Times New Roman" w:hAnsi="Times New Roman" w:cs="Times New Roman"/>
          <w:sz w:val="28"/>
          <w:szCs w:val="28"/>
        </w:rPr>
        <w:t>40,9 % или 47 человек считают, что свободное время нужно для того, чтобы удовлетворить свои потребности в общении</w:t>
      </w:r>
      <w:r w:rsidR="00C5453F" w:rsidRPr="008E4BF3">
        <w:rPr>
          <w:rFonts w:ascii="Times New Roman" w:hAnsi="Times New Roman" w:cs="Times New Roman"/>
          <w:sz w:val="28"/>
          <w:szCs w:val="28"/>
        </w:rPr>
        <w:t>,</w:t>
      </w:r>
      <w:r w:rsidR="002D53C6" w:rsidRPr="008E4BF3">
        <w:rPr>
          <w:rFonts w:ascii="Times New Roman" w:hAnsi="Times New Roman" w:cs="Times New Roman"/>
          <w:sz w:val="28"/>
          <w:szCs w:val="28"/>
        </w:rPr>
        <w:t xml:space="preserve"> проводя время с друзьями и родными; 39,1% или 45 человек ответили, что во время досуга и отдыха человек набирается сил, других эмоций; 16,5% или 19 человек считают, что отдых и развлечения – это одни из важнейших ценностей жизни; 3,5% или 4 человека </w:t>
      </w:r>
      <w:r w:rsidR="00440A39" w:rsidRPr="008E4BF3">
        <w:rPr>
          <w:rFonts w:ascii="Times New Roman" w:hAnsi="Times New Roman" w:cs="Times New Roman"/>
          <w:sz w:val="28"/>
          <w:szCs w:val="28"/>
        </w:rPr>
        <w:t xml:space="preserve">ответили, что для социально активного человека отдых – непозволительная роскошь. </w:t>
      </w:r>
    </w:p>
    <w:p w:rsidR="00AA633E" w:rsidRPr="008E4BF3" w:rsidRDefault="00AA633E" w:rsidP="007B76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F3">
        <w:rPr>
          <w:rFonts w:ascii="Times New Roman" w:hAnsi="Times New Roman" w:cs="Times New Roman"/>
          <w:sz w:val="28"/>
          <w:szCs w:val="28"/>
        </w:rPr>
        <w:t>На основании проведенного исследования можно сделать следующие выводы</w:t>
      </w:r>
      <w:r w:rsidR="00C45474" w:rsidRPr="008E4BF3">
        <w:rPr>
          <w:rFonts w:ascii="Times New Roman" w:hAnsi="Times New Roman" w:cs="Times New Roman"/>
          <w:sz w:val="28"/>
          <w:szCs w:val="28"/>
        </w:rPr>
        <w:t>. Основная часть молодежи предпочитает акти</w:t>
      </w:r>
      <w:r w:rsidR="00C5453F" w:rsidRPr="008E4BF3">
        <w:rPr>
          <w:rFonts w:ascii="Times New Roman" w:hAnsi="Times New Roman" w:cs="Times New Roman"/>
          <w:sz w:val="28"/>
          <w:szCs w:val="28"/>
        </w:rPr>
        <w:t xml:space="preserve">вный вид отдыха, чем пассивный, что опровергает нашу гипотезу. Значительная часть молодежного сегмента не посещает культурные заведения. Для того, чтобы молодежь стала активно посещать культурно-досуговые мероприятия, нужно </w:t>
      </w:r>
      <w:r w:rsidR="00AE4467">
        <w:rPr>
          <w:rFonts w:ascii="Times New Roman" w:hAnsi="Times New Roman" w:cs="Times New Roman"/>
          <w:sz w:val="28"/>
          <w:szCs w:val="28"/>
        </w:rPr>
        <w:t>усилить</w:t>
      </w:r>
      <w:r w:rsidR="00C5453F" w:rsidRPr="008E4BF3">
        <w:rPr>
          <w:rFonts w:ascii="Times New Roman" w:hAnsi="Times New Roman" w:cs="Times New Roman"/>
          <w:sz w:val="28"/>
          <w:szCs w:val="28"/>
        </w:rPr>
        <w:t xml:space="preserve"> большую </w:t>
      </w:r>
      <w:r w:rsidR="00C5453F" w:rsidRPr="008E4BF3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661E9D" w:rsidRPr="008E4BF3">
        <w:rPr>
          <w:rFonts w:ascii="Times New Roman" w:hAnsi="Times New Roman" w:cs="Times New Roman"/>
          <w:sz w:val="28"/>
          <w:szCs w:val="28"/>
        </w:rPr>
        <w:t>-</w:t>
      </w:r>
      <w:r w:rsidR="00AE4467">
        <w:rPr>
          <w:rFonts w:ascii="Times New Roman" w:hAnsi="Times New Roman" w:cs="Times New Roman"/>
          <w:sz w:val="28"/>
          <w:szCs w:val="28"/>
        </w:rPr>
        <w:t>деятельность</w:t>
      </w:r>
      <w:r w:rsidR="00C5453F" w:rsidRPr="008E4BF3">
        <w:rPr>
          <w:rFonts w:ascii="Times New Roman" w:hAnsi="Times New Roman" w:cs="Times New Roman"/>
          <w:sz w:val="28"/>
          <w:szCs w:val="28"/>
        </w:rPr>
        <w:t xml:space="preserve">, сделать мероприятия более интересными для молодых людей, проводить мероприятия в шаговой доступности. </w:t>
      </w:r>
    </w:p>
    <w:p w:rsidR="00956FEC" w:rsidRPr="008E4BF3" w:rsidRDefault="00956FEC" w:rsidP="007B76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F3">
        <w:rPr>
          <w:rFonts w:ascii="Times New Roman" w:hAnsi="Times New Roman" w:cs="Times New Roman"/>
          <w:sz w:val="28"/>
          <w:szCs w:val="28"/>
        </w:rPr>
        <w:t>Гипотеза о том, что деньги играют значимую роль при выборе досуга</w:t>
      </w:r>
      <w:r w:rsidR="00AE4467">
        <w:rPr>
          <w:rFonts w:ascii="Times New Roman" w:hAnsi="Times New Roman" w:cs="Times New Roman"/>
          <w:sz w:val="28"/>
          <w:szCs w:val="28"/>
        </w:rPr>
        <w:t>,</w:t>
      </w:r>
      <w:r w:rsidRPr="008E4BF3">
        <w:rPr>
          <w:rFonts w:ascii="Times New Roman" w:hAnsi="Times New Roman" w:cs="Times New Roman"/>
          <w:sz w:val="28"/>
          <w:szCs w:val="28"/>
        </w:rPr>
        <w:t xml:space="preserve"> не подтвердилась.</w:t>
      </w:r>
      <w:r w:rsidR="007B79BA" w:rsidRPr="008E4BF3">
        <w:rPr>
          <w:rFonts w:ascii="Times New Roman" w:hAnsi="Times New Roman" w:cs="Times New Roman"/>
          <w:sz w:val="28"/>
          <w:szCs w:val="28"/>
        </w:rPr>
        <w:t xml:space="preserve"> Большая часть опрошенных считает, что деньги – это не главное при выборе досуга.</w:t>
      </w:r>
      <w:r w:rsidRPr="008E4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467" w:rsidRDefault="00956FEC" w:rsidP="007B76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F3">
        <w:rPr>
          <w:rFonts w:ascii="Times New Roman" w:hAnsi="Times New Roman" w:cs="Times New Roman"/>
          <w:sz w:val="28"/>
          <w:szCs w:val="28"/>
        </w:rPr>
        <w:t>Основные виды досуга стали другими не столько по форме, сколько по их содержанию, что связано с возникновением новых информационных технологий и с изменением всей мотивационной сферы личности молодого человека. Анализируя полученные дан</w:t>
      </w:r>
      <w:r w:rsidR="0041077E">
        <w:rPr>
          <w:rFonts w:ascii="Times New Roman" w:hAnsi="Times New Roman" w:cs="Times New Roman"/>
          <w:sz w:val="28"/>
          <w:szCs w:val="28"/>
        </w:rPr>
        <w:t xml:space="preserve">ные в ходе исследования, можно </w:t>
      </w:r>
      <w:r w:rsidRPr="008E4BF3">
        <w:rPr>
          <w:rFonts w:ascii="Times New Roman" w:hAnsi="Times New Roman" w:cs="Times New Roman"/>
          <w:sz w:val="28"/>
          <w:szCs w:val="28"/>
        </w:rPr>
        <w:t>сделать вывод, что молодежный сегмент имеет четко сформированное мнен</w:t>
      </w:r>
      <w:r w:rsidR="00661E9D" w:rsidRPr="008E4BF3">
        <w:rPr>
          <w:rFonts w:ascii="Times New Roman" w:hAnsi="Times New Roman" w:cs="Times New Roman"/>
          <w:sz w:val="28"/>
          <w:szCs w:val="28"/>
        </w:rPr>
        <w:t>ие по поводу</w:t>
      </w:r>
      <w:r w:rsidRPr="008E4BF3">
        <w:rPr>
          <w:rFonts w:ascii="Times New Roman" w:hAnsi="Times New Roman" w:cs="Times New Roman"/>
          <w:sz w:val="28"/>
          <w:szCs w:val="28"/>
        </w:rPr>
        <w:t xml:space="preserve"> досуга. </w:t>
      </w:r>
    </w:p>
    <w:p w:rsidR="002A0516" w:rsidRDefault="002A0516" w:rsidP="007B76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2A0516" w:rsidRPr="00F87AB0" w:rsidRDefault="00A679CA" w:rsidP="00F87AB0">
      <w:pPr>
        <w:pStyle w:val="a6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AB0">
        <w:rPr>
          <w:rFonts w:ascii="Times New Roman" w:hAnsi="Times New Roman" w:cs="Times New Roman"/>
          <w:sz w:val="28"/>
          <w:szCs w:val="28"/>
        </w:rPr>
        <w:t xml:space="preserve">для того, чтобы студенты стали чаще посещать выставки, театры, музеи и т.д., можно предложить проводить данные мероприятия летом – на открытых площадках, а зимой на дворовых площадках. </w:t>
      </w:r>
    </w:p>
    <w:p w:rsidR="00A679CA" w:rsidRPr="00F87AB0" w:rsidRDefault="00F87AB0" w:rsidP="00F87AB0">
      <w:pPr>
        <w:pStyle w:val="a6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679CA" w:rsidRPr="00F87AB0">
        <w:rPr>
          <w:rFonts w:ascii="Times New Roman" w:hAnsi="Times New Roman" w:cs="Times New Roman"/>
          <w:sz w:val="28"/>
          <w:szCs w:val="28"/>
        </w:rPr>
        <w:t>ля того, чтобы сэкономить время можно проводить мероприятия, акции вблизи учебных заведений, что может привести к большему количеству участников.</w:t>
      </w:r>
    </w:p>
    <w:p w:rsidR="0078307C" w:rsidRPr="00F87AB0" w:rsidRDefault="0078307C" w:rsidP="00F87AB0">
      <w:pPr>
        <w:pStyle w:val="a6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AB0">
        <w:rPr>
          <w:rFonts w:ascii="Times New Roman" w:hAnsi="Times New Roman" w:cs="Times New Roman"/>
          <w:sz w:val="28"/>
          <w:szCs w:val="28"/>
        </w:rPr>
        <w:t>сочетание индивидуальных, групповых и коллективных форм в</w:t>
      </w:r>
      <w:r w:rsidR="00AE4467" w:rsidRPr="00F87AB0">
        <w:rPr>
          <w:rFonts w:ascii="Times New Roman" w:hAnsi="Times New Roman" w:cs="Times New Roman"/>
          <w:sz w:val="28"/>
          <w:szCs w:val="28"/>
        </w:rPr>
        <w:t xml:space="preserve"> </w:t>
      </w:r>
      <w:r w:rsidRPr="00F87AB0">
        <w:rPr>
          <w:rFonts w:ascii="Times New Roman" w:hAnsi="Times New Roman" w:cs="Times New Roman"/>
          <w:sz w:val="28"/>
          <w:szCs w:val="28"/>
        </w:rPr>
        <w:t>процессе организации досуговой деятельности.</w:t>
      </w:r>
    </w:p>
    <w:p w:rsidR="00A679CA" w:rsidRPr="00F87AB0" w:rsidRDefault="00A679CA" w:rsidP="00F87AB0">
      <w:pPr>
        <w:pStyle w:val="a6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AB0">
        <w:rPr>
          <w:rFonts w:ascii="Times New Roman" w:hAnsi="Times New Roman" w:cs="Times New Roman"/>
          <w:sz w:val="28"/>
          <w:szCs w:val="28"/>
        </w:rPr>
        <w:t xml:space="preserve">также необходимо уделять внимание не только культурно-досуговым мероприятиям, но и спортивным. </w:t>
      </w:r>
    </w:p>
    <w:p w:rsidR="0041077E" w:rsidRDefault="0041077E" w:rsidP="002A051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FC6" w:rsidRPr="00A775CF" w:rsidRDefault="00362FC6" w:rsidP="00A775C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5CF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997B9D" w:rsidRPr="00A775CF" w:rsidRDefault="004573CC" w:rsidP="00A775CF">
      <w:pPr>
        <w:pStyle w:val="a6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5CF">
        <w:rPr>
          <w:rFonts w:ascii="Times New Roman" w:hAnsi="Times New Roman" w:cs="Times New Roman"/>
          <w:sz w:val="24"/>
          <w:szCs w:val="24"/>
        </w:rPr>
        <w:t>Дробинская Е.И. Свободное время и развитие личности. Л., 1983. 89 с.</w:t>
      </w:r>
    </w:p>
    <w:p w:rsidR="00362FC6" w:rsidRPr="00A775CF" w:rsidRDefault="000978D6" w:rsidP="00A775CF">
      <w:pPr>
        <w:pStyle w:val="a6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5CF">
        <w:rPr>
          <w:rFonts w:ascii="Times New Roman" w:hAnsi="Times New Roman" w:cs="Times New Roman"/>
          <w:sz w:val="24"/>
          <w:szCs w:val="24"/>
        </w:rPr>
        <w:t>Каменева, Н. Г. Маркетинговые исследования: Учеб. пособие / Н.Г. Каменева, В.А. Поляков; ВЗФЭИ. – М.</w:t>
      </w:r>
      <w:r w:rsidR="00A07E24" w:rsidRPr="00A775CF">
        <w:rPr>
          <w:rFonts w:ascii="Times New Roman" w:hAnsi="Times New Roman" w:cs="Times New Roman"/>
          <w:sz w:val="24"/>
          <w:szCs w:val="24"/>
        </w:rPr>
        <w:t xml:space="preserve">: Вуз. </w:t>
      </w:r>
      <w:r w:rsidRPr="00A775CF">
        <w:rPr>
          <w:rFonts w:ascii="Times New Roman" w:hAnsi="Times New Roman" w:cs="Times New Roman"/>
          <w:sz w:val="24"/>
          <w:szCs w:val="24"/>
        </w:rPr>
        <w:t>учебник, 20</w:t>
      </w:r>
      <w:r w:rsidR="00DF1DF5">
        <w:rPr>
          <w:rFonts w:ascii="Times New Roman" w:hAnsi="Times New Roman" w:cs="Times New Roman"/>
          <w:sz w:val="24"/>
          <w:szCs w:val="24"/>
        </w:rPr>
        <w:t>05</w:t>
      </w:r>
      <w:r w:rsidRPr="00A775CF">
        <w:rPr>
          <w:rFonts w:ascii="Times New Roman" w:hAnsi="Times New Roman" w:cs="Times New Roman"/>
          <w:sz w:val="24"/>
          <w:szCs w:val="24"/>
        </w:rPr>
        <w:t>. - 439 с. // ЭБС «</w:t>
      </w:r>
      <w:r w:rsidRPr="00A775CF">
        <w:rPr>
          <w:rFonts w:ascii="Times New Roman" w:hAnsi="Times New Roman" w:cs="Times New Roman"/>
          <w:sz w:val="24"/>
          <w:szCs w:val="24"/>
          <w:lang w:val="en-US"/>
        </w:rPr>
        <w:t>ZNANIOM</w:t>
      </w:r>
      <w:r w:rsidRPr="00A775CF">
        <w:rPr>
          <w:rFonts w:ascii="Times New Roman" w:hAnsi="Times New Roman" w:cs="Times New Roman"/>
          <w:sz w:val="24"/>
          <w:szCs w:val="24"/>
        </w:rPr>
        <w:t>.</w:t>
      </w:r>
      <w:r w:rsidRPr="00A775CF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A775CF">
        <w:rPr>
          <w:rFonts w:ascii="Times New Roman" w:hAnsi="Times New Roman" w:cs="Times New Roman"/>
          <w:sz w:val="24"/>
          <w:szCs w:val="24"/>
        </w:rPr>
        <w:t>» [Электронный ресурс]. – Режим доступа</w:t>
      </w:r>
      <w:r w:rsidR="00A07E24" w:rsidRPr="00A775CF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A07E24" w:rsidRPr="00A775CF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https://znanium.com/catalog/product/91471</w:t>
        </w:r>
      </w:hyperlink>
      <w:r w:rsidR="00A07E24" w:rsidRPr="00A775CF">
        <w:rPr>
          <w:rFonts w:ascii="Times New Roman" w:hAnsi="Times New Roman" w:cs="Times New Roman"/>
          <w:sz w:val="24"/>
          <w:szCs w:val="24"/>
        </w:rPr>
        <w:t xml:space="preserve"> (дата обращения: 19.03.2020).</w:t>
      </w:r>
    </w:p>
    <w:sectPr w:rsidR="00362FC6" w:rsidRPr="00A775CF" w:rsidSect="00741709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080" w:rsidRDefault="00910080" w:rsidP="00AB3B0D">
      <w:pPr>
        <w:spacing w:after="0" w:line="240" w:lineRule="auto"/>
      </w:pPr>
      <w:r>
        <w:separator/>
      </w:r>
    </w:p>
  </w:endnote>
  <w:endnote w:type="continuationSeparator" w:id="0">
    <w:p w:rsidR="00910080" w:rsidRDefault="00910080" w:rsidP="00AB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080" w:rsidRDefault="00910080" w:rsidP="00AB3B0D">
      <w:pPr>
        <w:spacing w:after="0" w:line="240" w:lineRule="auto"/>
      </w:pPr>
      <w:r>
        <w:separator/>
      </w:r>
    </w:p>
  </w:footnote>
  <w:footnote w:type="continuationSeparator" w:id="0">
    <w:p w:rsidR="00910080" w:rsidRDefault="00910080" w:rsidP="00AB3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E1729"/>
    <w:multiLevelType w:val="hybridMultilevel"/>
    <w:tmpl w:val="A9CEB308"/>
    <w:lvl w:ilvl="0" w:tplc="26D88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2D1A2B"/>
    <w:multiLevelType w:val="hybridMultilevel"/>
    <w:tmpl w:val="564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23F5F"/>
    <w:multiLevelType w:val="hybridMultilevel"/>
    <w:tmpl w:val="CF50C4AE"/>
    <w:lvl w:ilvl="0" w:tplc="6CDA5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D3C33"/>
    <w:multiLevelType w:val="hybridMultilevel"/>
    <w:tmpl w:val="3DDC9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33C17"/>
    <w:multiLevelType w:val="hybridMultilevel"/>
    <w:tmpl w:val="0EB6B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C48D9"/>
    <w:multiLevelType w:val="hybridMultilevel"/>
    <w:tmpl w:val="FF08A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F14EE"/>
    <w:multiLevelType w:val="hybridMultilevel"/>
    <w:tmpl w:val="91E80E90"/>
    <w:lvl w:ilvl="0" w:tplc="98AEE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B4"/>
    <w:rsid w:val="00082BA8"/>
    <w:rsid w:val="000978D6"/>
    <w:rsid w:val="00106385"/>
    <w:rsid w:val="00150655"/>
    <w:rsid w:val="00165688"/>
    <w:rsid w:val="00171462"/>
    <w:rsid w:val="001B0785"/>
    <w:rsid w:val="001E50AF"/>
    <w:rsid w:val="002204D7"/>
    <w:rsid w:val="002230E8"/>
    <w:rsid w:val="00250985"/>
    <w:rsid w:val="002A0516"/>
    <w:rsid w:val="002B20EB"/>
    <w:rsid w:val="002B67AE"/>
    <w:rsid w:val="002D53C6"/>
    <w:rsid w:val="00362FC6"/>
    <w:rsid w:val="00366BAC"/>
    <w:rsid w:val="00377451"/>
    <w:rsid w:val="003D679F"/>
    <w:rsid w:val="003D7B80"/>
    <w:rsid w:val="00405FCA"/>
    <w:rsid w:val="00406297"/>
    <w:rsid w:val="0041077E"/>
    <w:rsid w:val="00440A39"/>
    <w:rsid w:val="00441A6F"/>
    <w:rsid w:val="004573CC"/>
    <w:rsid w:val="00466E5C"/>
    <w:rsid w:val="00472350"/>
    <w:rsid w:val="004A6804"/>
    <w:rsid w:val="004B02F8"/>
    <w:rsid w:val="004B5607"/>
    <w:rsid w:val="004D1C17"/>
    <w:rsid w:val="004E7CD2"/>
    <w:rsid w:val="00560ADB"/>
    <w:rsid w:val="005A5AB6"/>
    <w:rsid w:val="005C22E1"/>
    <w:rsid w:val="005D53E8"/>
    <w:rsid w:val="00601BD6"/>
    <w:rsid w:val="0062623E"/>
    <w:rsid w:val="00661E9D"/>
    <w:rsid w:val="00670078"/>
    <w:rsid w:val="006739E4"/>
    <w:rsid w:val="006A0505"/>
    <w:rsid w:val="006B6813"/>
    <w:rsid w:val="006C2C6D"/>
    <w:rsid w:val="006F17FE"/>
    <w:rsid w:val="006F27D8"/>
    <w:rsid w:val="006F2F55"/>
    <w:rsid w:val="00704E0B"/>
    <w:rsid w:val="00741709"/>
    <w:rsid w:val="00743B6C"/>
    <w:rsid w:val="0075693D"/>
    <w:rsid w:val="00777710"/>
    <w:rsid w:val="0078307C"/>
    <w:rsid w:val="007B3A8E"/>
    <w:rsid w:val="007B76AE"/>
    <w:rsid w:val="007B79BA"/>
    <w:rsid w:val="00816EDB"/>
    <w:rsid w:val="00845502"/>
    <w:rsid w:val="00861BF4"/>
    <w:rsid w:val="00884936"/>
    <w:rsid w:val="008E4BF3"/>
    <w:rsid w:val="00910080"/>
    <w:rsid w:val="00944DFB"/>
    <w:rsid w:val="009470F5"/>
    <w:rsid w:val="0095302E"/>
    <w:rsid w:val="00956FEC"/>
    <w:rsid w:val="00996E16"/>
    <w:rsid w:val="00997B9D"/>
    <w:rsid w:val="009F2DE6"/>
    <w:rsid w:val="00A07E24"/>
    <w:rsid w:val="00A20917"/>
    <w:rsid w:val="00A32A6F"/>
    <w:rsid w:val="00A33D78"/>
    <w:rsid w:val="00A4252E"/>
    <w:rsid w:val="00A45F29"/>
    <w:rsid w:val="00A679CA"/>
    <w:rsid w:val="00A775CF"/>
    <w:rsid w:val="00AA633E"/>
    <w:rsid w:val="00AB3B0D"/>
    <w:rsid w:val="00AC0E0C"/>
    <w:rsid w:val="00AD7142"/>
    <w:rsid w:val="00AE04B4"/>
    <w:rsid w:val="00AE4467"/>
    <w:rsid w:val="00B0591F"/>
    <w:rsid w:val="00B27921"/>
    <w:rsid w:val="00B444BE"/>
    <w:rsid w:val="00B56C58"/>
    <w:rsid w:val="00B91FB3"/>
    <w:rsid w:val="00BA7824"/>
    <w:rsid w:val="00BC513C"/>
    <w:rsid w:val="00C42091"/>
    <w:rsid w:val="00C45474"/>
    <w:rsid w:val="00C5453F"/>
    <w:rsid w:val="00C77313"/>
    <w:rsid w:val="00C802F8"/>
    <w:rsid w:val="00CB1292"/>
    <w:rsid w:val="00CC31F9"/>
    <w:rsid w:val="00CF5829"/>
    <w:rsid w:val="00D15926"/>
    <w:rsid w:val="00D234D7"/>
    <w:rsid w:val="00D83FC2"/>
    <w:rsid w:val="00DA72EF"/>
    <w:rsid w:val="00DD2696"/>
    <w:rsid w:val="00DD5D89"/>
    <w:rsid w:val="00DE13CA"/>
    <w:rsid w:val="00DF1DF5"/>
    <w:rsid w:val="00E667B8"/>
    <w:rsid w:val="00E910A4"/>
    <w:rsid w:val="00E93ED1"/>
    <w:rsid w:val="00F02999"/>
    <w:rsid w:val="00F402C7"/>
    <w:rsid w:val="00F577ED"/>
    <w:rsid w:val="00F57DBA"/>
    <w:rsid w:val="00F63091"/>
    <w:rsid w:val="00F71F7A"/>
    <w:rsid w:val="00F87AB0"/>
    <w:rsid w:val="00F90D69"/>
    <w:rsid w:val="00FE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FA46D-7649-4B81-8EC2-75EA5FBD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93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1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F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6ED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B3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3B0D"/>
  </w:style>
  <w:style w:type="paragraph" w:styleId="a9">
    <w:name w:val="footer"/>
    <w:basedOn w:val="a"/>
    <w:link w:val="aa"/>
    <w:uiPriority w:val="99"/>
    <w:unhideWhenUsed/>
    <w:rsid w:val="00AB3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3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znanium.com/catalog/product/9147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Kovaleva Elena</cp:lastModifiedBy>
  <cp:revision>6</cp:revision>
  <dcterms:created xsi:type="dcterms:W3CDTF">2020-03-22T14:27:00Z</dcterms:created>
  <dcterms:modified xsi:type="dcterms:W3CDTF">2020-03-25T15:42:00Z</dcterms:modified>
</cp:coreProperties>
</file>