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D8" w:rsidRPr="007773EA" w:rsidRDefault="002F5E2C" w:rsidP="005E6F79">
      <w:pPr>
        <w:spacing w:after="0" w:line="240" w:lineRule="auto"/>
        <w:ind w:firstLine="567"/>
        <w:jc w:val="right"/>
        <w:rPr>
          <w:rFonts w:ascii="Arial" w:hAnsi="Arial" w:cs="Arial"/>
          <w:b/>
          <w:i/>
          <w:color w:val="000000" w:themeColor="text1"/>
          <w:sz w:val="24"/>
        </w:rPr>
      </w:pPr>
      <w:r w:rsidRPr="007773EA">
        <w:rPr>
          <w:rFonts w:ascii="Arial" w:hAnsi="Arial" w:cs="Arial"/>
          <w:b/>
          <w:i/>
          <w:color w:val="000000" w:themeColor="text1"/>
          <w:sz w:val="24"/>
        </w:rPr>
        <w:t>Цыбалова</w:t>
      </w:r>
      <w:r w:rsidR="007773EA" w:rsidRPr="007773EA">
        <w:rPr>
          <w:rFonts w:ascii="Arial" w:hAnsi="Arial" w:cs="Arial"/>
          <w:b/>
          <w:i/>
          <w:color w:val="000000" w:themeColor="text1"/>
          <w:sz w:val="24"/>
        </w:rPr>
        <w:t xml:space="preserve"> Ирина Сергеевна</w:t>
      </w:r>
    </w:p>
    <w:p w:rsidR="002F5E2C" w:rsidRDefault="002F5E2C" w:rsidP="005E6F79">
      <w:pPr>
        <w:spacing w:after="0" w:line="240" w:lineRule="auto"/>
        <w:ind w:firstLine="567"/>
        <w:jc w:val="right"/>
        <w:rPr>
          <w:rFonts w:ascii="Arial" w:hAnsi="Arial" w:cs="Arial"/>
          <w:b/>
          <w:i/>
          <w:color w:val="000000" w:themeColor="text1"/>
          <w:sz w:val="24"/>
        </w:rPr>
      </w:pPr>
      <w:r w:rsidRPr="007773EA">
        <w:rPr>
          <w:rFonts w:ascii="Arial" w:hAnsi="Arial" w:cs="Arial"/>
          <w:b/>
          <w:i/>
          <w:color w:val="000000" w:themeColor="text1"/>
          <w:sz w:val="24"/>
        </w:rPr>
        <w:t>Логут</w:t>
      </w:r>
      <w:r w:rsidR="007773EA">
        <w:rPr>
          <w:rFonts w:ascii="Arial" w:hAnsi="Arial" w:cs="Arial"/>
          <w:b/>
          <w:i/>
          <w:color w:val="000000" w:themeColor="text1"/>
          <w:sz w:val="24"/>
        </w:rPr>
        <w:t>е</w:t>
      </w:r>
      <w:r w:rsidRPr="007773EA">
        <w:rPr>
          <w:rFonts w:ascii="Arial" w:hAnsi="Arial" w:cs="Arial"/>
          <w:b/>
          <w:i/>
          <w:color w:val="000000" w:themeColor="text1"/>
          <w:sz w:val="24"/>
        </w:rPr>
        <w:t>нкова</w:t>
      </w:r>
      <w:r w:rsidR="007773EA" w:rsidRPr="007773EA">
        <w:rPr>
          <w:rFonts w:ascii="Arial" w:hAnsi="Arial" w:cs="Arial"/>
          <w:b/>
          <w:i/>
          <w:color w:val="000000" w:themeColor="text1"/>
          <w:sz w:val="24"/>
        </w:rPr>
        <w:t xml:space="preserve"> Дарья Алексеевна </w:t>
      </w:r>
    </w:p>
    <w:p w:rsidR="007773EA" w:rsidRPr="007773EA" w:rsidRDefault="007773EA" w:rsidP="005E6F79">
      <w:pPr>
        <w:spacing w:after="0" w:line="240" w:lineRule="auto"/>
        <w:ind w:firstLine="567"/>
        <w:jc w:val="right"/>
        <w:rPr>
          <w:rFonts w:ascii="Arial" w:hAnsi="Arial" w:cs="Arial"/>
          <w:i/>
          <w:color w:val="000000" w:themeColor="text1"/>
          <w:sz w:val="24"/>
        </w:rPr>
      </w:pPr>
      <w:r w:rsidRPr="007773EA">
        <w:rPr>
          <w:rFonts w:ascii="Arial" w:hAnsi="Arial" w:cs="Arial"/>
          <w:i/>
          <w:color w:val="000000" w:themeColor="text1"/>
          <w:sz w:val="24"/>
        </w:rPr>
        <w:t>3 курс</w:t>
      </w:r>
      <w:r>
        <w:rPr>
          <w:rFonts w:ascii="Arial" w:hAnsi="Arial" w:cs="Arial"/>
          <w:i/>
          <w:color w:val="000000" w:themeColor="text1"/>
          <w:sz w:val="24"/>
        </w:rPr>
        <w:t>, Экономика</w:t>
      </w:r>
      <w:r w:rsidR="00276C11">
        <w:rPr>
          <w:rFonts w:ascii="Arial" w:hAnsi="Arial" w:cs="Arial"/>
          <w:i/>
          <w:color w:val="000000" w:themeColor="text1"/>
          <w:sz w:val="24"/>
        </w:rPr>
        <w:t>, Смоленский</w:t>
      </w:r>
      <w:r>
        <w:rPr>
          <w:rFonts w:ascii="Arial" w:hAnsi="Arial" w:cs="Arial"/>
          <w:i/>
          <w:color w:val="000000" w:themeColor="text1"/>
          <w:sz w:val="24"/>
        </w:rPr>
        <w:t xml:space="preserve"> филиал РЭУ им. Г.В. Плеханова</w:t>
      </w:r>
      <w:r w:rsidR="005E6F79">
        <w:rPr>
          <w:rFonts w:ascii="Arial" w:hAnsi="Arial" w:cs="Arial"/>
          <w:i/>
          <w:color w:val="000000" w:themeColor="text1"/>
          <w:sz w:val="24"/>
        </w:rPr>
        <w:t>,</w:t>
      </w:r>
      <w:r>
        <w:rPr>
          <w:rFonts w:ascii="Arial" w:hAnsi="Arial" w:cs="Arial"/>
          <w:i/>
          <w:color w:val="000000" w:themeColor="text1"/>
          <w:sz w:val="24"/>
        </w:rPr>
        <w:t xml:space="preserve"> </w:t>
      </w:r>
      <w:r w:rsidR="00850783">
        <w:rPr>
          <w:rFonts w:ascii="Arial" w:hAnsi="Arial" w:cs="Arial"/>
          <w:i/>
          <w:color w:val="000000" w:themeColor="text1"/>
          <w:sz w:val="24"/>
        </w:rPr>
        <w:t>г. Смоленск,</w:t>
      </w:r>
    </w:p>
    <w:p w:rsidR="00564B61" w:rsidRDefault="002F5E2C" w:rsidP="005E6F79">
      <w:pPr>
        <w:spacing w:after="0" w:line="240" w:lineRule="auto"/>
        <w:ind w:firstLine="567"/>
        <w:jc w:val="right"/>
        <w:rPr>
          <w:rFonts w:ascii="Arial" w:hAnsi="Arial" w:cs="Arial"/>
          <w:b/>
          <w:i/>
          <w:color w:val="000000" w:themeColor="text1"/>
          <w:sz w:val="24"/>
          <w:szCs w:val="24"/>
        </w:rPr>
      </w:pPr>
      <w:r w:rsidRPr="007773EA">
        <w:rPr>
          <w:rFonts w:ascii="Arial" w:hAnsi="Arial" w:cs="Arial"/>
          <w:i/>
          <w:color w:val="000000" w:themeColor="text1"/>
          <w:sz w:val="24"/>
          <w:szCs w:val="24"/>
        </w:rPr>
        <w:t>Научный руководитель</w:t>
      </w:r>
      <w:r w:rsidR="007773EA">
        <w:rPr>
          <w:rFonts w:ascii="Arial" w:hAnsi="Arial" w:cs="Arial"/>
          <w:b/>
          <w:i/>
          <w:color w:val="000000" w:themeColor="text1"/>
          <w:sz w:val="24"/>
          <w:szCs w:val="24"/>
        </w:rPr>
        <w:t>:</w:t>
      </w:r>
      <w:r w:rsidRPr="007773EA">
        <w:rPr>
          <w:rFonts w:ascii="Arial" w:hAnsi="Arial" w:cs="Arial"/>
          <w:b/>
          <w:i/>
          <w:color w:val="000000" w:themeColor="text1"/>
          <w:sz w:val="24"/>
          <w:szCs w:val="24"/>
        </w:rPr>
        <w:t xml:space="preserve"> Ковалева </w:t>
      </w:r>
      <w:r w:rsidR="007773EA">
        <w:rPr>
          <w:rFonts w:ascii="Arial" w:hAnsi="Arial" w:cs="Arial"/>
          <w:b/>
          <w:i/>
          <w:color w:val="000000" w:themeColor="text1"/>
          <w:sz w:val="24"/>
          <w:szCs w:val="24"/>
        </w:rPr>
        <w:t>Елена Николаевна</w:t>
      </w:r>
      <w:r w:rsidR="00564B61">
        <w:rPr>
          <w:rFonts w:ascii="Arial" w:hAnsi="Arial" w:cs="Arial"/>
          <w:b/>
          <w:i/>
          <w:color w:val="000000" w:themeColor="text1"/>
          <w:sz w:val="24"/>
          <w:szCs w:val="24"/>
        </w:rPr>
        <w:t xml:space="preserve">, </w:t>
      </w:r>
      <w:r w:rsidR="00564B61" w:rsidRPr="00850783">
        <w:rPr>
          <w:rFonts w:ascii="Arial" w:hAnsi="Arial" w:cs="Arial"/>
          <w:i/>
          <w:color w:val="000000" w:themeColor="text1"/>
          <w:sz w:val="24"/>
          <w:szCs w:val="24"/>
        </w:rPr>
        <w:t>к.э.н.,</w:t>
      </w:r>
      <w:r w:rsidR="00564B61">
        <w:rPr>
          <w:rFonts w:ascii="Arial" w:hAnsi="Arial" w:cs="Arial"/>
          <w:b/>
          <w:i/>
          <w:color w:val="000000" w:themeColor="text1"/>
          <w:sz w:val="24"/>
          <w:szCs w:val="24"/>
        </w:rPr>
        <w:t xml:space="preserve"> </w:t>
      </w:r>
    </w:p>
    <w:p w:rsidR="00564B61" w:rsidRPr="00564B61" w:rsidRDefault="00564B61" w:rsidP="005E6F79">
      <w:pPr>
        <w:spacing w:after="0" w:line="240" w:lineRule="auto"/>
        <w:ind w:firstLine="567"/>
        <w:jc w:val="right"/>
        <w:rPr>
          <w:rFonts w:ascii="Arial" w:hAnsi="Arial" w:cs="Arial"/>
          <w:i/>
          <w:color w:val="000000" w:themeColor="text1"/>
          <w:sz w:val="24"/>
          <w:szCs w:val="24"/>
        </w:rPr>
      </w:pPr>
      <w:r w:rsidRPr="00564B61">
        <w:rPr>
          <w:rFonts w:ascii="Arial" w:hAnsi="Arial" w:cs="Arial"/>
          <w:i/>
          <w:color w:val="000000" w:themeColor="text1"/>
          <w:sz w:val="24"/>
          <w:szCs w:val="24"/>
        </w:rPr>
        <w:t xml:space="preserve">доцент кафедры экономики и торгового дела </w:t>
      </w:r>
    </w:p>
    <w:p w:rsidR="004E30D8" w:rsidRPr="007773EA" w:rsidRDefault="00564B61" w:rsidP="005E6F79">
      <w:pPr>
        <w:spacing w:after="0" w:line="240" w:lineRule="auto"/>
        <w:ind w:firstLine="567"/>
        <w:jc w:val="right"/>
        <w:rPr>
          <w:rFonts w:ascii="Arial" w:hAnsi="Arial" w:cs="Arial"/>
          <w:b/>
          <w:i/>
          <w:color w:val="000000" w:themeColor="text1"/>
          <w:sz w:val="24"/>
          <w:szCs w:val="24"/>
        </w:rPr>
      </w:pPr>
      <w:r w:rsidRPr="00564B61">
        <w:rPr>
          <w:rFonts w:ascii="Arial" w:hAnsi="Arial" w:cs="Arial"/>
          <w:i/>
          <w:color w:val="000000" w:themeColor="text1"/>
          <w:sz w:val="24"/>
          <w:szCs w:val="24"/>
        </w:rPr>
        <w:t>Смоленского филиала РЭУ им. Г.В. Плеханова</w:t>
      </w:r>
    </w:p>
    <w:p w:rsidR="007773EA" w:rsidRPr="00BD6183" w:rsidRDefault="007773EA" w:rsidP="005E6F79">
      <w:pPr>
        <w:spacing w:after="0" w:line="240" w:lineRule="auto"/>
        <w:ind w:firstLine="567"/>
        <w:jc w:val="right"/>
        <w:rPr>
          <w:rFonts w:ascii="Arial" w:hAnsi="Arial" w:cs="Arial"/>
          <w:sz w:val="24"/>
          <w:szCs w:val="17"/>
          <w:u w:val="single"/>
          <w:shd w:val="clear" w:color="auto" w:fill="FFFFFF"/>
        </w:rPr>
      </w:pPr>
      <w:r w:rsidRPr="007773EA">
        <w:rPr>
          <w:rFonts w:ascii="Arial" w:hAnsi="Arial" w:cs="Arial"/>
          <w:sz w:val="24"/>
          <w:szCs w:val="17"/>
          <w:u w:val="single"/>
          <w:shd w:val="clear" w:color="auto" w:fill="FFFFFF"/>
        </w:rPr>
        <w:t>tsybalowa@yandex.ru</w:t>
      </w:r>
    </w:p>
    <w:p w:rsidR="007773EA" w:rsidRPr="007773EA" w:rsidRDefault="007773EA" w:rsidP="005E6F79">
      <w:pPr>
        <w:spacing w:after="0" w:line="240" w:lineRule="auto"/>
        <w:ind w:firstLine="567"/>
        <w:jc w:val="right"/>
        <w:rPr>
          <w:rFonts w:ascii="Arial" w:hAnsi="Arial" w:cs="Arial"/>
          <w:b/>
          <w:i/>
          <w:color w:val="000000" w:themeColor="text1"/>
          <w:sz w:val="40"/>
          <w:u w:val="single"/>
        </w:rPr>
      </w:pPr>
      <w:r w:rsidRPr="007773EA">
        <w:rPr>
          <w:rFonts w:ascii="Arial" w:hAnsi="Arial" w:cs="Arial"/>
          <w:sz w:val="24"/>
          <w:szCs w:val="17"/>
          <w:u w:val="single"/>
          <w:shd w:val="clear" w:color="auto" w:fill="FFFFFF"/>
          <w:lang w:val="en-US"/>
        </w:rPr>
        <w:t>dashavjazma</w:t>
      </w:r>
      <w:r w:rsidRPr="007773EA">
        <w:rPr>
          <w:rFonts w:ascii="Arial" w:hAnsi="Arial" w:cs="Arial"/>
          <w:sz w:val="24"/>
          <w:szCs w:val="17"/>
          <w:u w:val="single"/>
          <w:shd w:val="clear" w:color="auto" w:fill="FFFFFF"/>
        </w:rPr>
        <w:t>@</w:t>
      </w:r>
      <w:r w:rsidRPr="007773EA">
        <w:rPr>
          <w:rFonts w:ascii="Arial" w:hAnsi="Arial" w:cs="Arial"/>
          <w:sz w:val="24"/>
          <w:szCs w:val="17"/>
          <w:u w:val="single"/>
          <w:shd w:val="clear" w:color="auto" w:fill="FFFFFF"/>
          <w:lang w:val="en-US"/>
        </w:rPr>
        <w:t>yandex</w:t>
      </w:r>
      <w:r w:rsidRPr="007773EA">
        <w:rPr>
          <w:rFonts w:ascii="Arial" w:hAnsi="Arial" w:cs="Arial"/>
          <w:sz w:val="24"/>
          <w:szCs w:val="17"/>
          <w:u w:val="single"/>
          <w:shd w:val="clear" w:color="auto" w:fill="FFFFFF"/>
        </w:rPr>
        <w:t>.</w:t>
      </w:r>
      <w:r w:rsidRPr="007773EA">
        <w:rPr>
          <w:rFonts w:ascii="Arial" w:hAnsi="Arial" w:cs="Arial"/>
          <w:sz w:val="24"/>
          <w:szCs w:val="17"/>
          <w:u w:val="single"/>
          <w:shd w:val="clear" w:color="auto" w:fill="FFFFFF"/>
          <w:lang w:val="en-US"/>
        </w:rPr>
        <w:t>ru</w:t>
      </w:r>
    </w:p>
    <w:p w:rsidR="007773EA" w:rsidRPr="00BD6183" w:rsidRDefault="007773EA" w:rsidP="005E6F79">
      <w:pPr>
        <w:spacing w:after="0" w:line="240" w:lineRule="auto"/>
        <w:ind w:firstLine="567"/>
        <w:jc w:val="center"/>
        <w:rPr>
          <w:rFonts w:ascii="Arial" w:hAnsi="Arial" w:cs="Arial"/>
          <w:b/>
          <w:color w:val="000000" w:themeColor="text1"/>
          <w:sz w:val="24"/>
        </w:rPr>
      </w:pPr>
    </w:p>
    <w:p w:rsidR="008E1DC2" w:rsidRPr="008E1DC2" w:rsidRDefault="008E1DC2" w:rsidP="005E6F79">
      <w:pPr>
        <w:spacing w:after="0" w:line="240" w:lineRule="auto"/>
        <w:ind w:firstLine="567"/>
        <w:jc w:val="center"/>
        <w:rPr>
          <w:rFonts w:ascii="Arial" w:hAnsi="Arial" w:cs="Arial"/>
          <w:b/>
          <w:color w:val="000000" w:themeColor="text1"/>
          <w:sz w:val="24"/>
        </w:rPr>
      </w:pPr>
      <w:r w:rsidRPr="008E1DC2">
        <w:rPr>
          <w:rFonts w:ascii="Arial" w:hAnsi="Arial" w:cs="Arial"/>
          <w:b/>
          <w:color w:val="000000" w:themeColor="text1"/>
          <w:sz w:val="24"/>
        </w:rPr>
        <w:t>М</w:t>
      </w:r>
      <w:r>
        <w:rPr>
          <w:rFonts w:ascii="Arial" w:hAnsi="Arial" w:cs="Arial"/>
          <w:b/>
          <w:color w:val="000000" w:themeColor="text1"/>
          <w:sz w:val="24"/>
        </w:rPr>
        <w:t>аркетинговое</w:t>
      </w:r>
      <w:r w:rsidRPr="008E1DC2">
        <w:rPr>
          <w:rFonts w:ascii="Arial" w:hAnsi="Arial" w:cs="Arial"/>
          <w:b/>
          <w:color w:val="000000" w:themeColor="text1"/>
          <w:sz w:val="24"/>
        </w:rPr>
        <w:t xml:space="preserve"> </w:t>
      </w:r>
      <w:r>
        <w:rPr>
          <w:rFonts w:ascii="Arial" w:hAnsi="Arial" w:cs="Arial"/>
          <w:b/>
          <w:color w:val="000000" w:themeColor="text1"/>
          <w:sz w:val="24"/>
        </w:rPr>
        <w:t>исследование</w:t>
      </w:r>
      <w:r w:rsidRPr="008E1DC2">
        <w:rPr>
          <w:rFonts w:ascii="Arial" w:hAnsi="Arial" w:cs="Arial"/>
          <w:b/>
          <w:color w:val="000000" w:themeColor="text1"/>
          <w:sz w:val="24"/>
        </w:rPr>
        <w:t xml:space="preserve"> </w:t>
      </w:r>
      <w:r>
        <w:rPr>
          <w:rFonts w:ascii="Arial" w:hAnsi="Arial" w:cs="Arial"/>
          <w:b/>
          <w:color w:val="000000" w:themeColor="text1"/>
          <w:sz w:val="24"/>
        </w:rPr>
        <w:t>молодежного</w:t>
      </w:r>
      <w:r w:rsidRPr="008E1DC2">
        <w:rPr>
          <w:rFonts w:ascii="Arial" w:hAnsi="Arial" w:cs="Arial"/>
          <w:b/>
          <w:color w:val="000000" w:themeColor="text1"/>
          <w:sz w:val="24"/>
        </w:rPr>
        <w:t xml:space="preserve"> </w:t>
      </w:r>
      <w:r>
        <w:rPr>
          <w:rFonts w:ascii="Arial" w:hAnsi="Arial" w:cs="Arial"/>
          <w:b/>
          <w:color w:val="000000" w:themeColor="text1"/>
          <w:sz w:val="24"/>
        </w:rPr>
        <w:t>сегмента посетителей театра</w:t>
      </w:r>
    </w:p>
    <w:p w:rsidR="00F24DAC" w:rsidRPr="00561ECF" w:rsidRDefault="00F24DAC" w:rsidP="005E6F79">
      <w:pPr>
        <w:spacing w:after="0" w:line="240" w:lineRule="auto"/>
        <w:ind w:firstLine="567"/>
        <w:contextualSpacing/>
        <w:jc w:val="right"/>
        <w:rPr>
          <w:rFonts w:ascii="Arial" w:hAnsi="Arial" w:cs="Arial"/>
          <w:i/>
          <w:color w:val="000000" w:themeColor="text1"/>
          <w:sz w:val="24"/>
          <w:szCs w:val="24"/>
        </w:rPr>
      </w:pPr>
    </w:p>
    <w:p w:rsidR="004545C3" w:rsidRPr="00BD6183" w:rsidRDefault="00F24DAC" w:rsidP="005E6F79">
      <w:pPr>
        <w:spacing w:after="0" w:line="240" w:lineRule="auto"/>
        <w:ind w:firstLine="567"/>
        <w:contextualSpacing/>
        <w:jc w:val="both"/>
        <w:rPr>
          <w:rFonts w:ascii="Arial" w:hAnsi="Arial" w:cs="Arial"/>
          <w:color w:val="000000" w:themeColor="text1"/>
          <w:sz w:val="24"/>
          <w:szCs w:val="24"/>
        </w:rPr>
      </w:pPr>
      <w:r w:rsidRPr="00561ECF">
        <w:rPr>
          <w:rFonts w:ascii="Arial" w:hAnsi="Arial" w:cs="Arial"/>
          <w:b/>
          <w:color w:val="000000" w:themeColor="text1"/>
          <w:sz w:val="24"/>
          <w:szCs w:val="24"/>
        </w:rPr>
        <w:t>Аннотация</w:t>
      </w:r>
      <w:r w:rsidR="005E6F79">
        <w:rPr>
          <w:rFonts w:ascii="Arial" w:hAnsi="Arial" w:cs="Arial"/>
          <w:b/>
          <w:color w:val="000000" w:themeColor="text1"/>
          <w:sz w:val="24"/>
          <w:szCs w:val="24"/>
        </w:rPr>
        <w:t>.</w:t>
      </w:r>
      <w:r w:rsidRPr="00561ECF">
        <w:rPr>
          <w:rFonts w:ascii="Arial" w:hAnsi="Arial" w:cs="Arial"/>
          <w:color w:val="000000" w:themeColor="text1"/>
          <w:sz w:val="24"/>
          <w:szCs w:val="24"/>
        </w:rPr>
        <w:t xml:space="preserve"> </w:t>
      </w:r>
      <w:r w:rsidR="004545C3" w:rsidRPr="004545C3">
        <w:rPr>
          <w:rFonts w:ascii="Arial" w:hAnsi="Arial" w:cs="Arial"/>
          <w:color w:val="000000" w:themeColor="text1"/>
          <w:sz w:val="24"/>
          <w:szCs w:val="24"/>
        </w:rPr>
        <w:t>В статье представлены результаты маркетингового исследования поведения и предпочтений молодежного сегмента потребителей рекреационных услуг, предоставляемых театрами. На основе полученных данных предложены меры, направленные на повышение посещаемости театра и вовлечения молодежи в театральную среду.</w:t>
      </w:r>
    </w:p>
    <w:p w:rsidR="002F5E2C" w:rsidRPr="004545C3" w:rsidRDefault="00F24DAC" w:rsidP="005E6F79">
      <w:pPr>
        <w:spacing w:after="0" w:line="240" w:lineRule="auto"/>
        <w:ind w:firstLine="567"/>
        <w:contextualSpacing/>
        <w:jc w:val="both"/>
        <w:rPr>
          <w:rFonts w:ascii="Arial" w:hAnsi="Arial" w:cs="Arial"/>
          <w:sz w:val="24"/>
          <w:szCs w:val="24"/>
        </w:rPr>
      </w:pPr>
      <w:r w:rsidRPr="00561ECF">
        <w:rPr>
          <w:rFonts w:ascii="Arial" w:hAnsi="Arial" w:cs="Arial"/>
          <w:b/>
          <w:color w:val="000000" w:themeColor="text1"/>
          <w:sz w:val="24"/>
          <w:szCs w:val="24"/>
        </w:rPr>
        <w:t>Ключевые слова:</w:t>
      </w:r>
      <w:r w:rsidRPr="00561ECF">
        <w:rPr>
          <w:rFonts w:ascii="Arial" w:hAnsi="Arial" w:cs="Arial"/>
          <w:color w:val="000000" w:themeColor="text1"/>
          <w:sz w:val="24"/>
          <w:szCs w:val="24"/>
        </w:rPr>
        <w:t xml:space="preserve"> театр, молодежь, исследование, сфера </w:t>
      </w:r>
      <w:r w:rsidR="0050160F" w:rsidRPr="00561ECF">
        <w:rPr>
          <w:rFonts w:ascii="Arial" w:hAnsi="Arial" w:cs="Arial"/>
          <w:color w:val="000000" w:themeColor="text1"/>
          <w:sz w:val="24"/>
          <w:szCs w:val="24"/>
        </w:rPr>
        <w:t>культуры</w:t>
      </w:r>
      <w:r w:rsidRPr="00561ECF">
        <w:rPr>
          <w:rFonts w:ascii="Arial" w:hAnsi="Arial" w:cs="Arial"/>
          <w:sz w:val="24"/>
          <w:szCs w:val="24"/>
        </w:rPr>
        <w:t>.</w:t>
      </w:r>
    </w:p>
    <w:p w:rsidR="00276C11" w:rsidRPr="004545C3" w:rsidRDefault="00276C11" w:rsidP="005E6F79">
      <w:pPr>
        <w:spacing w:after="0" w:line="240" w:lineRule="auto"/>
        <w:ind w:firstLine="567"/>
        <w:contextualSpacing/>
        <w:jc w:val="both"/>
        <w:rPr>
          <w:rFonts w:ascii="Arial" w:hAnsi="Arial" w:cs="Arial"/>
          <w:sz w:val="24"/>
          <w:szCs w:val="24"/>
        </w:rPr>
      </w:pPr>
    </w:p>
    <w:p w:rsidR="00276C11" w:rsidRPr="00276C11" w:rsidRDefault="00276C11" w:rsidP="005E6F79">
      <w:pPr>
        <w:spacing w:after="0" w:line="240" w:lineRule="auto"/>
        <w:ind w:firstLine="567"/>
        <w:contextualSpacing/>
        <w:jc w:val="right"/>
        <w:rPr>
          <w:rFonts w:ascii="Arial" w:hAnsi="Arial" w:cs="Arial"/>
          <w:b/>
          <w:i/>
          <w:sz w:val="24"/>
          <w:szCs w:val="24"/>
          <w:lang w:val="en-US"/>
        </w:rPr>
      </w:pPr>
      <w:r w:rsidRPr="00276C11">
        <w:rPr>
          <w:rFonts w:ascii="Arial" w:hAnsi="Arial" w:cs="Arial"/>
          <w:b/>
          <w:i/>
          <w:sz w:val="24"/>
          <w:szCs w:val="24"/>
          <w:lang w:val="en-US"/>
        </w:rPr>
        <w:t>Tsymbalova Irina Sergeevna</w:t>
      </w:r>
    </w:p>
    <w:p w:rsidR="00276C11" w:rsidRPr="00276C11" w:rsidRDefault="00A132EF" w:rsidP="005E6F79">
      <w:pPr>
        <w:spacing w:after="0" w:line="240" w:lineRule="auto"/>
        <w:ind w:firstLine="567"/>
        <w:contextualSpacing/>
        <w:jc w:val="right"/>
        <w:rPr>
          <w:rFonts w:ascii="Arial" w:hAnsi="Arial" w:cs="Arial"/>
          <w:b/>
          <w:i/>
          <w:sz w:val="24"/>
          <w:szCs w:val="24"/>
          <w:lang w:val="en-US"/>
        </w:rPr>
      </w:pPr>
      <w:r>
        <w:rPr>
          <w:rFonts w:ascii="Arial" w:hAnsi="Arial" w:cs="Arial"/>
          <w:b/>
          <w:i/>
          <w:sz w:val="24"/>
          <w:szCs w:val="24"/>
          <w:lang w:val="en-US"/>
        </w:rPr>
        <w:t>Logutenkova Dari</w:t>
      </w:r>
      <w:r w:rsidR="00276C11" w:rsidRPr="00276C11">
        <w:rPr>
          <w:rFonts w:ascii="Arial" w:hAnsi="Arial" w:cs="Arial"/>
          <w:b/>
          <w:i/>
          <w:sz w:val="24"/>
          <w:szCs w:val="24"/>
          <w:lang w:val="en-US"/>
        </w:rPr>
        <w:t xml:space="preserve">a Alekseevna </w:t>
      </w:r>
    </w:p>
    <w:p w:rsidR="00276C11" w:rsidRPr="00564B61" w:rsidRDefault="00276C11" w:rsidP="005E6F79">
      <w:pPr>
        <w:spacing w:after="0" w:line="240" w:lineRule="auto"/>
        <w:ind w:firstLine="567"/>
        <w:contextualSpacing/>
        <w:jc w:val="right"/>
        <w:rPr>
          <w:rFonts w:ascii="Arial" w:hAnsi="Arial" w:cs="Arial"/>
          <w:i/>
          <w:sz w:val="24"/>
          <w:szCs w:val="24"/>
          <w:lang w:val="en-US"/>
        </w:rPr>
      </w:pPr>
      <w:r w:rsidRPr="00276C11">
        <w:rPr>
          <w:rFonts w:ascii="Arial" w:hAnsi="Arial" w:cs="Arial"/>
          <w:i/>
          <w:sz w:val="24"/>
          <w:szCs w:val="24"/>
          <w:lang w:val="en-US"/>
        </w:rPr>
        <w:t xml:space="preserve">3rd year, Economics, Smolensk branch of </w:t>
      </w:r>
      <w:r w:rsidR="005E6F79" w:rsidRPr="00564B61">
        <w:rPr>
          <w:rFonts w:ascii="Arial" w:hAnsi="Arial" w:cs="Arial"/>
          <w:i/>
          <w:sz w:val="24"/>
          <w:szCs w:val="24"/>
          <w:lang w:val="en-US"/>
        </w:rPr>
        <w:t>Plekhanov</w:t>
      </w:r>
      <w:r w:rsidR="005E6F79" w:rsidRPr="00276C11">
        <w:rPr>
          <w:rFonts w:ascii="Arial" w:hAnsi="Arial" w:cs="Arial"/>
          <w:i/>
          <w:sz w:val="24"/>
          <w:szCs w:val="24"/>
          <w:lang w:val="en-US"/>
        </w:rPr>
        <w:t xml:space="preserve"> </w:t>
      </w:r>
      <w:r w:rsidRPr="00276C11">
        <w:rPr>
          <w:rFonts w:ascii="Arial" w:hAnsi="Arial" w:cs="Arial"/>
          <w:i/>
          <w:sz w:val="24"/>
          <w:szCs w:val="24"/>
          <w:lang w:val="en-US"/>
        </w:rPr>
        <w:t>Russian University of Economics</w:t>
      </w:r>
      <w:r w:rsidRPr="00564B61">
        <w:rPr>
          <w:rFonts w:ascii="Arial" w:hAnsi="Arial" w:cs="Arial"/>
          <w:i/>
          <w:sz w:val="24"/>
          <w:szCs w:val="24"/>
          <w:lang w:val="en-US"/>
        </w:rPr>
        <w:t xml:space="preserve">. </w:t>
      </w:r>
    </w:p>
    <w:p w:rsidR="00564B61" w:rsidRDefault="00276C11" w:rsidP="005E6F79">
      <w:pPr>
        <w:spacing w:after="0" w:line="240" w:lineRule="auto"/>
        <w:ind w:firstLine="567"/>
        <w:contextualSpacing/>
        <w:jc w:val="right"/>
        <w:rPr>
          <w:rFonts w:ascii="Arial" w:hAnsi="Arial" w:cs="Arial"/>
          <w:i/>
          <w:iCs/>
          <w:sz w:val="24"/>
          <w:szCs w:val="24"/>
          <w:lang w:val="en-US"/>
        </w:rPr>
      </w:pPr>
      <w:r w:rsidRPr="00276C11">
        <w:rPr>
          <w:rFonts w:ascii="Arial" w:hAnsi="Arial" w:cs="Arial"/>
          <w:i/>
          <w:sz w:val="24"/>
          <w:szCs w:val="24"/>
          <w:lang w:val="en-US"/>
        </w:rPr>
        <w:t xml:space="preserve">Supervisor of studies : </w:t>
      </w:r>
      <w:r w:rsidRPr="00276C11">
        <w:rPr>
          <w:rFonts w:ascii="Arial" w:hAnsi="Arial" w:cs="Arial"/>
          <w:b/>
          <w:i/>
          <w:sz w:val="24"/>
          <w:szCs w:val="24"/>
          <w:lang w:val="en-US"/>
        </w:rPr>
        <w:t>Kovaleva Elena Nikolaevna</w:t>
      </w:r>
      <w:r w:rsidR="00564B61" w:rsidRPr="00564B61">
        <w:rPr>
          <w:rFonts w:ascii="Arial" w:hAnsi="Arial" w:cs="Arial"/>
          <w:b/>
          <w:i/>
          <w:sz w:val="24"/>
          <w:szCs w:val="24"/>
          <w:lang w:val="en-US"/>
        </w:rPr>
        <w:t xml:space="preserve">, </w:t>
      </w:r>
      <w:r w:rsidR="00564B61" w:rsidRPr="00610657">
        <w:rPr>
          <w:rFonts w:ascii="Arial" w:hAnsi="Arial" w:cs="Arial"/>
          <w:i/>
          <w:iCs/>
          <w:sz w:val="24"/>
          <w:szCs w:val="24"/>
          <w:lang w:val="en-US"/>
        </w:rPr>
        <w:t>PhD in Economics</w:t>
      </w:r>
      <w:r w:rsidR="00564B61" w:rsidRPr="00564B61">
        <w:rPr>
          <w:rFonts w:ascii="Arial" w:hAnsi="Arial" w:cs="Arial"/>
          <w:i/>
          <w:iCs/>
          <w:sz w:val="24"/>
          <w:szCs w:val="24"/>
          <w:lang w:val="en-US"/>
        </w:rPr>
        <w:t xml:space="preserve">, </w:t>
      </w:r>
    </w:p>
    <w:p w:rsidR="00276C11" w:rsidRPr="005E6F79" w:rsidRDefault="00564B61" w:rsidP="005E6F79">
      <w:pPr>
        <w:spacing w:after="0" w:line="240" w:lineRule="auto"/>
        <w:ind w:firstLine="567"/>
        <w:contextualSpacing/>
        <w:jc w:val="right"/>
        <w:rPr>
          <w:rFonts w:ascii="Arial" w:hAnsi="Arial" w:cs="Arial"/>
          <w:i/>
          <w:sz w:val="24"/>
          <w:szCs w:val="24"/>
          <w:lang w:val="en-US"/>
        </w:rPr>
      </w:pPr>
      <w:r w:rsidRPr="00610657">
        <w:rPr>
          <w:rFonts w:ascii="Arial" w:hAnsi="Arial" w:cs="Arial"/>
          <w:i/>
          <w:iCs/>
          <w:sz w:val="24"/>
          <w:szCs w:val="24"/>
          <w:lang w:val="en-US"/>
        </w:rPr>
        <w:t>senior lecturer, chair of</w:t>
      </w:r>
      <w:r w:rsidRPr="00564B61">
        <w:rPr>
          <w:rFonts w:ascii="Arial" w:hAnsi="Arial" w:cs="Arial"/>
          <w:i/>
          <w:iCs/>
          <w:sz w:val="24"/>
          <w:szCs w:val="24"/>
          <w:lang w:val="en-US"/>
        </w:rPr>
        <w:t xml:space="preserve"> Economics and trade</w:t>
      </w:r>
      <w:r w:rsidR="005E6F79" w:rsidRPr="00276C11">
        <w:rPr>
          <w:rFonts w:ascii="Arial" w:hAnsi="Arial" w:cs="Arial"/>
          <w:i/>
          <w:sz w:val="24"/>
          <w:szCs w:val="24"/>
          <w:lang w:val="en-US"/>
        </w:rPr>
        <w:t xml:space="preserve">, Smolensk branch of </w:t>
      </w:r>
      <w:r w:rsidR="005E6F79" w:rsidRPr="00564B61">
        <w:rPr>
          <w:rFonts w:ascii="Arial" w:hAnsi="Arial" w:cs="Arial"/>
          <w:i/>
          <w:sz w:val="24"/>
          <w:szCs w:val="24"/>
          <w:lang w:val="en-US"/>
        </w:rPr>
        <w:t>Plekhanov</w:t>
      </w:r>
      <w:r w:rsidR="005E6F79" w:rsidRPr="00276C11">
        <w:rPr>
          <w:rFonts w:ascii="Arial" w:hAnsi="Arial" w:cs="Arial"/>
          <w:i/>
          <w:sz w:val="24"/>
          <w:szCs w:val="24"/>
          <w:lang w:val="en-US"/>
        </w:rPr>
        <w:t xml:space="preserve"> Russian University of Economics</w:t>
      </w:r>
      <w:r w:rsidR="005E6F79" w:rsidRPr="00564B61">
        <w:rPr>
          <w:rFonts w:ascii="Arial" w:hAnsi="Arial" w:cs="Arial"/>
          <w:i/>
          <w:sz w:val="24"/>
          <w:szCs w:val="24"/>
          <w:lang w:val="en-US"/>
        </w:rPr>
        <w:t>.</w:t>
      </w:r>
    </w:p>
    <w:p w:rsidR="00276C11" w:rsidRDefault="00276C11" w:rsidP="005E6F79">
      <w:pPr>
        <w:spacing w:after="0" w:line="240" w:lineRule="auto"/>
        <w:ind w:firstLine="567"/>
        <w:jc w:val="right"/>
        <w:rPr>
          <w:rFonts w:ascii="Arial" w:hAnsi="Arial" w:cs="Arial"/>
          <w:sz w:val="24"/>
          <w:szCs w:val="17"/>
          <w:u w:val="single"/>
          <w:shd w:val="clear" w:color="auto" w:fill="FFFFFF"/>
          <w:lang w:val="en-US"/>
        </w:rPr>
      </w:pPr>
      <w:r w:rsidRPr="00276C11">
        <w:rPr>
          <w:rFonts w:ascii="Arial" w:hAnsi="Arial" w:cs="Arial"/>
          <w:sz w:val="24"/>
          <w:szCs w:val="17"/>
          <w:u w:val="single"/>
          <w:shd w:val="clear" w:color="auto" w:fill="FFFFFF"/>
          <w:lang w:val="en-US"/>
        </w:rPr>
        <w:t>tsybalowa@yandex.ru</w:t>
      </w:r>
    </w:p>
    <w:p w:rsidR="00276C11" w:rsidRPr="00276C11" w:rsidRDefault="00276C11" w:rsidP="005E6F79">
      <w:pPr>
        <w:spacing w:after="0" w:line="240" w:lineRule="auto"/>
        <w:ind w:firstLine="567"/>
        <w:jc w:val="right"/>
        <w:rPr>
          <w:rFonts w:ascii="Arial" w:hAnsi="Arial" w:cs="Arial"/>
          <w:b/>
          <w:i/>
          <w:color w:val="000000" w:themeColor="text1"/>
          <w:sz w:val="40"/>
          <w:u w:val="single"/>
          <w:lang w:val="en-US"/>
        </w:rPr>
      </w:pPr>
      <w:r w:rsidRPr="007773EA">
        <w:rPr>
          <w:rFonts w:ascii="Arial" w:hAnsi="Arial" w:cs="Arial"/>
          <w:sz w:val="24"/>
          <w:szCs w:val="17"/>
          <w:u w:val="single"/>
          <w:shd w:val="clear" w:color="auto" w:fill="FFFFFF"/>
          <w:lang w:val="en-US"/>
        </w:rPr>
        <w:t>dashavjazma</w:t>
      </w:r>
      <w:r w:rsidRPr="00276C11">
        <w:rPr>
          <w:rFonts w:ascii="Arial" w:hAnsi="Arial" w:cs="Arial"/>
          <w:sz w:val="24"/>
          <w:szCs w:val="17"/>
          <w:u w:val="single"/>
          <w:shd w:val="clear" w:color="auto" w:fill="FFFFFF"/>
          <w:lang w:val="en-US"/>
        </w:rPr>
        <w:t>@</w:t>
      </w:r>
      <w:r w:rsidRPr="007773EA">
        <w:rPr>
          <w:rFonts w:ascii="Arial" w:hAnsi="Arial" w:cs="Arial"/>
          <w:sz w:val="24"/>
          <w:szCs w:val="17"/>
          <w:u w:val="single"/>
          <w:shd w:val="clear" w:color="auto" w:fill="FFFFFF"/>
          <w:lang w:val="en-US"/>
        </w:rPr>
        <w:t>yandex</w:t>
      </w:r>
      <w:r w:rsidRPr="00276C11">
        <w:rPr>
          <w:rFonts w:ascii="Arial" w:hAnsi="Arial" w:cs="Arial"/>
          <w:sz w:val="24"/>
          <w:szCs w:val="17"/>
          <w:u w:val="single"/>
          <w:shd w:val="clear" w:color="auto" w:fill="FFFFFF"/>
          <w:lang w:val="en-US"/>
        </w:rPr>
        <w:t>.</w:t>
      </w:r>
      <w:r w:rsidRPr="007773EA">
        <w:rPr>
          <w:rFonts w:ascii="Arial" w:hAnsi="Arial" w:cs="Arial"/>
          <w:sz w:val="24"/>
          <w:szCs w:val="17"/>
          <w:u w:val="single"/>
          <w:shd w:val="clear" w:color="auto" w:fill="FFFFFF"/>
          <w:lang w:val="en-US"/>
        </w:rPr>
        <w:t>ru</w:t>
      </w:r>
    </w:p>
    <w:p w:rsidR="00276C11" w:rsidRDefault="00276C11" w:rsidP="005E6F79">
      <w:pPr>
        <w:spacing w:after="0" w:line="240" w:lineRule="auto"/>
        <w:ind w:firstLine="567"/>
        <w:contextualSpacing/>
        <w:jc w:val="center"/>
        <w:rPr>
          <w:rFonts w:ascii="Arial" w:hAnsi="Arial" w:cs="Arial"/>
          <w:b/>
          <w:sz w:val="24"/>
          <w:szCs w:val="24"/>
          <w:lang w:val="en-US"/>
        </w:rPr>
      </w:pPr>
    </w:p>
    <w:p w:rsidR="00FC3287" w:rsidRPr="00BD6183" w:rsidRDefault="00FC3287" w:rsidP="005E6F79">
      <w:pPr>
        <w:spacing w:after="0" w:line="240" w:lineRule="auto"/>
        <w:ind w:firstLine="567"/>
        <w:contextualSpacing/>
        <w:jc w:val="center"/>
        <w:rPr>
          <w:rFonts w:ascii="Arial" w:hAnsi="Arial" w:cs="Arial"/>
          <w:b/>
          <w:sz w:val="24"/>
          <w:szCs w:val="24"/>
          <w:lang w:val="en-US"/>
        </w:rPr>
      </w:pPr>
      <w:r w:rsidRPr="00FC3287">
        <w:rPr>
          <w:rFonts w:ascii="Arial" w:hAnsi="Arial" w:cs="Arial"/>
          <w:b/>
          <w:sz w:val="24"/>
          <w:szCs w:val="24"/>
          <w:lang w:val="en-US"/>
        </w:rPr>
        <w:t>Marketing research of the youth segment of theater visitors</w:t>
      </w:r>
    </w:p>
    <w:p w:rsidR="00FC3287" w:rsidRPr="00BD6183" w:rsidRDefault="00FC3287" w:rsidP="005E6F79">
      <w:pPr>
        <w:spacing w:after="0" w:line="240" w:lineRule="auto"/>
        <w:ind w:firstLine="567"/>
        <w:contextualSpacing/>
        <w:jc w:val="center"/>
        <w:rPr>
          <w:rFonts w:ascii="Arial" w:hAnsi="Arial" w:cs="Arial"/>
          <w:b/>
          <w:sz w:val="24"/>
          <w:szCs w:val="24"/>
          <w:lang w:val="en-US"/>
        </w:rPr>
      </w:pPr>
    </w:p>
    <w:p w:rsidR="00232988" w:rsidRDefault="005E6F79" w:rsidP="005E6F79">
      <w:pPr>
        <w:spacing w:after="0" w:line="240" w:lineRule="auto"/>
        <w:ind w:firstLine="567"/>
        <w:contextualSpacing/>
        <w:jc w:val="both"/>
        <w:rPr>
          <w:rFonts w:ascii="Arial" w:hAnsi="Arial" w:cs="Arial"/>
          <w:sz w:val="24"/>
          <w:szCs w:val="24"/>
          <w:lang w:val="en-US"/>
        </w:rPr>
      </w:pPr>
      <w:r w:rsidRPr="00610657">
        <w:rPr>
          <w:rFonts w:ascii="Arial" w:hAnsi="Arial" w:cs="Arial"/>
          <w:i/>
          <w:iCs/>
          <w:sz w:val="24"/>
          <w:szCs w:val="24"/>
          <w:lang w:val="en-US"/>
        </w:rPr>
        <w:t>Abstract</w:t>
      </w:r>
      <w:r w:rsidRPr="005E6F79">
        <w:rPr>
          <w:rFonts w:ascii="Arial" w:hAnsi="Arial" w:cs="Arial"/>
          <w:b/>
          <w:sz w:val="24"/>
          <w:szCs w:val="24"/>
          <w:lang w:val="en-US"/>
        </w:rPr>
        <w:t>.</w:t>
      </w:r>
      <w:r w:rsidR="00232988" w:rsidRPr="00561ECF">
        <w:rPr>
          <w:rFonts w:ascii="Arial" w:hAnsi="Arial" w:cs="Arial"/>
          <w:b/>
          <w:sz w:val="24"/>
          <w:szCs w:val="24"/>
          <w:lang w:val="en-US"/>
        </w:rPr>
        <w:t xml:space="preserve"> </w:t>
      </w:r>
      <w:r w:rsidR="003C13A2" w:rsidRPr="003C13A2">
        <w:rPr>
          <w:rFonts w:ascii="Arial" w:hAnsi="Arial" w:cs="Arial"/>
          <w:sz w:val="24"/>
          <w:szCs w:val="24"/>
          <w:lang w:val="en-US"/>
        </w:rPr>
        <w:t>The article presents the results of a marketing study of the behavior and preferences of the youth segment of consumers of recreational services provided by theaters. Based on the data obtained, measures aimed at increasing theater attendance and involving young people in the theater environment are proposed.</w:t>
      </w:r>
    </w:p>
    <w:p w:rsidR="00232988" w:rsidRPr="00561ECF" w:rsidRDefault="00232988" w:rsidP="005E6F79">
      <w:pPr>
        <w:spacing w:after="0" w:line="240" w:lineRule="auto"/>
        <w:ind w:firstLine="567"/>
        <w:contextualSpacing/>
        <w:jc w:val="both"/>
        <w:rPr>
          <w:rFonts w:ascii="Arial" w:hAnsi="Arial" w:cs="Arial"/>
          <w:sz w:val="24"/>
          <w:szCs w:val="24"/>
          <w:lang w:val="en-US"/>
        </w:rPr>
      </w:pPr>
      <w:r w:rsidRPr="005E6F79">
        <w:rPr>
          <w:rFonts w:ascii="Arial" w:hAnsi="Arial" w:cs="Arial"/>
          <w:i/>
          <w:sz w:val="24"/>
          <w:szCs w:val="24"/>
          <w:lang w:val="en-US"/>
        </w:rPr>
        <w:t>Keywords</w:t>
      </w:r>
      <w:r w:rsidRPr="00561ECF">
        <w:rPr>
          <w:rFonts w:ascii="Arial" w:hAnsi="Arial" w:cs="Arial"/>
          <w:b/>
          <w:sz w:val="24"/>
          <w:szCs w:val="24"/>
          <w:lang w:val="en-US"/>
        </w:rPr>
        <w:t xml:space="preserve">: </w:t>
      </w:r>
      <w:r w:rsidRPr="00561ECF">
        <w:rPr>
          <w:rFonts w:ascii="Arial" w:hAnsi="Arial" w:cs="Arial"/>
          <w:sz w:val="24"/>
          <w:szCs w:val="24"/>
          <w:lang w:val="en-US"/>
        </w:rPr>
        <w:t>theater, youth, research, culture.</w:t>
      </w:r>
    </w:p>
    <w:p w:rsidR="00232988" w:rsidRPr="00561ECF" w:rsidRDefault="00232988" w:rsidP="005E6F79">
      <w:pPr>
        <w:spacing w:after="0" w:line="240" w:lineRule="auto"/>
        <w:ind w:firstLine="567"/>
        <w:contextualSpacing/>
        <w:jc w:val="both"/>
        <w:rPr>
          <w:rFonts w:ascii="Arial" w:hAnsi="Arial" w:cs="Arial"/>
          <w:sz w:val="24"/>
          <w:szCs w:val="24"/>
          <w:lang w:val="en-US"/>
        </w:rPr>
      </w:pPr>
    </w:p>
    <w:p w:rsidR="00BD6183" w:rsidRPr="00D70167" w:rsidRDefault="00BD6183" w:rsidP="005E6F79">
      <w:pPr>
        <w:spacing w:after="0" w:line="240" w:lineRule="auto"/>
        <w:ind w:firstLine="567"/>
        <w:contextualSpacing/>
        <w:jc w:val="both"/>
        <w:rPr>
          <w:rFonts w:ascii="Arial" w:hAnsi="Arial" w:cs="Arial"/>
          <w:sz w:val="24"/>
          <w:szCs w:val="24"/>
        </w:rPr>
      </w:pPr>
      <w:r w:rsidRPr="00BD6183">
        <w:rPr>
          <w:rFonts w:ascii="Arial" w:hAnsi="Arial" w:cs="Arial"/>
          <w:color w:val="000000" w:themeColor="text1"/>
          <w:sz w:val="24"/>
          <w:szCs w:val="21"/>
          <w:shd w:val="clear" w:color="auto" w:fill="FFFFFF"/>
        </w:rPr>
        <w:t>Одним из составляющих мирового культурного наследия является театр.</w:t>
      </w:r>
      <w:r w:rsidR="0050160F" w:rsidRPr="00561ECF">
        <w:rPr>
          <w:rFonts w:ascii="Arial" w:hAnsi="Arial" w:cs="Arial"/>
          <w:color w:val="000000" w:themeColor="text1"/>
          <w:sz w:val="24"/>
          <w:szCs w:val="21"/>
          <w:shd w:val="clear" w:color="auto" w:fill="FFFFFF"/>
        </w:rPr>
        <w:t xml:space="preserve"> Ни один вид искусства не находится в такой тесной зависимости от воспринимающей и оценивающей его публики, как театр. </w:t>
      </w:r>
      <w:r w:rsidRPr="00BD6183">
        <w:rPr>
          <w:rFonts w:ascii="Arial" w:hAnsi="Arial" w:cs="Arial"/>
          <w:sz w:val="24"/>
          <w:szCs w:val="24"/>
        </w:rPr>
        <w:t>Посредством эмоционального воздействия на зрителя театральные представления способствуют формированию личности на основе уже известных и описанных моделей поведения, позволяют путем метафоризации дифференцировать элементы своей жизни и сформировать отношение к ним.</w:t>
      </w:r>
      <w:r w:rsidR="00D70167">
        <w:rPr>
          <w:rFonts w:ascii="Arial" w:hAnsi="Arial" w:cs="Arial"/>
          <w:sz w:val="24"/>
          <w:szCs w:val="24"/>
        </w:rPr>
        <w:t xml:space="preserve"> Роль и значение театра в сохранении и приумножении культурного наследия высоко оценены на государственном уровне, в том числе посредством утверждения Концепции развития театра</w:t>
      </w:r>
      <w:r w:rsidR="00564B61">
        <w:rPr>
          <w:rFonts w:ascii="Arial" w:hAnsi="Arial" w:cs="Arial"/>
          <w:sz w:val="24"/>
          <w:szCs w:val="24"/>
        </w:rPr>
        <w:t>льного дела</w:t>
      </w:r>
      <w:r w:rsidR="00D70167">
        <w:rPr>
          <w:rFonts w:ascii="Arial" w:hAnsi="Arial" w:cs="Arial"/>
          <w:sz w:val="24"/>
          <w:szCs w:val="24"/>
        </w:rPr>
        <w:t xml:space="preserve"> в России </w:t>
      </w:r>
      <w:r w:rsidR="00D70167" w:rsidRPr="00D70167">
        <w:rPr>
          <w:rFonts w:ascii="Arial" w:hAnsi="Arial" w:cs="Arial"/>
          <w:sz w:val="24"/>
          <w:szCs w:val="24"/>
        </w:rPr>
        <w:t>[</w:t>
      </w:r>
      <w:r w:rsidR="00D70167">
        <w:rPr>
          <w:rFonts w:ascii="Arial" w:hAnsi="Arial" w:cs="Arial"/>
          <w:sz w:val="24"/>
          <w:szCs w:val="24"/>
        </w:rPr>
        <w:t>1</w:t>
      </w:r>
      <w:r w:rsidR="00D70167" w:rsidRPr="00D70167">
        <w:rPr>
          <w:rFonts w:ascii="Arial" w:hAnsi="Arial" w:cs="Arial"/>
          <w:sz w:val="24"/>
          <w:szCs w:val="24"/>
        </w:rPr>
        <w:t>]</w:t>
      </w:r>
      <w:r w:rsidR="00D70167">
        <w:rPr>
          <w:rFonts w:ascii="Arial" w:hAnsi="Arial" w:cs="Arial"/>
          <w:sz w:val="24"/>
          <w:szCs w:val="24"/>
        </w:rPr>
        <w:t xml:space="preserve"> и провозглашения 2019 года Годом театра в нашей стране.</w:t>
      </w:r>
    </w:p>
    <w:p w:rsidR="0050160F" w:rsidRPr="00561ECF" w:rsidRDefault="0050160F" w:rsidP="005E6F79">
      <w:pPr>
        <w:spacing w:after="0" w:line="240" w:lineRule="auto"/>
        <w:ind w:firstLine="567"/>
        <w:contextualSpacing/>
        <w:jc w:val="both"/>
        <w:rPr>
          <w:rFonts w:ascii="Arial" w:hAnsi="Arial" w:cs="Arial"/>
          <w:color w:val="000000" w:themeColor="text1"/>
          <w:sz w:val="24"/>
          <w:szCs w:val="21"/>
        </w:rPr>
      </w:pPr>
      <w:r w:rsidRPr="00561ECF">
        <w:rPr>
          <w:rFonts w:ascii="Arial" w:hAnsi="Arial" w:cs="Arial"/>
          <w:color w:val="000000" w:themeColor="text1"/>
          <w:sz w:val="24"/>
          <w:szCs w:val="21"/>
        </w:rPr>
        <w:t>Использование маркетинговых технологий становится все более востребованным в сфере театрального искусства. Однако прежде чем предпринимать конкретные маркетинговые действия, необходимо изучить целевую аудиторию с помощью специальных методов маркетингового исследования, иметь представление о е</w:t>
      </w:r>
      <w:r w:rsidR="00D70167">
        <w:rPr>
          <w:rFonts w:ascii="Arial" w:hAnsi="Arial" w:cs="Arial"/>
          <w:color w:val="000000" w:themeColor="text1"/>
          <w:sz w:val="24"/>
          <w:szCs w:val="21"/>
        </w:rPr>
        <w:t>е</w:t>
      </w:r>
      <w:r w:rsidRPr="00561ECF">
        <w:rPr>
          <w:rFonts w:ascii="Arial" w:hAnsi="Arial" w:cs="Arial"/>
          <w:color w:val="000000" w:themeColor="text1"/>
          <w:sz w:val="24"/>
          <w:szCs w:val="21"/>
        </w:rPr>
        <w:t xml:space="preserve"> потребностях</w:t>
      </w:r>
      <w:r w:rsidR="005E6F79">
        <w:rPr>
          <w:rFonts w:ascii="Arial" w:hAnsi="Arial" w:cs="Arial"/>
          <w:color w:val="000000" w:themeColor="text1"/>
          <w:sz w:val="24"/>
          <w:szCs w:val="21"/>
        </w:rPr>
        <w:t xml:space="preserve"> </w:t>
      </w:r>
      <w:r w:rsidR="005E6F79" w:rsidRPr="005E6F79">
        <w:rPr>
          <w:rFonts w:ascii="Arial" w:hAnsi="Arial" w:cs="Arial"/>
          <w:color w:val="000000" w:themeColor="text1"/>
          <w:sz w:val="24"/>
          <w:szCs w:val="21"/>
        </w:rPr>
        <w:t>[</w:t>
      </w:r>
      <w:r w:rsidR="005E6F79">
        <w:rPr>
          <w:rFonts w:ascii="Arial" w:hAnsi="Arial" w:cs="Arial"/>
          <w:color w:val="000000" w:themeColor="text1"/>
          <w:sz w:val="24"/>
          <w:szCs w:val="21"/>
        </w:rPr>
        <w:t>2</w:t>
      </w:r>
      <w:r w:rsidR="005E6F79" w:rsidRPr="005E6F79">
        <w:rPr>
          <w:rFonts w:ascii="Arial" w:hAnsi="Arial" w:cs="Arial"/>
          <w:color w:val="000000" w:themeColor="text1"/>
          <w:sz w:val="24"/>
          <w:szCs w:val="21"/>
        </w:rPr>
        <w:t>]</w:t>
      </w:r>
      <w:r w:rsidRPr="00561ECF">
        <w:rPr>
          <w:rFonts w:ascii="Arial" w:hAnsi="Arial" w:cs="Arial"/>
          <w:color w:val="000000" w:themeColor="text1"/>
          <w:sz w:val="24"/>
          <w:szCs w:val="21"/>
        </w:rPr>
        <w:t xml:space="preserve">. </w:t>
      </w:r>
    </w:p>
    <w:p w:rsidR="0050160F" w:rsidRPr="00561ECF" w:rsidRDefault="008F551B" w:rsidP="005E6F79">
      <w:pPr>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lastRenderedPageBreak/>
        <w:t xml:space="preserve">Исследованием </w:t>
      </w:r>
      <w:r w:rsidR="00D70167">
        <w:rPr>
          <w:rFonts w:ascii="Arial" w:hAnsi="Arial" w:cs="Arial"/>
          <w:color w:val="000000" w:themeColor="text1"/>
          <w:sz w:val="24"/>
          <w:szCs w:val="24"/>
        </w:rPr>
        <w:t xml:space="preserve">особенностей маркетинга </w:t>
      </w:r>
      <w:r w:rsidRPr="00561ECF">
        <w:rPr>
          <w:rFonts w:ascii="Arial" w:hAnsi="Arial" w:cs="Arial"/>
          <w:color w:val="000000" w:themeColor="text1"/>
          <w:sz w:val="24"/>
          <w:szCs w:val="24"/>
        </w:rPr>
        <w:t xml:space="preserve">театральных услуг занимались многие авторы. Так, например, Цветных А.В. путем проведения маркетингового исследования </w:t>
      </w:r>
      <w:r w:rsidR="00DD3E38">
        <w:rPr>
          <w:rFonts w:ascii="Arial" w:hAnsi="Arial" w:cs="Arial"/>
          <w:color w:val="000000" w:themeColor="text1"/>
          <w:sz w:val="24"/>
          <w:szCs w:val="24"/>
        </w:rPr>
        <w:t>выявлены</w:t>
      </w:r>
      <w:r w:rsidRPr="00561ECF">
        <w:rPr>
          <w:rFonts w:ascii="Arial" w:hAnsi="Arial" w:cs="Arial"/>
          <w:color w:val="000000" w:themeColor="text1"/>
          <w:sz w:val="24"/>
          <w:szCs w:val="24"/>
        </w:rPr>
        <w:t xml:space="preserve"> следующее </w:t>
      </w:r>
      <w:r w:rsidR="00BD6183">
        <w:rPr>
          <w:rFonts w:ascii="Arial" w:hAnsi="Arial" w:cs="Arial"/>
          <w:color w:val="000000" w:themeColor="text1"/>
          <w:sz w:val="24"/>
          <w:szCs w:val="24"/>
        </w:rPr>
        <w:t>факторы, оказывающие влияние на</w:t>
      </w:r>
      <w:r w:rsidRPr="00561ECF">
        <w:rPr>
          <w:rFonts w:ascii="Arial" w:hAnsi="Arial" w:cs="Arial"/>
          <w:color w:val="000000" w:themeColor="text1"/>
          <w:sz w:val="24"/>
          <w:szCs w:val="24"/>
        </w:rPr>
        <w:t xml:space="preserve"> снижени</w:t>
      </w:r>
      <w:r w:rsidR="00BD6183">
        <w:rPr>
          <w:rFonts w:ascii="Arial" w:hAnsi="Arial" w:cs="Arial"/>
          <w:color w:val="000000" w:themeColor="text1"/>
          <w:sz w:val="24"/>
          <w:szCs w:val="24"/>
        </w:rPr>
        <w:t>е</w:t>
      </w:r>
      <w:r w:rsidRPr="00561ECF">
        <w:rPr>
          <w:rFonts w:ascii="Arial" w:hAnsi="Arial" w:cs="Arial"/>
          <w:color w:val="000000" w:themeColor="text1"/>
          <w:sz w:val="24"/>
          <w:szCs w:val="24"/>
        </w:rPr>
        <w:t xml:space="preserve"> </w:t>
      </w:r>
      <w:r w:rsidR="00BD6183">
        <w:rPr>
          <w:rFonts w:ascii="Arial" w:hAnsi="Arial" w:cs="Arial"/>
          <w:color w:val="000000" w:themeColor="text1"/>
          <w:sz w:val="24"/>
          <w:szCs w:val="24"/>
        </w:rPr>
        <w:t>приверженности</w:t>
      </w:r>
      <w:r w:rsidRPr="00561ECF">
        <w:rPr>
          <w:rFonts w:ascii="Arial" w:hAnsi="Arial" w:cs="Arial"/>
          <w:color w:val="000000" w:themeColor="text1"/>
          <w:sz w:val="24"/>
          <w:szCs w:val="24"/>
        </w:rPr>
        <w:t xml:space="preserve"> молодого поколения к театру:</w:t>
      </w:r>
    </w:p>
    <w:p w:rsidR="008F551B" w:rsidRPr="00561ECF" w:rsidRDefault="008F551B" w:rsidP="005E6F79">
      <w:pPr>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t>–</w:t>
      </w:r>
      <w:r w:rsidR="00BD6183">
        <w:rPr>
          <w:rFonts w:ascii="Arial" w:hAnsi="Arial" w:cs="Arial"/>
          <w:color w:val="000000" w:themeColor="text1"/>
          <w:sz w:val="24"/>
          <w:szCs w:val="24"/>
        </w:rPr>
        <w:t xml:space="preserve"> </w:t>
      </w:r>
      <w:r w:rsidRPr="00561ECF">
        <w:rPr>
          <w:rFonts w:ascii="Arial" w:hAnsi="Arial" w:cs="Arial"/>
          <w:color w:val="000000" w:themeColor="text1"/>
          <w:sz w:val="24"/>
          <w:szCs w:val="24"/>
        </w:rPr>
        <w:t>общ</w:t>
      </w:r>
      <w:r w:rsidR="00BD6183">
        <w:rPr>
          <w:rFonts w:ascii="Arial" w:hAnsi="Arial" w:cs="Arial"/>
          <w:color w:val="000000" w:themeColor="text1"/>
          <w:sz w:val="24"/>
          <w:szCs w:val="24"/>
        </w:rPr>
        <w:t>ее</w:t>
      </w:r>
      <w:r w:rsidRPr="00561ECF">
        <w:rPr>
          <w:rFonts w:ascii="Arial" w:hAnsi="Arial" w:cs="Arial"/>
          <w:color w:val="000000" w:themeColor="text1"/>
          <w:sz w:val="24"/>
          <w:szCs w:val="24"/>
        </w:rPr>
        <w:t xml:space="preserve"> снижение культурного уровня современного общества;</w:t>
      </w:r>
    </w:p>
    <w:p w:rsidR="0054676E" w:rsidRPr="00561ECF" w:rsidRDefault="008F551B" w:rsidP="005E6F79">
      <w:pPr>
        <w:tabs>
          <w:tab w:val="left" w:pos="1134"/>
        </w:tabs>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t>– развитие</w:t>
      </w:r>
      <w:r w:rsidR="0054676E" w:rsidRPr="00561ECF">
        <w:rPr>
          <w:rFonts w:ascii="Arial" w:hAnsi="Arial" w:cs="Arial"/>
          <w:color w:val="000000" w:themeColor="text1"/>
          <w:sz w:val="24"/>
          <w:szCs w:val="24"/>
        </w:rPr>
        <w:t xml:space="preserve"> рынка рекреационных услуг, которые являются основными конкурентами театров, музеев;</w:t>
      </w:r>
    </w:p>
    <w:p w:rsidR="0054676E" w:rsidRPr="00561ECF" w:rsidRDefault="0054676E" w:rsidP="005E6F79">
      <w:pPr>
        <w:tabs>
          <w:tab w:val="left" w:pos="1134"/>
        </w:tabs>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t>– отсутствие знаний в маркетинге среди сотрудников учреждений</w:t>
      </w:r>
      <w:r w:rsidR="00D70167">
        <w:rPr>
          <w:rFonts w:ascii="Arial" w:hAnsi="Arial" w:cs="Arial"/>
          <w:color w:val="000000" w:themeColor="text1"/>
          <w:sz w:val="24"/>
          <w:szCs w:val="24"/>
        </w:rPr>
        <w:t xml:space="preserve"> культуры</w:t>
      </w:r>
      <w:r w:rsidR="008F477A">
        <w:rPr>
          <w:rFonts w:ascii="Arial" w:hAnsi="Arial" w:cs="Arial"/>
          <w:color w:val="000000" w:themeColor="text1"/>
          <w:sz w:val="24"/>
          <w:szCs w:val="24"/>
        </w:rPr>
        <w:t xml:space="preserve"> </w:t>
      </w:r>
      <w:r w:rsidR="008F477A" w:rsidRPr="00561ECF">
        <w:rPr>
          <w:rFonts w:ascii="Arial" w:hAnsi="Arial" w:cs="Arial"/>
          <w:color w:val="000000" w:themeColor="text1"/>
          <w:sz w:val="24"/>
          <w:szCs w:val="24"/>
        </w:rPr>
        <w:t>[</w:t>
      </w:r>
      <w:r w:rsidR="00D70167">
        <w:rPr>
          <w:rFonts w:ascii="Arial" w:hAnsi="Arial" w:cs="Arial"/>
          <w:color w:val="000000" w:themeColor="text1"/>
          <w:sz w:val="24"/>
          <w:szCs w:val="24"/>
        </w:rPr>
        <w:t>2</w:t>
      </w:r>
      <w:r w:rsidR="008F477A" w:rsidRPr="00561ECF">
        <w:rPr>
          <w:rFonts w:ascii="Arial" w:hAnsi="Arial" w:cs="Arial"/>
          <w:color w:val="000000" w:themeColor="text1"/>
          <w:sz w:val="24"/>
          <w:szCs w:val="24"/>
        </w:rPr>
        <w:t>]</w:t>
      </w:r>
      <w:r w:rsidRPr="00561ECF">
        <w:rPr>
          <w:rFonts w:ascii="Arial" w:hAnsi="Arial" w:cs="Arial"/>
          <w:color w:val="000000" w:themeColor="text1"/>
          <w:sz w:val="24"/>
          <w:szCs w:val="24"/>
        </w:rPr>
        <w:t>.</w:t>
      </w:r>
    </w:p>
    <w:p w:rsidR="00A74F79" w:rsidRDefault="0054676E" w:rsidP="005E6F79">
      <w:pPr>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t xml:space="preserve">Цель </w:t>
      </w:r>
      <w:r w:rsidR="00D70167">
        <w:rPr>
          <w:rFonts w:ascii="Arial" w:hAnsi="Arial" w:cs="Arial"/>
          <w:color w:val="000000" w:themeColor="text1"/>
          <w:sz w:val="24"/>
          <w:szCs w:val="24"/>
        </w:rPr>
        <w:t xml:space="preserve">настоящего </w:t>
      </w:r>
      <w:r w:rsidR="008F477A">
        <w:rPr>
          <w:rFonts w:ascii="Arial" w:hAnsi="Arial" w:cs="Arial"/>
          <w:color w:val="000000" w:themeColor="text1"/>
          <w:sz w:val="24"/>
          <w:szCs w:val="24"/>
        </w:rPr>
        <w:t>исследования</w:t>
      </w:r>
      <w:r w:rsidRPr="00561ECF">
        <w:rPr>
          <w:rFonts w:ascii="Arial" w:hAnsi="Arial" w:cs="Arial"/>
          <w:color w:val="000000" w:themeColor="text1"/>
          <w:sz w:val="24"/>
          <w:szCs w:val="24"/>
        </w:rPr>
        <w:t xml:space="preserve"> – проведение анализа </w:t>
      </w:r>
      <w:r w:rsidR="0061732F" w:rsidRPr="00561ECF">
        <w:rPr>
          <w:rFonts w:ascii="Arial" w:hAnsi="Arial" w:cs="Arial"/>
          <w:color w:val="000000" w:themeColor="text1"/>
          <w:sz w:val="24"/>
          <w:szCs w:val="24"/>
        </w:rPr>
        <w:t>востребованности</w:t>
      </w:r>
      <w:r w:rsidRPr="00561ECF">
        <w:rPr>
          <w:rFonts w:ascii="Arial" w:hAnsi="Arial" w:cs="Arial"/>
          <w:color w:val="000000" w:themeColor="text1"/>
          <w:sz w:val="24"/>
          <w:szCs w:val="24"/>
        </w:rPr>
        <w:t xml:space="preserve"> театральных </w:t>
      </w:r>
      <w:r w:rsidR="008F477A">
        <w:rPr>
          <w:rFonts w:ascii="Arial" w:hAnsi="Arial" w:cs="Arial"/>
          <w:color w:val="000000" w:themeColor="text1"/>
          <w:sz w:val="24"/>
          <w:szCs w:val="24"/>
        </w:rPr>
        <w:t>постановок</w:t>
      </w:r>
      <w:r w:rsidRPr="00561ECF">
        <w:rPr>
          <w:rFonts w:ascii="Arial" w:hAnsi="Arial" w:cs="Arial"/>
          <w:color w:val="000000" w:themeColor="text1"/>
          <w:sz w:val="24"/>
          <w:szCs w:val="24"/>
        </w:rPr>
        <w:t xml:space="preserve"> среди молодежи и разработка рекомендаций </w:t>
      </w:r>
      <w:r w:rsidR="008F477A">
        <w:rPr>
          <w:rFonts w:ascii="Arial" w:hAnsi="Arial" w:cs="Arial"/>
          <w:color w:val="000000" w:themeColor="text1"/>
          <w:sz w:val="24"/>
          <w:szCs w:val="24"/>
        </w:rPr>
        <w:t xml:space="preserve">по </w:t>
      </w:r>
      <w:r w:rsidRPr="00561ECF">
        <w:rPr>
          <w:rFonts w:ascii="Arial" w:hAnsi="Arial" w:cs="Arial"/>
          <w:color w:val="000000" w:themeColor="text1"/>
          <w:sz w:val="24"/>
          <w:szCs w:val="24"/>
        </w:rPr>
        <w:t>увеличени</w:t>
      </w:r>
      <w:r w:rsidR="008F477A">
        <w:rPr>
          <w:rFonts w:ascii="Arial" w:hAnsi="Arial" w:cs="Arial"/>
          <w:color w:val="000000" w:themeColor="text1"/>
          <w:sz w:val="24"/>
          <w:szCs w:val="24"/>
        </w:rPr>
        <w:t>ю</w:t>
      </w:r>
      <w:r w:rsidRPr="00561ECF">
        <w:rPr>
          <w:rFonts w:ascii="Arial" w:hAnsi="Arial" w:cs="Arial"/>
          <w:color w:val="000000" w:themeColor="text1"/>
          <w:sz w:val="24"/>
          <w:szCs w:val="24"/>
        </w:rPr>
        <w:t xml:space="preserve"> посещаемости </w:t>
      </w:r>
      <w:r w:rsidR="008F477A">
        <w:rPr>
          <w:rFonts w:ascii="Arial" w:hAnsi="Arial" w:cs="Arial"/>
          <w:color w:val="000000" w:themeColor="text1"/>
          <w:sz w:val="24"/>
          <w:szCs w:val="24"/>
        </w:rPr>
        <w:t xml:space="preserve">театров </w:t>
      </w:r>
      <w:r w:rsidRPr="00561ECF">
        <w:rPr>
          <w:rFonts w:ascii="Arial" w:hAnsi="Arial" w:cs="Arial"/>
          <w:color w:val="000000" w:themeColor="text1"/>
          <w:sz w:val="24"/>
          <w:szCs w:val="24"/>
        </w:rPr>
        <w:t>среди потребителей</w:t>
      </w:r>
      <w:r w:rsidR="008F477A">
        <w:rPr>
          <w:rFonts w:ascii="Arial" w:hAnsi="Arial" w:cs="Arial"/>
          <w:color w:val="000000" w:themeColor="text1"/>
          <w:sz w:val="24"/>
          <w:szCs w:val="24"/>
        </w:rPr>
        <w:t xml:space="preserve"> молодежного сегмента г. Смоленска</w:t>
      </w:r>
      <w:r w:rsidRPr="00561ECF">
        <w:rPr>
          <w:rFonts w:ascii="Arial" w:hAnsi="Arial" w:cs="Arial"/>
          <w:color w:val="000000" w:themeColor="text1"/>
          <w:sz w:val="24"/>
          <w:szCs w:val="24"/>
        </w:rPr>
        <w:t xml:space="preserve">. Объектом данного исследования </w:t>
      </w:r>
      <w:r w:rsidR="008F477A">
        <w:rPr>
          <w:rFonts w:ascii="Arial" w:hAnsi="Arial" w:cs="Arial"/>
          <w:color w:val="000000" w:themeColor="text1"/>
          <w:sz w:val="24"/>
          <w:szCs w:val="24"/>
        </w:rPr>
        <w:t>послужили театральные постановки как вид рекреационных услуг в сфере культуры</w:t>
      </w:r>
      <w:r w:rsidRPr="00561ECF">
        <w:rPr>
          <w:rFonts w:ascii="Arial" w:hAnsi="Arial" w:cs="Arial"/>
          <w:color w:val="000000" w:themeColor="text1"/>
          <w:sz w:val="24"/>
          <w:szCs w:val="24"/>
        </w:rPr>
        <w:t xml:space="preserve">. В качестве предмета исследования выступает </w:t>
      </w:r>
      <w:r w:rsidR="008F477A">
        <w:rPr>
          <w:rFonts w:ascii="Arial" w:hAnsi="Arial" w:cs="Arial"/>
          <w:color w:val="000000" w:themeColor="text1"/>
          <w:sz w:val="24"/>
          <w:szCs w:val="24"/>
        </w:rPr>
        <w:t>отношение молодежи к театру как к разновидности проведения досуга</w:t>
      </w:r>
      <w:r w:rsidRPr="00561ECF">
        <w:rPr>
          <w:rFonts w:ascii="Arial" w:hAnsi="Arial" w:cs="Arial"/>
          <w:color w:val="000000" w:themeColor="text1"/>
          <w:sz w:val="24"/>
          <w:szCs w:val="24"/>
        </w:rPr>
        <w:t>.</w:t>
      </w:r>
      <w:r w:rsidR="00BB7E53">
        <w:rPr>
          <w:rFonts w:ascii="Arial" w:hAnsi="Arial" w:cs="Arial"/>
          <w:color w:val="000000" w:themeColor="text1"/>
          <w:sz w:val="24"/>
          <w:szCs w:val="24"/>
        </w:rPr>
        <w:t xml:space="preserve"> </w:t>
      </w:r>
    </w:p>
    <w:p w:rsidR="00A74F79" w:rsidRDefault="00A74F79" w:rsidP="005E6F79">
      <w:pPr>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t>Основные гипотезы исследования</w:t>
      </w:r>
      <w:r>
        <w:rPr>
          <w:rFonts w:ascii="Arial" w:hAnsi="Arial" w:cs="Arial"/>
          <w:color w:val="000000" w:themeColor="text1"/>
          <w:sz w:val="24"/>
          <w:szCs w:val="24"/>
        </w:rPr>
        <w:t>:</w:t>
      </w:r>
    </w:p>
    <w:p w:rsidR="00A74F79" w:rsidRDefault="00A74F79" w:rsidP="005E6F79">
      <w:pPr>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t xml:space="preserve"> – молодежь не интересуется театром в результате сосредоточения интересов (хобби) в Интернет-ресурсах; </w:t>
      </w:r>
    </w:p>
    <w:p w:rsidR="00A74F79" w:rsidRDefault="00A74F79" w:rsidP="005E6F79">
      <w:pPr>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t>–</w:t>
      </w:r>
      <w:r>
        <w:rPr>
          <w:rFonts w:ascii="Arial" w:hAnsi="Arial" w:cs="Arial"/>
          <w:color w:val="000000" w:themeColor="text1"/>
          <w:sz w:val="24"/>
          <w:szCs w:val="24"/>
        </w:rPr>
        <w:t xml:space="preserve"> </w:t>
      </w:r>
      <w:r w:rsidRPr="00561ECF">
        <w:rPr>
          <w:rFonts w:ascii="Arial" w:hAnsi="Arial" w:cs="Arial"/>
          <w:color w:val="000000" w:themeColor="text1"/>
          <w:sz w:val="24"/>
          <w:szCs w:val="24"/>
        </w:rPr>
        <w:t>молодежь не посещает театр в результате финансовых ограничени</w:t>
      </w:r>
      <w:r>
        <w:rPr>
          <w:rFonts w:ascii="Arial" w:hAnsi="Arial" w:cs="Arial"/>
          <w:color w:val="000000" w:themeColor="text1"/>
          <w:sz w:val="24"/>
          <w:szCs w:val="24"/>
        </w:rPr>
        <w:t>й</w:t>
      </w:r>
      <w:r w:rsidRPr="00561ECF">
        <w:rPr>
          <w:rFonts w:ascii="Arial" w:hAnsi="Arial" w:cs="Arial"/>
          <w:color w:val="000000" w:themeColor="text1"/>
          <w:sz w:val="24"/>
          <w:szCs w:val="24"/>
        </w:rPr>
        <w:t xml:space="preserve"> и нехватки времени, а также предпочитает другие учреждения</w:t>
      </w:r>
      <w:r>
        <w:rPr>
          <w:rFonts w:ascii="Arial" w:hAnsi="Arial" w:cs="Arial"/>
          <w:color w:val="000000" w:themeColor="text1"/>
          <w:sz w:val="24"/>
          <w:szCs w:val="24"/>
        </w:rPr>
        <w:t xml:space="preserve"> досуга;</w:t>
      </w:r>
    </w:p>
    <w:p w:rsidR="00A74F79" w:rsidRDefault="00A74F79" w:rsidP="005E6F79">
      <w:pPr>
        <w:spacing w:after="0" w:line="240" w:lineRule="auto"/>
        <w:ind w:firstLine="567"/>
        <w:contextualSpacing/>
        <w:jc w:val="both"/>
        <w:rPr>
          <w:rFonts w:ascii="Arial" w:hAnsi="Arial" w:cs="Arial"/>
          <w:color w:val="000000" w:themeColor="text1"/>
          <w:sz w:val="24"/>
          <w:szCs w:val="24"/>
        </w:rPr>
      </w:pPr>
      <w:r w:rsidRPr="00561ECF">
        <w:rPr>
          <w:rFonts w:ascii="Arial" w:hAnsi="Arial" w:cs="Arial"/>
          <w:color w:val="000000" w:themeColor="text1"/>
          <w:sz w:val="24"/>
          <w:szCs w:val="24"/>
        </w:rPr>
        <w:t>–</w:t>
      </w:r>
      <w:r>
        <w:rPr>
          <w:rFonts w:ascii="Arial" w:hAnsi="Arial" w:cs="Arial"/>
          <w:color w:val="000000" w:themeColor="text1"/>
          <w:sz w:val="24"/>
          <w:szCs w:val="24"/>
        </w:rPr>
        <w:t xml:space="preserve"> театр как вид культурного досуга теряет популярность в молодежной среде и скоро будет вытеснен другими услугами-конкурентами в сфере досуга</w:t>
      </w:r>
      <w:r w:rsidRPr="00561ECF">
        <w:rPr>
          <w:rFonts w:ascii="Arial" w:hAnsi="Arial" w:cs="Arial"/>
          <w:color w:val="000000" w:themeColor="text1"/>
          <w:sz w:val="24"/>
          <w:szCs w:val="24"/>
        </w:rPr>
        <w:t>.</w:t>
      </w:r>
    </w:p>
    <w:p w:rsidR="008A750D" w:rsidRPr="00561ECF" w:rsidRDefault="00A74F79" w:rsidP="005E6F79">
      <w:pPr>
        <w:spacing w:after="0" w:line="240" w:lineRule="auto"/>
        <w:ind w:firstLine="567"/>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Цель и гипотезы носили поисковый характер, поэтому </w:t>
      </w:r>
      <w:r w:rsidR="00564B61">
        <w:rPr>
          <w:rFonts w:ascii="Arial" w:hAnsi="Arial" w:cs="Arial"/>
          <w:color w:val="000000" w:themeColor="text1"/>
          <w:sz w:val="24"/>
          <w:szCs w:val="24"/>
        </w:rPr>
        <w:t>был выбран полевой вид маркетинговых исследований</w:t>
      </w:r>
      <w:r>
        <w:rPr>
          <w:rFonts w:ascii="Arial" w:hAnsi="Arial" w:cs="Arial"/>
          <w:color w:val="000000" w:themeColor="text1"/>
          <w:sz w:val="24"/>
          <w:szCs w:val="24"/>
        </w:rPr>
        <w:t xml:space="preserve"> </w:t>
      </w:r>
      <w:r w:rsidR="00D70167" w:rsidRPr="00561ECF">
        <w:rPr>
          <w:rFonts w:ascii="Arial" w:hAnsi="Arial" w:cs="Arial"/>
          <w:color w:val="000000" w:themeColor="text1"/>
          <w:sz w:val="24"/>
          <w:szCs w:val="24"/>
        </w:rPr>
        <w:t xml:space="preserve">путем сбора первичной информации с применением </w:t>
      </w:r>
      <w:r w:rsidR="00564B61">
        <w:rPr>
          <w:rFonts w:ascii="Arial" w:hAnsi="Arial" w:cs="Arial"/>
          <w:color w:val="000000" w:themeColor="text1"/>
          <w:sz w:val="24"/>
          <w:szCs w:val="24"/>
        </w:rPr>
        <w:t>интернет-</w:t>
      </w:r>
      <w:r w:rsidR="00D70167" w:rsidRPr="00561ECF">
        <w:rPr>
          <w:rFonts w:ascii="Arial" w:hAnsi="Arial" w:cs="Arial"/>
          <w:color w:val="000000" w:themeColor="text1"/>
          <w:sz w:val="24"/>
          <w:szCs w:val="24"/>
        </w:rPr>
        <w:t xml:space="preserve">анкетирования студентов </w:t>
      </w:r>
      <w:r w:rsidRPr="00561ECF">
        <w:rPr>
          <w:rFonts w:ascii="Arial" w:hAnsi="Arial" w:cs="Arial"/>
          <w:color w:val="000000" w:themeColor="text1"/>
          <w:sz w:val="24"/>
          <w:szCs w:val="24"/>
        </w:rPr>
        <w:t>С</w:t>
      </w:r>
      <w:r>
        <w:rPr>
          <w:rFonts w:ascii="Arial" w:hAnsi="Arial" w:cs="Arial"/>
          <w:color w:val="000000" w:themeColor="text1"/>
          <w:sz w:val="24"/>
          <w:szCs w:val="24"/>
        </w:rPr>
        <w:t>моленского</w:t>
      </w:r>
      <w:r w:rsidR="00D70167">
        <w:rPr>
          <w:rFonts w:ascii="Arial" w:hAnsi="Arial" w:cs="Arial"/>
          <w:color w:val="000000" w:themeColor="text1"/>
          <w:sz w:val="24"/>
          <w:szCs w:val="24"/>
        </w:rPr>
        <w:t xml:space="preserve"> филиала</w:t>
      </w:r>
      <w:r w:rsidR="00D70167" w:rsidRPr="00561ECF">
        <w:rPr>
          <w:rFonts w:ascii="Arial" w:hAnsi="Arial" w:cs="Arial"/>
          <w:color w:val="000000" w:themeColor="text1"/>
          <w:sz w:val="24"/>
          <w:szCs w:val="24"/>
        </w:rPr>
        <w:t xml:space="preserve"> РЭУ им. </w:t>
      </w:r>
      <w:r w:rsidR="00D70167">
        <w:rPr>
          <w:rFonts w:ascii="Arial" w:hAnsi="Arial" w:cs="Arial"/>
          <w:color w:val="000000" w:themeColor="text1"/>
          <w:sz w:val="24"/>
          <w:szCs w:val="24"/>
        </w:rPr>
        <w:t xml:space="preserve">Г.В. </w:t>
      </w:r>
      <w:r w:rsidR="00D70167" w:rsidRPr="00561ECF">
        <w:rPr>
          <w:rFonts w:ascii="Arial" w:hAnsi="Arial" w:cs="Arial"/>
          <w:color w:val="000000" w:themeColor="text1"/>
          <w:sz w:val="24"/>
          <w:szCs w:val="24"/>
        </w:rPr>
        <w:t>Плеханова.</w:t>
      </w:r>
      <w:r w:rsidR="00D70167">
        <w:rPr>
          <w:rFonts w:ascii="Arial" w:hAnsi="Arial" w:cs="Arial"/>
          <w:color w:val="000000" w:themeColor="text1"/>
          <w:sz w:val="24"/>
          <w:szCs w:val="24"/>
        </w:rPr>
        <w:t xml:space="preserve"> </w:t>
      </w:r>
      <w:r w:rsidR="0054676E" w:rsidRPr="00561ECF">
        <w:rPr>
          <w:rFonts w:ascii="Arial" w:hAnsi="Arial" w:cs="Arial"/>
          <w:color w:val="000000" w:themeColor="text1"/>
          <w:sz w:val="24"/>
          <w:szCs w:val="24"/>
        </w:rPr>
        <w:t>Метод формирования выборки</w:t>
      </w:r>
      <w:r w:rsidR="008F477A">
        <w:rPr>
          <w:rFonts w:ascii="Arial" w:hAnsi="Arial" w:cs="Arial"/>
          <w:color w:val="000000" w:themeColor="text1"/>
          <w:sz w:val="24"/>
          <w:szCs w:val="24"/>
        </w:rPr>
        <w:t xml:space="preserve"> –</w:t>
      </w:r>
      <w:r w:rsidR="0054676E" w:rsidRPr="00561ECF">
        <w:rPr>
          <w:rFonts w:ascii="Arial" w:hAnsi="Arial" w:cs="Arial"/>
          <w:color w:val="000000" w:themeColor="text1"/>
          <w:sz w:val="24"/>
          <w:szCs w:val="24"/>
        </w:rPr>
        <w:t xml:space="preserve"> неслучайн</w:t>
      </w:r>
      <w:r w:rsidR="008F477A">
        <w:rPr>
          <w:rFonts w:ascii="Arial" w:hAnsi="Arial" w:cs="Arial"/>
          <w:color w:val="000000" w:themeColor="text1"/>
          <w:sz w:val="24"/>
          <w:szCs w:val="24"/>
        </w:rPr>
        <w:t>ый (невероятностный)</w:t>
      </w:r>
      <w:r w:rsidR="0054676E" w:rsidRPr="00561ECF">
        <w:rPr>
          <w:rFonts w:ascii="Arial" w:hAnsi="Arial" w:cs="Arial"/>
          <w:color w:val="000000" w:themeColor="text1"/>
          <w:sz w:val="24"/>
          <w:szCs w:val="24"/>
        </w:rPr>
        <w:t xml:space="preserve">, вид выборки – стихийная. </w:t>
      </w:r>
      <w:r w:rsidR="00576BA0" w:rsidRPr="00561ECF">
        <w:rPr>
          <w:rFonts w:ascii="Arial" w:hAnsi="Arial" w:cs="Arial"/>
          <w:color w:val="000000" w:themeColor="text1"/>
          <w:sz w:val="24"/>
          <w:szCs w:val="24"/>
        </w:rPr>
        <w:t xml:space="preserve"> </w:t>
      </w:r>
      <w:r>
        <w:rPr>
          <w:rFonts w:ascii="Arial" w:hAnsi="Arial" w:cs="Arial"/>
          <w:color w:val="000000" w:themeColor="text1"/>
          <w:sz w:val="24"/>
          <w:szCs w:val="24"/>
        </w:rPr>
        <w:t>Б</w:t>
      </w:r>
      <w:r w:rsidR="00576BA0" w:rsidRPr="00561ECF">
        <w:rPr>
          <w:rFonts w:ascii="Arial" w:hAnsi="Arial" w:cs="Arial"/>
          <w:color w:val="000000" w:themeColor="text1"/>
          <w:sz w:val="24"/>
          <w:szCs w:val="24"/>
        </w:rPr>
        <w:t xml:space="preserve">ыло опрошено 107 человек, </w:t>
      </w:r>
      <w:r w:rsidR="00774001" w:rsidRPr="00561ECF">
        <w:rPr>
          <w:rFonts w:ascii="Arial" w:hAnsi="Arial" w:cs="Arial"/>
          <w:color w:val="000000" w:themeColor="text1"/>
          <w:sz w:val="24"/>
          <w:szCs w:val="24"/>
        </w:rPr>
        <w:t>число девушек составило 54,2 % или 58 человек, мужчин 49 человек</w:t>
      </w:r>
      <w:r w:rsidR="005173AB">
        <w:rPr>
          <w:rFonts w:ascii="Arial" w:hAnsi="Arial" w:cs="Arial"/>
          <w:color w:val="000000" w:themeColor="text1"/>
          <w:sz w:val="24"/>
          <w:szCs w:val="24"/>
        </w:rPr>
        <w:t xml:space="preserve"> (</w:t>
      </w:r>
      <w:r w:rsidR="00774001" w:rsidRPr="00561ECF">
        <w:rPr>
          <w:rFonts w:ascii="Arial" w:hAnsi="Arial" w:cs="Arial"/>
          <w:color w:val="000000" w:themeColor="text1"/>
          <w:sz w:val="24"/>
          <w:szCs w:val="24"/>
        </w:rPr>
        <w:t>45,8 %</w:t>
      </w:r>
      <w:r w:rsidR="005173AB">
        <w:rPr>
          <w:rFonts w:ascii="Arial" w:hAnsi="Arial" w:cs="Arial"/>
          <w:color w:val="000000" w:themeColor="text1"/>
          <w:sz w:val="24"/>
          <w:szCs w:val="24"/>
        </w:rPr>
        <w:t>)</w:t>
      </w:r>
      <w:r w:rsidR="00BB7E53">
        <w:rPr>
          <w:rFonts w:ascii="Arial" w:hAnsi="Arial" w:cs="Arial"/>
          <w:color w:val="000000" w:themeColor="text1"/>
          <w:sz w:val="24"/>
          <w:szCs w:val="24"/>
        </w:rPr>
        <w:t>,</w:t>
      </w:r>
      <w:r w:rsidR="00BB7E53" w:rsidRPr="00BB7E53">
        <w:t xml:space="preserve"> </w:t>
      </w:r>
      <w:r w:rsidR="00BB7E53" w:rsidRPr="00BB7E53">
        <w:rPr>
          <w:rFonts w:ascii="Arial" w:hAnsi="Arial" w:cs="Arial"/>
          <w:color w:val="000000" w:themeColor="text1"/>
          <w:sz w:val="24"/>
          <w:szCs w:val="24"/>
        </w:rPr>
        <w:t>т.е. выборку по гендерному признаку можно считать пропорциональной генеральной совокупности региона в данном возрастном сегменте.</w:t>
      </w:r>
      <w:r w:rsidR="00BB7E53">
        <w:rPr>
          <w:rFonts w:ascii="Arial" w:hAnsi="Arial" w:cs="Arial"/>
          <w:color w:val="000000" w:themeColor="text1"/>
          <w:sz w:val="24"/>
          <w:szCs w:val="24"/>
        </w:rPr>
        <w:t xml:space="preserve"> Возраст опрошенных распределился следующим образом:</w:t>
      </w:r>
      <w:r w:rsidR="00774001" w:rsidRPr="00561ECF">
        <w:rPr>
          <w:rFonts w:ascii="Arial" w:hAnsi="Arial" w:cs="Arial"/>
          <w:color w:val="000000" w:themeColor="text1"/>
          <w:sz w:val="24"/>
          <w:szCs w:val="24"/>
        </w:rPr>
        <w:t xml:space="preserve"> </w:t>
      </w:r>
      <w:r w:rsidR="00BB7E53" w:rsidRPr="00561ECF">
        <w:rPr>
          <w:rFonts w:ascii="Arial" w:hAnsi="Arial" w:cs="Arial"/>
          <w:color w:val="000000" w:themeColor="text1"/>
          <w:sz w:val="24"/>
          <w:szCs w:val="24"/>
        </w:rPr>
        <w:t>52,3 %</w:t>
      </w:r>
      <w:r w:rsidR="00BB7E53">
        <w:rPr>
          <w:rFonts w:ascii="Arial" w:hAnsi="Arial" w:cs="Arial"/>
          <w:color w:val="000000" w:themeColor="text1"/>
          <w:sz w:val="24"/>
          <w:szCs w:val="24"/>
        </w:rPr>
        <w:t xml:space="preserve"> респондентов составили молодые люди в возрасте </w:t>
      </w:r>
      <w:r w:rsidR="00774001" w:rsidRPr="00561ECF">
        <w:rPr>
          <w:rFonts w:ascii="Arial" w:hAnsi="Arial" w:cs="Arial"/>
          <w:color w:val="000000" w:themeColor="text1"/>
          <w:sz w:val="24"/>
          <w:szCs w:val="24"/>
        </w:rPr>
        <w:t xml:space="preserve">19-23 </w:t>
      </w:r>
      <w:r w:rsidR="005173AB">
        <w:rPr>
          <w:rFonts w:ascii="Arial" w:hAnsi="Arial" w:cs="Arial"/>
          <w:color w:val="000000" w:themeColor="text1"/>
          <w:sz w:val="24"/>
          <w:szCs w:val="24"/>
        </w:rPr>
        <w:t>года</w:t>
      </w:r>
      <w:r w:rsidR="00BB7E53">
        <w:rPr>
          <w:rFonts w:ascii="Arial" w:hAnsi="Arial" w:cs="Arial"/>
          <w:color w:val="000000" w:themeColor="text1"/>
          <w:sz w:val="24"/>
          <w:szCs w:val="24"/>
        </w:rPr>
        <w:t xml:space="preserve">, </w:t>
      </w:r>
      <w:r w:rsidR="00774001" w:rsidRPr="00561ECF">
        <w:rPr>
          <w:rFonts w:ascii="Arial" w:hAnsi="Arial" w:cs="Arial"/>
          <w:color w:val="000000" w:themeColor="text1"/>
          <w:sz w:val="24"/>
          <w:szCs w:val="24"/>
        </w:rPr>
        <w:t xml:space="preserve">29,9 % и 17,8 % пришлись </w:t>
      </w:r>
      <w:r w:rsidR="001160E6" w:rsidRPr="00561ECF">
        <w:rPr>
          <w:rFonts w:ascii="Arial" w:hAnsi="Arial" w:cs="Arial"/>
          <w:color w:val="000000" w:themeColor="text1"/>
          <w:sz w:val="24"/>
          <w:szCs w:val="24"/>
        </w:rPr>
        <w:t>на 24 года и старше и 14-18 лет соответственно</w:t>
      </w:r>
      <w:r w:rsidR="00E71AB1" w:rsidRPr="00561ECF">
        <w:rPr>
          <w:rFonts w:ascii="Arial" w:hAnsi="Arial" w:cs="Arial"/>
          <w:color w:val="000000" w:themeColor="text1"/>
          <w:sz w:val="24"/>
          <w:szCs w:val="24"/>
        </w:rPr>
        <w:t>.</w:t>
      </w:r>
    </w:p>
    <w:p w:rsidR="0054075F" w:rsidRPr="00561ECF" w:rsidRDefault="0054075F"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Большая часть </w:t>
      </w:r>
      <w:r w:rsidR="00D16851">
        <w:rPr>
          <w:rFonts w:ascii="Arial" w:hAnsi="Arial" w:cs="Arial"/>
          <w:color w:val="000000"/>
          <w:sz w:val="24"/>
          <w:szCs w:val="24"/>
        </w:rPr>
        <w:t>опрошенных</w:t>
      </w:r>
      <w:r w:rsidRPr="00561ECF">
        <w:rPr>
          <w:rFonts w:ascii="Arial" w:hAnsi="Arial" w:cs="Arial"/>
          <w:color w:val="000000"/>
          <w:sz w:val="24"/>
          <w:szCs w:val="24"/>
        </w:rPr>
        <w:t xml:space="preserve"> </w:t>
      </w:r>
      <w:r w:rsidR="005173AB">
        <w:rPr>
          <w:rFonts w:ascii="Arial" w:hAnsi="Arial" w:cs="Arial"/>
          <w:color w:val="000000"/>
          <w:sz w:val="24"/>
          <w:szCs w:val="24"/>
        </w:rPr>
        <w:t xml:space="preserve">когда-либо </w:t>
      </w:r>
      <w:r w:rsidR="00D16851" w:rsidRPr="00561ECF">
        <w:rPr>
          <w:rFonts w:ascii="Arial" w:hAnsi="Arial" w:cs="Arial"/>
          <w:color w:val="000000"/>
          <w:sz w:val="24"/>
          <w:szCs w:val="24"/>
        </w:rPr>
        <w:t xml:space="preserve">посещала </w:t>
      </w:r>
      <w:r w:rsidRPr="00561ECF">
        <w:rPr>
          <w:rFonts w:ascii="Arial" w:hAnsi="Arial" w:cs="Arial"/>
          <w:color w:val="000000"/>
          <w:sz w:val="24"/>
          <w:szCs w:val="24"/>
        </w:rPr>
        <w:t xml:space="preserve">театр </w:t>
      </w:r>
      <w:r w:rsidR="00BB7E53">
        <w:rPr>
          <w:rFonts w:ascii="Arial" w:hAnsi="Arial" w:cs="Arial"/>
          <w:color w:val="000000"/>
          <w:sz w:val="24"/>
          <w:szCs w:val="24"/>
        </w:rPr>
        <w:t xml:space="preserve">- </w:t>
      </w:r>
      <w:r w:rsidRPr="00561ECF">
        <w:rPr>
          <w:rFonts w:ascii="Arial" w:hAnsi="Arial" w:cs="Arial"/>
          <w:color w:val="000000"/>
          <w:sz w:val="24"/>
          <w:szCs w:val="24"/>
        </w:rPr>
        <w:t xml:space="preserve">52,3% </w:t>
      </w:r>
      <w:r w:rsidR="007A61E5" w:rsidRPr="00561ECF">
        <w:rPr>
          <w:rFonts w:ascii="Arial" w:hAnsi="Arial" w:cs="Arial"/>
          <w:color w:val="000000"/>
          <w:sz w:val="24"/>
          <w:szCs w:val="24"/>
        </w:rPr>
        <w:t>(56 человек)</w:t>
      </w:r>
      <w:r w:rsidR="00BB7E53">
        <w:rPr>
          <w:rFonts w:ascii="Arial" w:hAnsi="Arial" w:cs="Arial"/>
          <w:color w:val="000000"/>
          <w:sz w:val="24"/>
          <w:szCs w:val="24"/>
        </w:rPr>
        <w:t>,</w:t>
      </w:r>
      <w:r w:rsidR="007A61E5" w:rsidRPr="00561ECF">
        <w:rPr>
          <w:rFonts w:ascii="Arial" w:hAnsi="Arial" w:cs="Arial"/>
          <w:color w:val="000000"/>
          <w:sz w:val="24"/>
          <w:szCs w:val="24"/>
        </w:rPr>
        <w:t xml:space="preserve"> и 47,7% (51</w:t>
      </w:r>
      <w:r w:rsidR="00D16851">
        <w:rPr>
          <w:rFonts w:ascii="Arial" w:hAnsi="Arial" w:cs="Arial"/>
          <w:color w:val="000000"/>
          <w:sz w:val="24"/>
          <w:szCs w:val="24"/>
        </w:rPr>
        <w:t xml:space="preserve"> </w:t>
      </w:r>
      <w:r w:rsidR="007A61E5" w:rsidRPr="00561ECF">
        <w:rPr>
          <w:rFonts w:ascii="Arial" w:hAnsi="Arial" w:cs="Arial"/>
          <w:color w:val="000000"/>
          <w:sz w:val="24"/>
          <w:szCs w:val="24"/>
        </w:rPr>
        <w:t xml:space="preserve">человек) ответили, что не посещали театр. </w:t>
      </w:r>
    </w:p>
    <w:p w:rsidR="003C7B47" w:rsidRPr="00561ECF" w:rsidRDefault="007A61E5"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Чтобы понять по своей ли инициативе большинство ответивших «Да» </w:t>
      </w:r>
      <w:r w:rsidR="005173AB">
        <w:rPr>
          <w:rFonts w:ascii="Arial" w:hAnsi="Arial" w:cs="Arial"/>
          <w:color w:val="000000"/>
          <w:sz w:val="24"/>
          <w:szCs w:val="24"/>
        </w:rPr>
        <w:t>посещали</w:t>
      </w:r>
      <w:r w:rsidRPr="00561ECF">
        <w:rPr>
          <w:rFonts w:ascii="Arial" w:hAnsi="Arial" w:cs="Arial"/>
          <w:color w:val="000000"/>
          <w:sz w:val="24"/>
          <w:szCs w:val="24"/>
        </w:rPr>
        <w:t xml:space="preserve"> театр, был задан следующий в</w:t>
      </w:r>
      <w:r w:rsidR="005F43F9" w:rsidRPr="00561ECF">
        <w:rPr>
          <w:rFonts w:ascii="Arial" w:hAnsi="Arial" w:cs="Arial"/>
          <w:color w:val="000000"/>
          <w:sz w:val="24"/>
          <w:szCs w:val="24"/>
        </w:rPr>
        <w:t>опрос</w:t>
      </w:r>
      <w:r w:rsidRPr="00561ECF">
        <w:rPr>
          <w:rFonts w:ascii="Arial" w:hAnsi="Arial" w:cs="Arial"/>
          <w:color w:val="000000"/>
          <w:sz w:val="24"/>
          <w:szCs w:val="24"/>
        </w:rPr>
        <w:t xml:space="preserve"> «Любите ли Вы театр?»</w:t>
      </w:r>
      <w:r w:rsidR="00D16851">
        <w:rPr>
          <w:rFonts w:ascii="Arial" w:hAnsi="Arial" w:cs="Arial"/>
          <w:color w:val="000000"/>
          <w:sz w:val="24"/>
          <w:szCs w:val="24"/>
        </w:rPr>
        <w:t xml:space="preserve">. </w:t>
      </w:r>
      <w:r w:rsidRPr="00561ECF">
        <w:rPr>
          <w:rFonts w:ascii="Arial" w:hAnsi="Arial" w:cs="Arial"/>
          <w:color w:val="000000"/>
          <w:sz w:val="24"/>
          <w:szCs w:val="24"/>
        </w:rPr>
        <w:t xml:space="preserve"> </w:t>
      </w:r>
      <w:r w:rsidR="00D16851" w:rsidRPr="00561ECF">
        <w:rPr>
          <w:rFonts w:ascii="Arial" w:hAnsi="Arial" w:cs="Arial"/>
          <w:color w:val="000000"/>
          <w:sz w:val="24"/>
          <w:szCs w:val="24"/>
        </w:rPr>
        <w:t>25,2% не любят посещать театр. 18,7% ответили, что равнодушны к театру и только 16,8% опрощенных респондентов дали ответ, что очень любят театр, и готовы его посещать</w:t>
      </w:r>
      <w:r w:rsidR="00D16851">
        <w:rPr>
          <w:rFonts w:ascii="Arial" w:hAnsi="Arial" w:cs="Arial"/>
          <w:color w:val="000000"/>
          <w:sz w:val="24"/>
          <w:szCs w:val="24"/>
        </w:rPr>
        <w:t xml:space="preserve">. </w:t>
      </w:r>
      <w:r w:rsidR="00E71AB1" w:rsidRPr="00561ECF">
        <w:rPr>
          <w:rFonts w:ascii="Arial" w:hAnsi="Arial" w:cs="Arial"/>
          <w:color w:val="000000"/>
          <w:sz w:val="24"/>
          <w:szCs w:val="24"/>
        </w:rPr>
        <w:t>Б</w:t>
      </w:r>
      <w:r w:rsidR="00220276" w:rsidRPr="00561ECF">
        <w:rPr>
          <w:rFonts w:ascii="Arial" w:hAnsi="Arial" w:cs="Arial"/>
          <w:color w:val="000000"/>
          <w:sz w:val="24"/>
          <w:szCs w:val="24"/>
        </w:rPr>
        <w:t>ольшая часть респондентов</w:t>
      </w:r>
      <w:r w:rsidR="00641824">
        <w:rPr>
          <w:rFonts w:ascii="Arial" w:hAnsi="Arial" w:cs="Arial"/>
          <w:color w:val="000000"/>
          <w:sz w:val="24"/>
          <w:szCs w:val="24"/>
        </w:rPr>
        <w:t xml:space="preserve"> не продемонстрировала приверженности театру как виду досуга (</w:t>
      </w:r>
      <w:r w:rsidR="003C7B47" w:rsidRPr="00561ECF">
        <w:rPr>
          <w:rFonts w:ascii="Arial" w:hAnsi="Arial" w:cs="Arial"/>
          <w:color w:val="000000"/>
          <w:sz w:val="24"/>
          <w:szCs w:val="24"/>
        </w:rPr>
        <w:t>39,3%</w:t>
      </w:r>
      <w:r w:rsidR="00641824">
        <w:rPr>
          <w:rFonts w:ascii="Arial" w:hAnsi="Arial" w:cs="Arial"/>
          <w:color w:val="000000"/>
          <w:sz w:val="24"/>
          <w:szCs w:val="24"/>
        </w:rPr>
        <w:t>/</w:t>
      </w:r>
      <w:r w:rsidR="003C7B47" w:rsidRPr="00561ECF">
        <w:rPr>
          <w:rFonts w:ascii="Arial" w:hAnsi="Arial" w:cs="Arial"/>
          <w:color w:val="000000"/>
          <w:sz w:val="24"/>
          <w:szCs w:val="24"/>
        </w:rPr>
        <w:t>42 человека).</w:t>
      </w:r>
    </w:p>
    <w:p w:rsidR="00D67F1E" w:rsidRPr="00561ECF" w:rsidRDefault="00641824" w:rsidP="005E6F79">
      <w:pPr>
        <w:spacing w:after="0" w:line="240" w:lineRule="auto"/>
        <w:ind w:firstLine="567"/>
        <w:contextualSpacing/>
        <w:jc w:val="both"/>
        <w:rPr>
          <w:rFonts w:ascii="Arial" w:hAnsi="Arial" w:cs="Arial"/>
          <w:color w:val="000000"/>
          <w:sz w:val="24"/>
          <w:szCs w:val="24"/>
        </w:rPr>
      </w:pPr>
      <w:r>
        <w:rPr>
          <w:rFonts w:ascii="Arial" w:hAnsi="Arial" w:cs="Arial"/>
          <w:color w:val="000000"/>
          <w:sz w:val="24"/>
          <w:szCs w:val="24"/>
        </w:rPr>
        <w:t>С</w:t>
      </w:r>
      <w:r w:rsidR="005F43F9" w:rsidRPr="00561ECF">
        <w:rPr>
          <w:rFonts w:ascii="Arial" w:hAnsi="Arial" w:cs="Arial"/>
          <w:color w:val="000000"/>
          <w:sz w:val="24"/>
          <w:szCs w:val="24"/>
        </w:rPr>
        <w:t>ледующ</w:t>
      </w:r>
      <w:r>
        <w:rPr>
          <w:rFonts w:ascii="Arial" w:hAnsi="Arial" w:cs="Arial"/>
          <w:color w:val="000000"/>
          <w:sz w:val="24"/>
          <w:szCs w:val="24"/>
        </w:rPr>
        <w:t>ий</w:t>
      </w:r>
      <w:r w:rsidR="005F43F9" w:rsidRPr="00561ECF">
        <w:rPr>
          <w:rFonts w:ascii="Arial" w:hAnsi="Arial" w:cs="Arial"/>
          <w:color w:val="000000"/>
          <w:sz w:val="24"/>
          <w:szCs w:val="24"/>
        </w:rPr>
        <w:t xml:space="preserve"> вопрос</w:t>
      </w:r>
      <w:r>
        <w:rPr>
          <w:rFonts w:ascii="Arial" w:hAnsi="Arial" w:cs="Arial"/>
          <w:color w:val="000000"/>
          <w:sz w:val="24"/>
          <w:szCs w:val="24"/>
        </w:rPr>
        <w:t xml:space="preserve"> предполагал выяснение частоты посещения театра</w:t>
      </w:r>
      <w:r w:rsidR="005F43F9" w:rsidRPr="00561ECF">
        <w:rPr>
          <w:rFonts w:ascii="Arial" w:hAnsi="Arial" w:cs="Arial"/>
          <w:color w:val="000000"/>
          <w:sz w:val="24"/>
          <w:szCs w:val="24"/>
        </w:rPr>
        <w:t>. Большинство опрошенных, а именно 32,7% ответили, что посещают театр раз в год. 24,3%</w:t>
      </w:r>
      <w:r w:rsidR="0049360C" w:rsidRPr="00561ECF">
        <w:rPr>
          <w:rFonts w:ascii="Arial" w:hAnsi="Arial" w:cs="Arial"/>
          <w:color w:val="000000"/>
          <w:sz w:val="24"/>
          <w:szCs w:val="24"/>
        </w:rPr>
        <w:t xml:space="preserve"> - не посещают театр, 22,4% - раз в 2-3 месяца и только 10,3% опрошенных посещают театр, чаще, чем раз в месяц.</w:t>
      </w:r>
    </w:p>
    <w:p w:rsidR="008A750D" w:rsidRPr="00561ECF" w:rsidRDefault="0049360C"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На вопрос «Почему Вы редко посещаете театр?» (возможен выбор нескольких вариантов) ответы распределили</w:t>
      </w:r>
      <w:r w:rsidR="00E71AB1" w:rsidRPr="00561ECF">
        <w:rPr>
          <w:rFonts w:ascii="Arial" w:hAnsi="Arial" w:cs="Arial"/>
          <w:color w:val="000000"/>
          <w:sz w:val="24"/>
          <w:szCs w:val="24"/>
        </w:rPr>
        <w:t>сь следующим образом</w:t>
      </w:r>
      <w:r w:rsidR="00D16851">
        <w:rPr>
          <w:rFonts w:ascii="Arial" w:hAnsi="Arial" w:cs="Arial"/>
          <w:color w:val="000000"/>
          <w:sz w:val="24"/>
          <w:szCs w:val="24"/>
        </w:rPr>
        <w:t>:</w:t>
      </w:r>
      <w:r w:rsidR="008A750D" w:rsidRPr="00561ECF">
        <w:rPr>
          <w:rFonts w:ascii="Arial" w:hAnsi="Arial" w:cs="Arial"/>
          <w:color w:val="000000"/>
          <w:sz w:val="24"/>
          <w:szCs w:val="24"/>
        </w:rPr>
        <w:t xml:space="preserve"> преобладал ответ «Нехватка свободного времени», так ответило 40 человек (38,1%)</w:t>
      </w:r>
      <w:r w:rsidR="00D16851">
        <w:rPr>
          <w:rFonts w:ascii="Arial" w:hAnsi="Arial" w:cs="Arial"/>
          <w:color w:val="000000"/>
          <w:sz w:val="24"/>
          <w:szCs w:val="24"/>
        </w:rPr>
        <w:t>,</w:t>
      </w:r>
      <w:r w:rsidR="008A750D" w:rsidRPr="00561ECF">
        <w:rPr>
          <w:rFonts w:ascii="Arial" w:hAnsi="Arial" w:cs="Arial"/>
          <w:color w:val="000000"/>
          <w:sz w:val="24"/>
          <w:szCs w:val="24"/>
        </w:rPr>
        <w:t xml:space="preserve"> 30 человек (28,6%) ответили, что у них имеется возможность посмотреть </w:t>
      </w:r>
      <w:r w:rsidR="00641824">
        <w:rPr>
          <w:rFonts w:ascii="Arial" w:hAnsi="Arial" w:cs="Arial"/>
          <w:color w:val="000000"/>
          <w:sz w:val="24"/>
          <w:szCs w:val="24"/>
        </w:rPr>
        <w:t xml:space="preserve">интересные постановки </w:t>
      </w:r>
      <w:r w:rsidR="008A750D" w:rsidRPr="00561ECF">
        <w:rPr>
          <w:rFonts w:ascii="Arial" w:hAnsi="Arial" w:cs="Arial"/>
          <w:color w:val="000000"/>
          <w:sz w:val="24"/>
          <w:szCs w:val="24"/>
        </w:rPr>
        <w:t xml:space="preserve">в интернете. У 27 человек (25,5%) имеются финансовые ограничения. Есть и те, кому не нравятся театры его города, это 24 человека. 11,3% не любят театр. Так же, можно было написать свой вариант и были даны такие ответы, 1 человек ответил, что у </w:t>
      </w:r>
      <w:r w:rsidR="00D16851">
        <w:rPr>
          <w:rFonts w:ascii="Arial" w:hAnsi="Arial" w:cs="Arial"/>
          <w:color w:val="000000"/>
          <w:sz w:val="24"/>
          <w:szCs w:val="24"/>
        </w:rPr>
        <w:t xml:space="preserve">них </w:t>
      </w:r>
      <w:r w:rsidR="008A750D" w:rsidRPr="00561ECF">
        <w:rPr>
          <w:rFonts w:ascii="Arial" w:hAnsi="Arial" w:cs="Arial"/>
          <w:color w:val="000000"/>
          <w:sz w:val="24"/>
          <w:szCs w:val="24"/>
        </w:rPr>
        <w:t>нет компании для посещения театра, 1 человек ответил</w:t>
      </w:r>
      <w:r w:rsidR="00641824">
        <w:rPr>
          <w:rFonts w:ascii="Arial" w:hAnsi="Arial" w:cs="Arial"/>
          <w:color w:val="000000"/>
          <w:sz w:val="24"/>
          <w:szCs w:val="24"/>
        </w:rPr>
        <w:t>, что ему не интересно.</w:t>
      </w:r>
    </w:p>
    <w:p w:rsidR="00C308F4" w:rsidRPr="00561ECF" w:rsidRDefault="008A750D"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lastRenderedPageBreak/>
        <w:t>В следующем вопросе респондентам предлагалось ответить на вопрос: «Какие впечатления у Вас оставил прошлый опыт посещения театра?» из 107 опрошенных 46 человек ответили, что впечатления больше позитивные, чем негативные (что в относительном выражении составило 43%), 29 человек ответили «не могу определиться» (27,1%). Так же 9 человек (8,4%) ответили, что впечатления больше негативные, чем позитивные и 23 человека (21,5) ответили «не знаю, поскольку посещение театра не было моим желанием».</w:t>
      </w:r>
    </w:p>
    <w:p w:rsidR="00460CF5" w:rsidRPr="00561ECF" w:rsidRDefault="00460CF5"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На вопрос «Что Вы бы предпочли больше театра?» респонденты ответи</w:t>
      </w:r>
      <w:r w:rsidR="00D67F1E" w:rsidRPr="00561ECF">
        <w:rPr>
          <w:rFonts w:ascii="Arial" w:hAnsi="Arial" w:cs="Arial"/>
          <w:color w:val="000000"/>
          <w:sz w:val="24"/>
          <w:szCs w:val="24"/>
        </w:rPr>
        <w:t xml:space="preserve">ли следующим образом </w:t>
      </w:r>
      <w:r w:rsidR="00641824">
        <w:rPr>
          <w:rFonts w:ascii="Arial" w:hAnsi="Arial" w:cs="Arial"/>
          <w:color w:val="000000"/>
          <w:sz w:val="24"/>
          <w:szCs w:val="24"/>
        </w:rPr>
        <w:t>(</w:t>
      </w:r>
      <w:r w:rsidR="00D67F1E" w:rsidRPr="00561ECF">
        <w:rPr>
          <w:rFonts w:ascii="Arial" w:hAnsi="Arial" w:cs="Arial"/>
          <w:color w:val="000000"/>
          <w:sz w:val="24"/>
          <w:szCs w:val="24"/>
        </w:rPr>
        <w:t>рис</w:t>
      </w:r>
      <w:r w:rsidR="00641824">
        <w:rPr>
          <w:rFonts w:ascii="Arial" w:hAnsi="Arial" w:cs="Arial"/>
          <w:color w:val="000000"/>
          <w:sz w:val="24"/>
          <w:szCs w:val="24"/>
        </w:rPr>
        <w:t>.</w:t>
      </w:r>
      <w:r w:rsidR="00D67F1E" w:rsidRPr="00561ECF">
        <w:rPr>
          <w:rFonts w:ascii="Arial" w:hAnsi="Arial" w:cs="Arial"/>
          <w:color w:val="000000"/>
          <w:sz w:val="24"/>
          <w:szCs w:val="24"/>
        </w:rPr>
        <w:t xml:space="preserve"> </w:t>
      </w:r>
      <w:r w:rsidR="004D7958">
        <w:rPr>
          <w:rFonts w:ascii="Arial" w:hAnsi="Arial" w:cs="Arial"/>
          <w:color w:val="000000"/>
          <w:sz w:val="24"/>
          <w:szCs w:val="24"/>
        </w:rPr>
        <w:t>1</w:t>
      </w:r>
      <w:r w:rsidR="00641824">
        <w:rPr>
          <w:rFonts w:ascii="Arial" w:hAnsi="Arial" w:cs="Arial"/>
          <w:color w:val="000000"/>
          <w:sz w:val="24"/>
          <w:szCs w:val="24"/>
        </w:rPr>
        <w:t>)</w:t>
      </w:r>
      <w:r w:rsidRPr="00561ECF">
        <w:rPr>
          <w:rFonts w:ascii="Arial" w:hAnsi="Arial" w:cs="Arial"/>
          <w:color w:val="000000"/>
          <w:sz w:val="24"/>
          <w:szCs w:val="24"/>
        </w:rPr>
        <w:t>.</w:t>
      </w:r>
    </w:p>
    <w:p w:rsidR="00460CF5" w:rsidRPr="00561ECF" w:rsidRDefault="00460CF5" w:rsidP="005E6F79">
      <w:pPr>
        <w:spacing w:after="0" w:line="240" w:lineRule="auto"/>
        <w:ind w:firstLine="567"/>
        <w:contextualSpacing/>
        <w:jc w:val="both"/>
        <w:rPr>
          <w:rFonts w:ascii="Arial" w:hAnsi="Arial" w:cs="Arial"/>
          <w:color w:val="000000"/>
          <w:sz w:val="24"/>
          <w:szCs w:val="24"/>
        </w:rPr>
      </w:pPr>
    </w:p>
    <w:p w:rsidR="00375238" w:rsidRDefault="00460CF5" w:rsidP="005E6F79">
      <w:pPr>
        <w:spacing w:after="0" w:line="240" w:lineRule="auto"/>
        <w:ind w:firstLine="567"/>
        <w:contextualSpacing/>
        <w:jc w:val="center"/>
        <w:rPr>
          <w:rFonts w:ascii="Times New Roman" w:hAnsi="Times New Roman" w:cs="Times New Roman"/>
          <w:color w:val="000000" w:themeColor="text1"/>
          <w:sz w:val="24"/>
          <w:szCs w:val="24"/>
        </w:rPr>
      </w:pPr>
      <w:r w:rsidRPr="00460CF5">
        <w:rPr>
          <w:rFonts w:ascii="Calibri" w:eastAsia="Calibri" w:hAnsi="Calibri" w:cs="Times New Roman"/>
          <w:noProof/>
        </w:rPr>
        <w:drawing>
          <wp:inline distT="0" distB="0" distL="0" distR="0" wp14:anchorId="42115AB4" wp14:editId="2ED17053">
            <wp:extent cx="3362325" cy="2134345"/>
            <wp:effectExtent l="0" t="0" r="0" b="0"/>
            <wp:docPr id="5" name="Рисунок 5" descr="https://pp.userapi.com/c851120/v851120137/117247/Hj5KarHdO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51120/v851120137/117247/Hj5KarHdOL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45221" r="1372" b="21231"/>
                    <a:stretch/>
                  </pic:blipFill>
                  <pic:spPr bwMode="auto">
                    <a:xfrm>
                      <a:off x="0" y="0"/>
                      <a:ext cx="3364733" cy="2135873"/>
                    </a:xfrm>
                    <a:prstGeom prst="rect">
                      <a:avLst/>
                    </a:prstGeom>
                    <a:noFill/>
                    <a:ln>
                      <a:noFill/>
                    </a:ln>
                    <a:extLst>
                      <a:ext uri="{53640926-AAD7-44D8-BBD7-CCE9431645EC}">
                        <a14:shadowObscured xmlns:a14="http://schemas.microsoft.com/office/drawing/2010/main"/>
                      </a:ext>
                    </a:extLst>
                  </pic:spPr>
                </pic:pic>
              </a:graphicData>
            </a:graphic>
          </wp:inline>
        </w:drawing>
      </w:r>
    </w:p>
    <w:p w:rsidR="00757940" w:rsidRPr="0061732F" w:rsidRDefault="00D67F1E" w:rsidP="005E6F79">
      <w:pPr>
        <w:spacing w:after="0" w:line="240" w:lineRule="auto"/>
        <w:ind w:firstLine="567"/>
        <w:contextualSpacing/>
        <w:jc w:val="center"/>
        <w:rPr>
          <w:rFonts w:ascii="Arial" w:hAnsi="Arial" w:cs="Arial"/>
          <w:i/>
          <w:color w:val="000000"/>
          <w:sz w:val="20"/>
          <w:szCs w:val="24"/>
        </w:rPr>
      </w:pPr>
      <w:r w:rsidRPr="0061732F">
        <w:rPr>
          <w:rFonts w:ascii="Arial" w:hAnsi="Arial" w:cs="Arial"/>
          <w:i/>
          <w:color w:val="000000"/>
          <w:sz w:val="20"/>
          <w:szCs w:val="24"/>
        </w:rPr>
        <w:t xml:space="preserve">Рис. </w:t>
      </w:r>
      <w:r w:rsidR="004D7958">
        <w:rPr>
          <w:rFonts w:ascii="Arial" w:hAnsi="Arial" w:cs="Arial"/>
          <w:i/>
          <w:color w:val="000000"/>
          <w:sz w:val="20"/>
          <w:szCs w:val="24"/>
        </w:rPr>
        <w:t>1</w:t>
      </w:r>
      <w:r w:rsidR="00460CF5" w:rsidRPr="0061732F">
        <w:rPr>
          <w:rFonts w:ascii="Arial" w:hAnsi="Arial" w:cs="Arial"/>
          <w:i/>
          <w:color w:val="000000"/>
          <w:sz w:val="20"/>
          <w:szCs w:val="24"/>
        </w:rPr>
        <w:t>. Распределение ответов на вопрос: «Что Вы бы предпочли больше театра?»</w:t>
      </w:r>
    </w:p>
    <w:p w:rsidR="00DE7FEC" w:rsidRPr="00561ECF" w:rsidRDefault="00DE7FEC" w:rsidP="005E6F79">
      <w:pPr>
        <w:spacing w:after="0" w:line="240" w:lineRule="auto"/>
        <w:ind w:firstLine="567"/>
        <w:contextualSpacing/>
        <w:jc w:val="both"/>
        <w:rPr>
          <w:rFonts w:ascii="Arial" w:hAnsi="Arial" w:cs="Arial"/>
          <w:b/>
          <w:i/>
          <w:color w:val="000000"/>
          <w:sz w:val="24"/>
          <w:szCs w:val="24"/>
        </w:rPr>
      </w:pPr>
    </w:p>
    <w:p w:rsidR="00DE7FEC" w:rsidRPr="00561ECF" w:rsidRDefault="00DE7FEC"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Из 107 респондентов, 31 человек ответили, что предпочли бы поход в кинотеатр, 30 человек предпочли бы поход  в музей или художественную галерею, 29 человек занялись бы просмотром телевизора. </w:t>
      </w:r>
      <w:r w:rsidR="00757940" w:rsidRPr="00561ECF">
        <w:rPr>
          <w:rFonts w:ascii="Arial" w:hAnsi="Arial" w:cs="Arial"/>
          <w:color w:val="000000"/>
          <w:sz w:val="24"/>
          <w:szCs w:val="24"/>
        </w:rPr>
        <w:t xml:space="preserve">21 человек предпочли бы сходить в развлекательный центр и 16 человек выбрали интернет. </w:t>
      </w:r>
      <w:r w:rsidRPr="00561ECF">
        <w:rPr>
          <w:rFonts w:ascii="Arial" w:hAnsi="Arial" w:cs="Arial"/>
          <w:color w:val="000000"/>
          <w:sz w:val="24"/>
          <w:szCs w:val="24"/>
        </w:rPr>
        <w:t>Так же респонденты могли дать свои ответы</w:t>
      </w:r>
      <w:r w:rsidR="00757940" w:rsidRPr="00561ECF">
        <w:rPr>
          <w:rFonts w:ascii="Arial" w:hAnsi="Arial" w:cs="Arial"/>
          <w:color w:val="000000"/>
          <w:sz w:val="24"/>
          <w:szCs w:val="24"/>
        </w:rPr>
        <w:t>,</w:t>
      </w:r>
      <w:r w:rsidRPr="00561ECF">
        <w:rPr>
          <w:rFonts w:ascii="Arial" w:hAnsi="Arial" w:cs="Arial"/>
          <w:color w:val="000000"/>
          <w:sz w:val="24"/>
          <w:szCs w:val="24"/>
        </w:rPr>
        <w:t xml:space="preserve"> и среди них были такие, 1 человек предпочел бы больше театру прочтение книги или компьютер.</w:t>
      </w:r>
    </w:p>
    <w:p w:rsidR="00757940" w:rsidRPr="00561ECF" w:rsidRDefault="00757940"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Далее респондентам предлагалось ответить на вопрос </w:t>
      </w:r>
      <w:r w:rsidR="00641824">
        <w:rPr>
          <w:rFonts w:ascii="Arial" w:hAnsi="Arial" w:cs="Arial"/>
          <w:color w:val="000000"/>
          <w:sz w:val="24"/>
          <w:szCs w:val="24"/>
        </w:rPr>
        <w:t>«</w:t>
      </w:r>
      <w:r w:rsidR="00E37851" w:rsidRPr="00561ECF">
        <w:rPr>
          <w:rFonts w:ascii="Arial" w:hAnsi="Arial" w:cs="Arial"/>
          <w:color w:val="000000"/>
          <w:sz w:val="24"/>
          <w:szCs w:val="24"/>
        </w:rPr>
        <w:t>Почему Вы не отдаёте предпочтение театру?»</w:t>
      </w:r>
      <w:r w:rsidR="00D16851">
        <w:rPr>
          <w:rFonts w:ascii="Arial" w:hAnsi="Arial" w:cs="Arial"/>
          <w:color w:val="000000"/>
          <w:sz w:val="24"/>
          <w:szCs w:val="24"/>
        </w:rPr>
        <w:t>. И</w:t>
      </w:r>
      <w:r w:rsidR="00E37851" w:rsidRPr="00561ECF">
        <w:rPr>
          <w:rFonts w:ascii="Arial" w:hAnsi="Arial" w:cs="Arial"/>
          <w:color w:val="000000"/>
          <w:sz w:val="24"/>
          <w:szCs w:val="24"/>
        </w:rPr>
        <w:t xml:space="preserve">з 100% опрошенных, </w:t>
      </w:r>
      <w:r w:rsidR="00B72FE2" w:rsidRPr="00561ECF">
        <w:rPr>
          <w:rFonts w:ascii="Arial" w:hAnsi="Arial" w:cs="Arial"/>
          <w:color w:val="000000"/>
          <w:sz w:val="24"/>
          <w:szCs w:val="24"/>
        </w:rPr>
        <w:t>33</w:t>
      </w:r>
      <w:r w:rsidR="00E37851" w:rsidRPr="00561ECF">
        <w:rPr>
          <w:rFonts w:ascii="Arial" w:hAnsi="Arial" w:cs="Arial"/>
          <w:color w:val="000000"/>
          <w:sz w:val="24"/>
          <w:szCs w:val="24"/>
        </w:rPr>
        <w:t xml:space="preserve">%, выбрали </w:t>
      </w:r>
      <w:r w:rsidR="00B72FE2" w:rsidRPr="00561ECF">
        <w:rPr>
          <w:rFonts w:ascii="Arial" w:hAnsi="Arial" w:cs="Arial"/>
          <w:color w:val="000000"/>
          <w:sz w:val="24"/>
          <w:szCs w:val="24"/>
        </w:rPr>
        <w:t>второй</w:t>
      </w:r>
      <w:r w:rsidR="00E37851" w:rsidRPr="00561ECF">
        <w:rPr>
          <w:rFonts w:ascii="Arial" w:hAnsi="Arial" w:cs="Arial"/>
          <w:color w:val="000000"/>
          <w:sz w:val="24"/>
          <w:szCs w:val="24"/>
        </w:rPr>
        <w:t xml:space="preserve"> вариант ответа (</w:t>
      </w:r>
      <w:r w:rsidR="00AE58CA" w:rsidRPr="00561ECF">
        <w:rPr>
          <w:rFonts w:ascii="Arial" w:hAnsi="Arial" w:cs="Arial"/>
          <w:color w:val="000000"/>
          <w:sz w:val="24"/>
          <w:szCs w:val="24"/>
        </w:rPr>
        <w:t>Я люблю театр, но нет возможности посетить</w:t>
      </w:r>
      <w:r w:rsidR="00E37851" w:rsidRPr="00561ECF">
        <w:rPr>
          <w:rFonts w:ascii="Arial" w:hAnsi="Arial" w:cs="Arial"/>
          <w:color w:val="000000"/>
          <w:sz w:val="24"/>
          <w:szCs w:val="24"/>
        </w:rPr>
        <w:t xml:space="preserve">). </w:t>
      </w:r>
      <w:r w:rsidR="00AE58CA" w:rsidRPr="00561ECF">
        <w:rPr>
          <w:rFonts w:ascii="Arial" w:hAnsi="Arial" w:cs="Arial"/>
          <w:color w:val="000000"/>
          <w:sz w:val="24"/>
          <w:szCs w:val="24"/>
        </w:rPr>
        <w:t>29,2</w:t>
      </w:r>
      <w:r w:rsidR="00E37851" w:rsidRPr="00561ECF">
        <w:rPr>
          <w:rFonts w:ascii="Arial" w:hAnsi="Arial" w:cs="Arial"/>
          <w:color w:val="000000"/>
          <w:sz w:val="24"/>
          <w:szCs w:val="24"/>
        </w:rPr>
        <w:t xml:space="preserve">% ответили, что </w:t>
      </w:r>
      <w:r w:rsidR="00AE58CA" w:rsidRPr="00561ECF">
        <w:rPr>
          <w:rFonts w:ascii="Arial" w:hAnsi="Arial" w:cs="Arial"/>
          <w:color w:val="000000"/>
          <w:sz w:val="24"/>
          <w:szCs w:val="24"/>
        </w:rPr>
        <w:t>предпочитают другие культурные учреждения</w:t>
      </w:r>
      <w:r w:rsidR="00D16851">
        <w:rPr>
          <w:rFonts w:ascii="Arial" w:hAnsi="Arial" w:cs="Arial"/>
          <w:color w:val="000000"/>
          <w:sz w:val="24"/>
          <w:szCs w:val="24"/>
        </w:rPr>
        <w:t>,</w:t>
      </w:r>
      <w:r w:rsidR="00E37851" w:rsidRPr="00561ECF">
        <w:rPr>
          <w:rFonts w:ascii="Arial" w:hAnsi="Arial" w:cs="Arial"/>
          <w:color w:val="000000"/>
          <w:sz w:val="24"/>
          <w:szCs w:val="24"/>
        </w:rPr>
        <w:t xml:space="preserve"> </w:t>
      </w:r>
      <w:r w:rsidR="00AE58CA" w:rsidRPr="00561ECF">
        <w:rPr>
          <w:rFonts w:ascii="Arial" w:hAnsi="Arial" w:cs="Arial"/>
          <w:color w:val="000000"/>
          <w:sz w:val="24"/>
          <w:szCs w:val="24"/>
        </w:rPr>
        <w:t xml:space="preserve">25 </w:t>
      </w:r>
      <w:r w:rsidR="00E37851" w:rsidRPr="00561ECF">
        <w:rPr>
          <w:rFonts w:ascii="Arial" w:hAnsi="Arial" w:cs="Arial"/>
          <w:color w:val="000000"/>
          <w:sz w:val="24"/>
          <w:szCs w:val="24"/>
        </w:rPr>
        <w:t>человек (</w:t>
      </w:r>
      <w:r w:rsidR="00AE58CA" w:rsidRPr="00561ECF">
        <w:rPr>
          <w:rFonts w:ascii="Arial" w:hAnsi="Arial" w:cs="Arial"/>
          <w:color w:val="000000"/>
          <w:sz w:val="24"/>
          <w:szCs w:val="24"/>
        </w:rPr>
        <w:t>23,6</w:t>
      </w:r>
      <w:r w:rsidR="00E37851" w:rsidRPr="00561ECF">
        <w:rPr>
          <w:rFonts w:ascii="Arial" w:hAnsi="Arial" w:cs="Arial"/>
          <w:color w:val="000000"/>
          <w:sz w:val="24"/>
          <w:szCs w:val="24"/>
        </w:rPr>
        <w:t xml:space="preserve">%) ответили, что </w:t>
      </w:r>
      <w:r w:rsidR="00AE58CA" w:rsidRPr="00561ECF">
        <w:rPr>
          <w:rFonts w:ascii="Arial" w:hAnsi="Arial" w:cs="Arial"/>
          <w:color w:val="000000"/>
          <w:sz w:val="24"/>
          <w:szCs w:val="24"/>
        </w:rPr>
        <w:t>больше нравится кино</w:t>
      </w:r>
      <w:r w:rsidR="00D16851">
        <w:rPr>
          <w:rFonts w:ascii="Arial" w:hAnsi="Arial" w:cs="Arial"/>
          <w:color w:val="000000"/>
          <w:sz w:val="24"/>
          <w:szCs w:val="24"/>
        </w:rPr>
        <w:t>,</w:t>
      </w:r>
      <w:r w:rsidR="00AE58CA" w:rsidRPr="00561ECF">
        <w:rPr>
          <w:rFonts w:ascii="Arial" w:hAnsi="Arial" w:cs="Arial"/>
          <w:color w:val="000000"/>
          <w:sz w:val="24"/>
          <w:szCs w:val="24"/>
        </w:rPr>
        <w:t xml:space="preserve"> 14 человекам не нравятся современные постановки и один респондент написал ответ, что у него мало свободного времени.</w:t>
      </w:r>
    </w:p>
    <w:p w:rsidR="00AE58CA" w:rsidRPr="00561ECF" w:rsidRDefault="002D50CC"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На </w:t>
      </w:r>
      <w:r w:rsidR="00E7211B" w:rsidRPr="00561ECF">
        <w:rPr>
          <w:rFonts w:ascii="Arial" w:hAnsi="Arial" w:cs="Arial"/>
          <w:color w:val="000000"/>
          <w:sz w:val="24"/>
          <w:szCs w:val="24"/>
        </w:rPr>
        <w:t>вопрос,</w:t>
      </w:r>
      <w:r w:rsidRPr="00561ECF">
        <w:rPr>
          <w:rFonts w:ascii="Arial" w:hAnsi="Arial" w:cs="Arial"/>
          <w:color w:val="000000"/>
          <w:sz w:val="24"/>
          <w:szCs w:val="24"/>
        </w:rPr>
        <w:t xml:space="preserve"> «</w:t>
      </w:r>
      <w:r w:rsidR="00E7211B" w:rsidRPr="00561ECF">
        <w:rPr>
          <w:rFonts w:ascii="Arial" w:hAnsi="Arial" w:cs="Arial"/>
          <w:color w:val="000000"/>
          <w:sz w:val="24"/>
          <w:szCs w:val="24"/>
        </w:rPr>
        <w:t>При каких условиях Вы бы чаще стали посещать театр</w:t>
      </w:r>
      <w:r w:rsidRPr="00561ECF">
        <w:rPr>
          <w:rFonts w:ascii="Arial" w:hAnsi="Arial" w:cs="Arial"/>
          <w:color w:val="000000"/>
          <w:sz w:val="24"/>
          <w:szCs w:val="24"/>
        </w:rPr>
        <w:t>?» респонденты ответи</w:t>
      </w:r>
      <w:r w:rsidR="00D67F1E" w:rsidRPr="00561ECF">
        <w:rPr>
          <w:rFonts w:ascii="Arial" w:hAnsi="Arial" w:cs="Arial"/>
          <w:color w:val="000000"/>
          <w:sz w:val="24"/>
          <w:szCs w:val="24"/>
        </w:rPr>
        <w:t xml:space="preserve">ли следующим образом </w:t>
      </w:r>
      <w:r w:rsidR="00311483">
        <w:rPr>
          <w:rFonts w:ascii="Arial" w:hAnsi="Arial" w:cs="Arial"/>
          <w:color w:val="000000"/>
          <w:sz w:val="24"/>
          <w:szCs w:val="24"/>
        </w:rPr>
        <w:t>(рис.</w:t>
      </w:r>
      <w:r w:rsidR="004D7958">
        <w:rPr>
          <w:rFonts w:ascii="Arial" w:hAnsi="Arial" w:cs="Arial"/>
          <w:color w:val="000000"/>
          <w:sz w:val="24"/>
          <w:szCs w:val="24"/>
        </w:rPr>
        <w:t>2</w:t>
      </w:r>
      <w:r w:rsidR="00311483">
        <w:rPr>
          <w:rFonts w:ascii="Arial" w:hAnsi="Arial" w:cs="Arial"/>
          <w:color w:val="000000"/>
          <w:sz w:val="24"/>
          <w:szCs w:val="24"/>
        </w:rPr>
        <w:t>)</w:t>
      </w:r>
      <w:r w:rsidRPr="00561ECF">
        <w:rPr>
          <w:rFonts w:ascii="Arial" w:hAnsi="Arial" w:cs="Arial"/>
          <w:color w:val="000000"/>
          <w:sz w:val="24"/>
          <w:szCs w:val="24"/>
        </w:rPr>
        <w:t>.</w:t>
      </w:r>
    </w:p>
    <w:p w:rsidR="00375238" w:rsidRDefault="00E71AB1" w:rsidP="005E6F79">
      <w:pPr>
        <w:spacing w:after="0" w:line="240" w:lineRule="auto"/>
        <w:ind w:firstLine="567"/>
        <w:contextualSpacing/>
        <w:jc w:val="center"/>
        <w:rPr>
          <w:rFonts w:ascii="Times New Roman" w:hAnsi="Times New Roman" w:cs="Times New Roman"/>
          <w:b/>
          <w:i/>
          <w:color w:val="000000"/>
          <w:sz w:val="24"/>
          <w:szCs w:val="24"/>
        </w:rPr>
      </w:pPr>
      <w:r>
        <w:rPr>
          <w:noProof/>
        </w:rPr>
        <w:drawing>
          <wp:inline distT="0" distB="0" distL="0" distR="0" wp14:anchorId="527E6131" wp14:editId="55636F63">
            <wp:extent cx="3057009" cy="1774411"/>
            <wp:effectExtent l="0" t="0" r="0" b="0"/>
            <wp:docPr id="7" name="Рисунок 7" descr="https://pp.userapi.com/c846321/v846321137/1fa2fa/8Saq0kpNc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6321/v846321137/1fa2fa/8Saq0kpNcT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952" t="45834" r="2142" b="19907"/>
                    <a:stretch/>
                  </pic:blipFill>
                  <pic:spPr bwMode="auto">
                    <a:xfrm>
                      <a:off x="0" y="0"/>
                      <a:ext cx="3054922" cy="1773200"/>
                    </a:xfrm>
                    <a:prstGeom prst="rect">
                      <a:avLst/>
                    </a:prstGeom>
                    <a:noFill/>
                    <a:ln>
                      <a:noFill/>
                    </a:ln>
                    <a:extLst>
                      <a:ext uri="{53640926-AAD7-44D8-BBD7-CCE9431645EC}">
                        <a14:shadowObscured xmlns:a14="http://schemas.microsoft.com/office/drawing/2010/main"/>
                      </a:ext>
                    </a:extLst>
                  </pic:spPr>
                </pic:pic>
              </a:graphicData>
            </a:graphic>
          </wp:inline>
        </w:drawing>
      </w:r>
    </w:p>
    <w:p w:rsidR="00E7211B" w:rsidRPr="0061732F" w:rsidRDefault="00D67F1E" w:rsidP="005E6F79">
      <w:pPr>
        <w:spacing w:after="0" w:line="240" w:lineRule="auto"/>
        <w:ind w:firstLine="567"/>
        <w:contextualSpacing/>
        <w:jc w:val="center"/>
        <w:rPr>
          <w:rFonts w:ascii="Arial" w:hAnsi="Arial" w:cs="Arial"/>
          <w:i/>
          <w:color w:val="000000"/>
          <w:sz w:val="20"/>
          <w:szCs w:val="24"/>
        </w:rPr>
      </w:pPr>
      <w:r w:rsidRPr="0061732F">
        <w:rPr>
          <w:rFonts w:ascii="Arial" w:hAnsi="Arial" w:cs="Arial"/>
          <w:i/>
          <w:color w:val="000000"/>
          <w:sz w:val="20"/>
          <w:szCs w:val="24"/>
        </w:rPr>
        <w:t xml:space="preserve">Рис. </w:t>
      </w:r>
      <w:r w:rsidR="004D7958">
        <w:rPr>
          <w:rFonts w:ascii="Arial" w:hAnsi="Arial" w:cs="Arial"/>
          <w:i/>
          <w:color w:val="000000"/>
          <w:sz w:val="20"/>
          <w:szCs w:val="24"/>
        </w:rPr>
        <w:t>2</w:t>
      </w:r>
      <w:r w:rsidR="00E7211B" w:rsidRPr="0061732F">
        <w:rPr>
          <w:rFonts w:ascii="Arial" w:hAnsi="Arial" w:cs="Arial"/>
          <w:i/>
          <w:color w:val="000000"/>
          <w:sz w:val="20"/>
          <w:szCs w:val="24"/>
        </w:rPr>
        <w:t>. Распределение ответов на вопрос: «При каких условиях Вы бы чаще посеща</w:t>
      </w:r>
      <w:r w:rsidR="00D16851">
        <w:rPr>
          <w:rFonts w:ascii="Arial" w:hAnsi="Arial" w:cs="Arial"/>
          <w:i/>
          <w:color w:val="000000"/>
          <w:sz w:val="20"/>
          <w:szCs w:val="24"/>
        </w:rPr>
        <w:t>ли</w:t>
      </w:r>
      <w:r w:rsidR="00E7211B" w:rsidRPr="0061732F">
        <w:rPr>
          <w:rFonts w:ascii="Arial" w:hAnsi="Arial" w:cs="Arial"/>
          <w:i/>
          <w:color w:val="000000"/>
          <w:sz w:val="20"/>
          <w:szCs w:val="24"/>
        </w:rPr>
        <w:t xml:space="preserve"> театр?»</w:t>
      </w:r>
    </w:p>
    <w:p w:rsidR="008A750D" w:rsidRPr="0061732F" w:rsidRDefault="008A750D" w:rsidP="005E6F79">
      <w:pPr>
        <w:spacing w:after="0" w:line="240" w:lineRule="auto"/>
        <w:ind w:firstLine="567"/>
        <w:contextualSpacing/>
        <w:jc w:val="both"/>
        <w:rPr>
          <w:rFonts w:ascii="Arial" w:hAnsi="Arial" w:cs="Arial"/>
          <w:color w:val="000000" w:themeColor="text1"/>
          <w:sz w:val="20"/>
          <w:szCs w:val="24"/>
        </w:rPr>
      </w:pPr>
    </w:p>
    <w:p w:rsidR="00E7211B" w:rsidRPr="00561ECF" w:rsidRDefault="00D16851" w:rsidP="005E6F79">
      <w:pPr>
        <w:spacing w:after="0" w:line="240" w:lineRule="auto"/>
        <w:ind w:firstLine="567"/>
        <w:contextualSpacing/>
        <w:jc w:val="both"/>
        <w:rPr>
          <w:rFonts w:ascii="Arial" w:hAnsi="Arial" w:cs="Arial"/>
          <w:color w:val="000000" w:themeColor="text1"/>
          <w:sz w:val="24"/>
          <w:szCs w:val="24"/>
        </w:rPr>
      </w:pPr>
      <w:r>
        <w:rPr>
          <w:rFonts w:ascii="Arial" w:hAnsi="Arial" w:cs="Arial"/>
          <w:color w:val="000000" w:themeColor="text1"/>
          <w:sz w:val="24"/>
          <w:szCs w:val="24"/>
        </w:rPr>
        <w:t>Н</w:t>
      </w:r>
      <w:r w:rsidR="00E7211B" w:rsidRPr="00561ECF">
        <w:rPr>
          <w:rFonts w:ascii="Arial" w:hAnsi="Arial" w:cs="Arial"/>
          <w:color w:val="000000" w:themeColor="text1"/>
          <w:sz w:val="24"/>
          <w:szCs w:val="24"/>
        </w:rPr>
        <w:t xml:space="preserve">аибольшее количество опрошенных, т.е. </w:t>
      </w:r>
      <w:r w:rsidR="00E74A87" w:rsidRPr="00561ECF">
        <w:rPr>
          <w:rFonts w:ascii="Arial" w:hAnsi="Arial" w:cs="Arial"/>
          <w:color w:val="000000" w:themeColor="text1"/>
          <w:sz w:val="24"/>
          <w:szCs w:val="24"/>
        </w:rPr>
        <w:t>38,7</w:t>
      </w:r>
      <w:r w:rsidR="00E7211B" w:rsidRPr="00561ECF">
        <w:rPr>
          <w:rFonts w:ascii="Arial" w:hAnsi="Arial" w:cs="Arial"/>
          <w:color w:val="000000" w:themeColor="text1"/>
          <w:sz w:val="24"/>
          <w:szCs w:val="24"/>
        </w:rPr>
        <w:t xml:space="preserve">% ответили, что </w:t>
      </w:r>
      <w:r w:rsidR="00E74A87" w:rsidRPr="00561ECF">
        <w:rPr>
          <w:rFonts w:ascii="Arial" w:hAnsi="Arial" w:cs="Arial"/>
          <w:color w:val="000000" w:themeColor="text1"/>
          <w:sz w:val="24"/>
          <w:szCs w:val="24"/>
        </w:rPr>
        <w:t xml:space="preserve">стали бы посещать </w:t>
      </w:r>
      <w:r w:rsidR="00390583" w:rsidRPr="00561ECF">
        <w:rPr>
          <w:rFonts w:ascii="Arial" w:hAnsi="Arial" w:cs="Arial"/>
          <w:color w:val="000000" w:themeColor="text1"/>
          <w:sz w:val="24"/>
          <w:szCs w:val="24"/>
        </w:rPr>
        <w:t xml:space="preserve">театр </w:t>
      </w:r>
      <w:r w:rsidR="00E74A87" w:rsidRPr="00561ECF">
        <w:rPr>
          <w:rFonts w:ascii="Arial" w:hAnsi="Arial" w:cs="Arial"/>
          <w:color w:val="000000" w:themeColor="text1"/>
          <w:sz w:val="24"/>
          <w:szCs w:val="24"/>
        </w:rPr>
        <w:t>чаще при наличии более интересного репертуара</w:t>
      </w:r>
      <w:r w:rsidR="00E7211B" w:rsidRPr="00561ECF">
        <w:rPr>
          <w:rFonts w:ascii="Arial" w:hAnsi="Arial" w:cs="Arial"/>
          <w:color w:val="000000" w:themeColor="text1"/>
          <w:sz w:val="24"/>
          <w:szCs w:val="24"/>
        </w:rPr>
        <w:t xml:space="preserve">. </w:t>
      </w:r>
      <w:r w:rsidR="00E74A87" w:rsidRPr="00561ECF">
        <w:rPr>
          <w:rFonts w:ascii="Arial" w:hAnsi="Arial" w:cs="Arial"/>
          <w:color w:val="000000" w:themeColor="text1"/>
          <w:sz w:val="24"/>
          <w:szCs w:val="24"/>
        </w:rPr>
        <w:t xml:space="preserve">37,7 % </w:t>
      </w:r>
      <w:r w:rsidR="00E74A87" w:rsidRPr="00561ECF">
        <w:rPr>
          <w:rFonts w:ascii="Arial" w:hAnsi="Arial" w:cs="Arial"/>
          <w:color w:val="000000" w:themeColor="text1"/>
          <w:sz w:val="24"/>
          <w:szCs w:val="24"/>
        </w:rPr>
        <w:lastRenderedPageBreak/>
        <w:t xml:space="preserve">респондентов выбрали первый </w:t>
      </w:r>
      <w:r w:rsidR="00E7211B" w:rsidRPr="00561ECF">
        <w:rPr>
          <w:rFonts w:ascii="Arial" w:hAnsi="Arial" w:cs="Arial"/>
          <w:color w:val="000000" w:themeColor="text1"/>
          <w:sz w:val="24"/>
          <w:szCs w:val="24"/>
        </w:rPr>
        <w:t xml:space="preserve"> вариант ответа («</w:t>
      </w:r>
      <w:r w:rsidR="00E74A87" w:rsidRPr="00561ECF">
        <w:rPr>
          <w:rFonts w:ascii="Arial" w:hAnsi="Arial" w:cs="Arial"/>
          <w:color w:val="000000" w:themeColor="text1"/>
          <w:sz w:val="24"/>
          <w:szCs w:val="24"/>
        </w:rPr>
        <w:t>При снижении цены на билет</w:t>
      </w:r>
      <w:r w:rsidR="00E7211B" w:rsidRPr="00561ECF">
        <w:rPr>
          <w:rFonts w:ascii="Arial" w:hAnsi="Arial" w:cs="Arial"/>
          <w:color w:val="000000" w:themeColor="text1"/>
          <w:sz w:val="24"/>
          <w:szCs w:val="24"/>
        </w:rPr>
        <w:t xml:space="preserve">»), а </w:t>
      </w:r>
      <w:r w:rsidR="00E74A87" w:rsidRPr="00561ECF">
        <w:rPr>
          <w:rFonts w:ascii="Arial" w:hAnsi="Arial" w:cs="Arial"/>
          <w:color w:val="000000" w:themeColor="text1"/>
          <w:sz w:val="24"/>
          <w:szCs w:val="24"/>
        </w:rPr>
        <w:t>30,2</w:t>
      </w:r>
      <w:r w:rsidR="00E7211B" w:rsidRPr="00561ECF">
        <w:rPr>
          <w:rFonts w:ascii="Arial" w:hAnsi="Arial" w:cs="Arial"/>
          <w:color w:val="000000" w:themeColor="text1"/>
          <w:sz w:val="24"/>
          <w:szCs w:val="24"/>
        </w:rPr>
        <w:t xml:space="preserve"> % выбрали </w:t>
      </w:r>
      <w:r w:rsidR="00E74A87" w:rsidRPr="00561ECF">
        <w:rPr>
          <w:rFonts w:ascii="Arial" w:hAnsi="Arial" w:cs="Arial"/>
          <w:color w:val="000000" w:themeColor="text1"/>
          <w:sz w:val="24"/>
          <w:szCs w:val="24"/>
        </w:rPr>
        <w:t>третий</w:t>
      </w:r>
      <w:r w:rsidR="00E7211B" w:rsidRPr="00561ECF">
        <w:rPr>
          <w:rFonts w:ascii="Arial" w:hAnsi="Arial" w:cs="Arial"/>
          <w:color w:val="000000" w:themeColor="text1"/>
          <w:sz w:val="24"/>
          <w:szCs w:val="24"/>
        </w:rPr>
        <w:t xml:space="preserve"> вариант, т.е</w:t>
      </w:r>
      <w:r w:rsidR="00E74A87" w:rsidRPr="00561ECF">
        <w:rPr>
          <w:rFonts w:ascii="Arial" w:hAnsi="Arial" w:cs="Arial"/>
          <w:color w:val="000000" w:themeColor="text1"/>
          <w:sz w:val="24"/>
          <w:szCs w:val="24"/>
        </w:rPr>
        <w:t>. при действии скидок и акций</w:t>
      </w:r>
      <w:r w:rsidR="00E7211B" w:rsidRPr="00561ECF">
        <w:rPr>
          <w:rFonts w:ascii="Arial" w:hAnsi="Arial" w:cs="Arial"/>
          <w:color w:val="000000" w:themeColor="text1"/>
          <w:sz w:val="24"/>
          <w:szCs w:val="24"/>
        </w:rPr>
        <w:t xml:space="preserve">. Наименьшее число опрошенных ответили, что </w:t>
      </w:r>
      <w:r w:rsidR="000A7A26" w:rsidRPr="00561ECF">
        <w:rPr>
          <w:rFonts w:ascii="Arial" w:hAnsi="Arial" w:cs="Arial"/>
          <w:color w:val="000000" w:themeColor="text1"/>
          <w:sz w:val="24"/>
          <w:szCs w:val="24"/>
        </w:rPr>
        <w:t xml:space="preserve">посещали бы </w:t>
      </w:r>
      <w:r w:rsidR="00390583">
        <w:rPr>
          <w:rFonts w:ascii="Arial" w:hAnsi="Arial" w:cs="Arial"/>
          <w:color w:val="000000" w:themeColor="text1"/>
          <w:sz w:val="24"/>
          <w:szCs w:val="24"/>
        </w:rPr>
        <w:t xml:space="preserve">театр </w:t>
      </w:r>
      <w:r w:rsidR="000A7A26" w:rsidRPr="00561ECF">
        <w:rPr>
          <w:rFonts w:ascii="Arial" w:hAnsi="Arial" w:cs="Arial"/>
          <w:color w:val="000000" w:themeColor="text1"/>
          <w:sz w:val="24"/>
          <w:szCs w:val="24"/>
        </w:rPr>
        <w:t>по инициативе учебного заведения</w:t>
      </w:r>
      <w:r w:rsidR="00E7211B" w:rsidRPr="00561ECF">
        <w:rPr>
          <w:rFonts w:ascii="Arial" w:hAnsi="Arial" w:cs="Arial"/>
          <w:color w:val="000000" w:themeColor="text1"/>
          <w:sz w:val="24"/>
          <w:szCs w:val="24"/>
        </w:rPr>
        <w:t>.</w:t>
      </w:r>
    </w:p>
    <w:p w:rsidR="005834DC" w:rsidRPr="00561ECF" w:rsidRDefault="00161181"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В следующем вопросе респондентам предлагалось ответить на вопрос: «Сколько Вы готовы заплатить за билет?». </w:t>
      </w:r>
      <w:r w:rsidR="005834DC" w:rsidRPr="00561ECF">
        <w:rPr>
          <w:rFonts w:ascii="Arial" w:hAnsi="Arial" w:cs="Arial"/>
          <w:color w:val="000000"/>
          <w:sz w:val="24"/>
          <w:szCs w:val="24"/>
        </w:rPr>
        <w:t xml:space="preserve">Из 107 опрошенных, </w:t>
      </w:r>
      <w:r w:rsidR="00520B2E" w:rsidRPr="00561ECF">
        <w:rPr>
          <w:rFonts w:ascii="Arial" w:hAnsi="Arial" w:cs="Arial"/>
          <w:color w:val="000000"/>
          <w:sz w:val="24"/>
          <w:szCs w:val="24"/>
        </w:rPr>
        <w:t>40,7%</w:t>
      </w:r>
      <w:r w:rsidR="005834DC" w:rsidRPr="00561ECF">
        <w:rPr>
          <w:rFonts w:ascii="Arial" w:hAnsi="Arial" w:cs="Arial"/>
          <w:color w:val="000000"/>
          <w:sz w:val="24"/>
          <w:szCs w:val="24"/>
        </w:rPr>
        <w:t xml:space="preserve"> респондентов ответили, что </w:t>
      </w:r>
      <w:r w:rsidR="00520B2E" w:rsidRPr="00561ECF">
        <w:rPr>
          <w:rFonts w:ascii="Arial" w:hAnsi="Arial" w:cs="Arial"/>
          <w:color w:val="000000"/>
          <w:sz w:val="24"/>
          <w:szCs w:val="24"/>
        </w:rPr>
        <w:t>готовы заплатить за билет от 150 до 300 рублей</w:t>
      </w:r>
      <w:r w:rsidR="005834DC" w:rsidRPr="00561ECF">
        <w:rPr>
          <w:rFonts w:ascii="Arial" w:hAnsi="Arial" w:cs="Arial"/>
          <w:color w:val="000000"/>
          <w:sz w:val="24"/>
          <w:szCs w:val="24"/>
        </w:rPr>
        <w:t xml:space="preserve">, </w:t>
      </w:r>
      <w:r w:rsidR="00520B2E" w:rsidRPr="00561ECF">
        <w:rPr>
          <w:rFonts w:ascii="Arial" w:hAnsi="Arial" w:cs="Arial"/>
          <w:color w:val="000000"/>
          <w:sz w:val="24"/>
          <w:szCs w:val="24"/>
        </w:rPr>
        <w:t>37,4</w:t>
      </w:r>
      <w:r w:rsidR="005834DC" w:rsidRPr="00561ECF">
        <w:rPr>
          <w:rFonts w:ascii="Arial" w:hAnsi="Arial" w:cs="Arial"/>
          <w:color w:val="000000"/>
          <w:sz w:val="24"/>
          <w:szCs w:val="24"/>
        </w:rPr>
        <w:t xml:space="preserve">% </w:t>
      </w:r>
      <w:r w:rsidR="00390583">
        <w:rPr>
          <w:rFonts w:ascii="Arial" w:hAnsi="Arial" w:cs="Arial"/>
          <w:color w:val="000000"/>
          <w:sz w:val="24"/>
          <w:szCs w:val="24"/>
        </w:rPr>
        <w:t>респондентов</w:t>
      </w:r>
      <w:r w:rsidR="005834DC" w:rsidRPr="00561ECF">
        <w:rPr>
          <w:rFonts w:ascii="Arial" w:hAnsi="Arial" w:cs="Arial"/>
          <w:color w:val="000000"/>
          <w:sz w:val="24"/>
          <w:szCs w:val="24"/>
        </w:rPr>
        <w:t xml:space="preserve"> ответили, что </w:t>
      </w:r>
      <w:r w:rsidR="00520B2E" w:rsidRPr="00561ECF">
        <w:rPr>
          <w:rFonts w:ascii="Arial" w:hAnsi="Arial" w:cs="Arial"/>
          <w:color w:val="000000"/>
          <w:sz w:val="24"/>
          <w:szCs w:val="24"/>
        </w:rPr>
        <w:t>заплатили бы за билет от 300 до 500 рублей</w:t>
      </w:r>
      <w:r w:rsidR="005834DC" w:rsidRPr="00561ECF">
        <w:rPr>
          <w:rFonts w:ascii="Arial" w:hAnsi="Arial" w:cs="Arial"/>
          <w:color w:val="000000"/>
          <w:sz w:val="24"/>
          <w:szCs w:val="24"/>
        </w:rPr>
        <w:t xml:space="preserve">; </w:t>
      </w:r>
      <w:r w:rsidR="00520B2E" w:rsidRPr="00561ECF">
        <w:rPr>
          <w:rFonts w:ascii="Arial" w:hAnsi="Arial" w:cs="Arial"/>
          <w:color w:val="000000"/>
          <w:sz w:val="24"/>
          <w:szCs w:val="24"/>
        </w:rPr>
        <w:t>21,5%</w:t>
      </w:r>
      <w:r w:rsidR="005834DC" w:rsidRPr="00561ECF">
        <w:rPr>
          <w:rFonts w:ascii="Arial" w:hAnsi="Arial" w:cs="Arial"/>
          <w:color w:val="000000"/>
          <w:sz w:val="24"/>
          <w:szCs w:val="24"/>
        </w:rPr>
        <w:t xml:space="preserve"> опрошенных ответили, </w:t>
      </w:r>
      <w:r w:rsidR="00520B2E" w:rsidRPr="00561ECF">
        <w:rPr>
          <w:rFonts w:ascii="Arial" w:hAnsi="Arial" w:cs="Arial"/>
          <w:color w:val="000000"/>
          <w:sz w:val="24"/>
          <w:szCs w:val="24"/>
        </w:rPr>
        <w:t xml:space="preserve">что готовы отдать за билет в театре свыше 500 рублей. </w:t>
      </w:r>
    </w:p>
    <w:p w:rsidR="00390583" w:rsidRDefault="00520B2E"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На вопрос «Зачем, по вашему мнению, необходимо посещать театр?» ответы распределились следующим образом </w:t>
      </w:r>
      <w:r w:rsidR="00311483">
        <w:rPr>
          <w:rFonts w:ascii="Arial" w:hAnsi="Arial" w:cs="Arial"/>
          <w:color w:val="000000"/>
          <w:sz w:val="24"/>
          <w:szCs w:val="24"/>
        </w:rPr>
        <w:t>(</w:t>
      </w:r>
      <w:r w:rsidRPr="00561ECF">
        <w:rPr>
          <w:rFonts w:ascii="Arial" w:hAnsi="Arial" w:cs="Arial"/>
          <w:color w:val="000000"/>
          <w:sz w:val="24"/>
          <w:szCs w:val="24"/>
        </w:rPr>
        <w:t>ри</w:t>
      </w:r>
      <w:r w:rsidR="00D67F1E" w:rsidRPr="00561ECF">
        <w:rPr>
          <w:rFonts w:ascii="Arial" w:hAnsi="Arial" w:cs="Arial"/>
          <w:color w:val="000000"/>
          <w:sz w:val="24"/>
          <w:szCs w:val="24"/>
        </w:rPr>
        <w:t>с</w:t>
      </w:r>
      <w:r w:rsidR="00311483">
        <w:rPr>
          <w:rFonts w:ascii="Arial" w:hAnsi="Arial" w:cs="Arial"/>
          <w:color w:val="000000"/>
          <w:sz w:val="24"/>
          <w:szCs w:val="24"/>
        </w:rPr>
        <w:t>.</w:t>
      </w:r>
      <w:r w:rsidR="00D67F1E" w:rsidRPr="00561ECF">
        <w:rPr>
          <w:rFonts w:ascii="Arial" w:hAnsi="Arial" w:cs="Arial"/>
          <w:color w:val="000000"/>
          <w:sz w:val="24"/>
          <w:szCs w:val="24"/>
        </w:rPr>
        <w:t xml:space="preserve"> </w:t>
      </w:r>
      <w:r w:rsidR="004D7958">
        <w:rPr>
          <w:rFonts w:ascii="Arial" w:hAnsi="Arial" w:cs="Arial"/>
          <w:color w:val="000000"/>
          <w:sz w:val="24"/>
          <w:szCs w:val="24"/>
        </w:rPr>
        <w:t>3</w:t>
      </w:r>
      <w:r w:rsidR="00311483">
        <w:rPr>
          <w:rFonts w:ascii="Arial" w:hAnsi="Arial" w:cs="Arial"/>
          <w:color w:val="000000"/>
          <w:sz w:val="24"/>
          <w:szCs w:val="24"/>
        </w:rPr>
        <w:t>)</w:t>
      </w:r>
      <w:r w:rsidRPr="00561ECF">
        <w:rPr>
          <w:rFonts w:ascii="Arial" w:hAnsi="Arial" w:cs="Arial"/>
          <w:color w:val="000000"/>
          <w:sz w:val="24"/>
          <w:szCs w:val="24"/>
        </w:rPr>
        <w:t>.</w:t>
      </w:r>
      <w:r w:rsidR="00390583">
        <w:rPr>
          <w:rFonts w:ascii="Arial" w:hAnsi="Arial" w:cs="Arial"/>
          <w:color w:val="000000"/>
          <w:sz w:val="24"/>
          <w:szCs w:val="24"/>
        </w:rPr>
        <w:t xml:space="preserve"> </w:t>
      </w:r>
    </w:p>
    <w:p w:rsidR="00390583" w:rsidRDefault="00390583" w:rsidP="005E6F79">
      <w:pPr>
        <w:spacing w:after="0" w:line="240" w:lineRule="auto"/>
        <w:ind w:firstLine="567"/>
        <w:contextualSpacing/>
        <w:jc w:val="center"/>
        <w:rPr>
          <w:rFonts w:ascii="Arial" w:hAnsi="Arial" w:cs="Arial"/>
          <w:color w:val="000000"/>
          <w:sz w:val="24"/>
          <w:szCs w:val="24"/>
        </w:rPr>
      </w:pPr>
      <w:r>
        <w:rPr>
          <w:noProof/>
        </w:rPr>
        <w:drawing>
          <wp:inline distT="0" distB="0" distL="0" distR="0" wp14:anchorId="32EE9542" wp14:editId="05E0CF16">
            <wp:extent cx="3876675" cy="1633407"/>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471" t="42647" r="27412" b="24412"/>
                    <a:stretch/>
                  </pic:blipFill>
                  <pic:spPr bwMode="auto">
                    <a:xfrm>
                      <a:off x="0" y="0"/>
                      <a:ext cx="3886439" cy="1637521"/>
                    </a:xfrm>
                    <a:prstGeom prst="rect">
                      <a:avLst/>
                    </a:prstGeom>
                    <a:ln>
                      <a:noFill/>
                    </a:ln>
                    <a:extLst>
                      <a:ext uri="{53640926-AAD7-44D8-BBD7-CCE9431645EC}">
                        <a14:shadowObscured xmlns:a14="http://schemas.microsoft.com/office/drawing/2010/main"/>
                      </a:ext>
                    </a:extLst>
                  </pic:spPr>
                </pic:pic>
              </a:graphicData>
            </a:graphic>
          </wp:inline>
        </w:drawing>
      </w:r>
    </w:p>
    <w:p w:rsidR="00390583" w:rsidRDefault="00390583" w:rsidP="005E6F79">
      <w:pPr>
        <w:spacing w:after="0" w:line="240" w:lineRule="auto"/>
        <w:ind w:firstLine="567"/>
        <w:contextualSpacing/>
        <w:jc w:val="center"/>
        <w:rPr>
          <w:rFonts w:ascii="Arial" w:hAnsi="Arial" w:cs="Arial"/>
          <w:color w:val="000000"/>
          <w:sz w:val="24"/>
          <w:szCs w:val="24"/>
        </w:rPr>
      </w:pPr>
      <w:r w:rsidRPr="0061732F">
        <w:rPr>
          <w:rFonts w:ascii="Arial" w:hAnsi="Arial" w:cs="Arial"/>
          <w:i/>
          <w:color w:val="000000"/>
          <w:sz w:val="20"/>
          <w:szCs w:val="24"/>
        </w:rPr>
        <w:t>Рис.</w:t>
      </w:r>
      <w:r>
        <w:rPr>
          <w:rFonts w:ascii="Arial" w:hAnsi="Arial" w:cs="Arial"/>
          <w:i/>
          <w:color w:val="000000"/>
          <w:sz w:val="20"/>
          <w:szCs w:val="24"/>
        </w:rPr>
        <w:t>3</w:t>
      </w:r>
      <w:r w:rsidRPr="0061732F">
        <w:rPr>
          <w:rFonts w:ascii="Arial" w:hAnsi="Arial" w:cs="Arial"/>
          <w:i/>
          <w:color w:val="000000"/>
          <w:sz w:val="20"/>
          <w:szCs w:val="24"/>
        </w:rPr>
        <w:t>. Распределение ответов на вопрос: «Зачем, по вашему мнению, необходимо посещать театр?»</w:t>
      </w:r>
    </w:p>
    <w:p w:rsidR="00390583" w:rsidRDefault="00390583" w:rsidP="005E6F79">
      <w:pPr>
        <w:spacing w:after="0" w:line="240" w:lineRule="auto"/>
        <w:ind w:firstLine="567"/>
        <w:contextualSpacing/>
        <w:jc w:val="both"/>
        <w:rPr>
          <w:rFonts w:ascii="Arial" w:hAnsi="Arial" w:cs="Arial"/>
          <w:color w:val="000000"/>
          <w:sz w:val="24"/>
          <w:szCs w:val="24"/>
        </w:rPr>
      </w:pPr>
    </w:p>
    <w:p w:rsidR="00520B2E" w:rsidRPr="00561ECF" w:rsidRDefault="00520B2E"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Наибольшее количество респондентов, а именно 46,7% </w:t>
      </w:r>
      <w:r w:rsidR="00311483">
        <w:rPr>
          <w:rFonts w:ascii="Arial" w:hAnsi="Arial" w:cs="Arial"/>
          <w:color w:val="000000"/>
          <w:sz w:val="24"/>
          <w:szCs w:val="24"/>
        </w:rPr>
        <w:t>считают</w:t>
      </w:r>
      <w:r w:rsidRPr="00561ECF">
        <w:rPr>
          <w:rFonts w:ascii="Arial" w:hAnsi="Arial" w:cs="Arial"/>
          <w:color w:val="000000"/>
          <w:sz w:val="24"/>
          <w:szCs w:val="24"/>
        </w:rPr>
        <w:t xml:space="preserve">, что театр делает людей культурнее, 34,6% опрошенных </w:t>
      </w:r>
      <w:r w:rsidR="00311483">
        <w:rPr>
          <w:rFonts w:ascii="Arial" w:hAnsi="Arial" w:cs="Arial"/>
          <w:color w:val="000000"/>
          <w:sz w:val="24"/>
          <w:szCs w:val="24"/>
        </w:rPr>
        <w:t>видит в театральной постановке источник эмоций</w:t>
      </w:r>
      <w:r w:rsidRPr="00561ECF">
        <w:rPr>
          <w:rFonts w:ascii="Arial" w:hAnsi="Arial" w:cs="Arial"/>
          <w:color w:val="000000"/>
          <w:sz w:val="24"/>
          <w:szCs w:val="24"/>
        </w:rPr>
        <w:t xml:space="preserve">. </w:t>
      </w:r>
      <w:r w:rsidR="00311483" w:rsidRPr="00561ECF">
        <w:rPr>
          <w:rFonts w:ascii="Arial" w:hAnsi="Arial" w:cs="Arial"/>
          <w:color w:val="000000"/>
          <w:sz w:val="24"/>
          <w:szCs w:val="24"/>
        </w:rPr>
        <w:t>29% опрошенных</w:t>
      </w:r>
      <w:r w:rsidRPr="00561ECF">
        <w:rPr>
          <w:rFonts w:ascii="Arial" w:hAnsi="Arial" w:cs="Arial"/>
          <w:color w:val="000000"/>
          <w:sz w:val="24"/>
          <w:szCs w:val="24"/>
        </w:rPr>
        <w:t xml:space="preserve"> </w:t>
      </w:r>
      <w:r w:rsidR="00311483">
        <w:rPr>
          <w:rFonts w:ascii="Arial" w:hAnsi="Arial" w:cs="Arial"/>
          <w:color w:val="000000"/>
          <w:sz w:val="24"/>
          <w:szCs w:val="24"/>
        </w:rPr>
        <w:t>полагают, что театральная постановка п</w:t>
      </w:r>
      <w:r w:rsidRPr="00561ECF">
        <w:rPr>
          <w:rFonts w:ascii="Arial" w:hAnsi="Arial" w:cs="Arial"/>
          <w:color w:val="000000"/>
          <w:sz w:val="24"/>
          <w:szCs w:val="24"/>
        </w:rPr>
        <w:t>омогает увидеть проблемы со стороны</w:t>
      </w:r>
      <w:r w:rsidR="00311483">
        <w:rPr>
          <w:rFonts w:ascii="Arial" w:hAnsi="Arial" w:cs="Arial"/>
          <w:color w:val="000000"/>
          <w:sz w:val="24"/>
          <w:szCs w:val="24"/>
        </w:rPr>
        <w:t xml:space="preserve">, 20,6% считают, что </w:t>
      </w:r>
      <w:r w:rsidR="00311483" w:rsidRPr="00561ECF">
        <w:rPr>
          <w:rFonts w:ascii="Arial" w:hAnsi="Arial" w:cs="Arial"/>
          <w:color w:val="000000"/>
          <w:sz w:val="24"/>
          <w:szCs w:val="24"/>
        </w:rPr>
        <w:t xml:space="preserve">посещать </w:t>
      </w:r>
      <w:r w:rsidR="00311483">
        <w:rPr>
          <w:rFonts w:ascii="Arial" w:hAnsi="Arial" w:cs="Arial"/>
          <w:color w:val="000000"/>
          <w:sz w:val="24"/>
          <w:szCs w:val="24"/>
        </w:rPr>
        <w:t xml:space="preserve">театр </w:t>
      </w:r>
      <w:r w:rsidR="00311483" w:rsidRPr="00561ECF">
        <w:rPr>
          <w:rFonts w:ascii="Arial" w:hAnsi="Arial" w:cs="Arial"/>
          <w:color w:val="000000"/>
          <w:sz w:val="24"/>
          <w:szCs w:val="24"/>
        </w:rPr>
        <w:t>нет необходимости</w:t>
      </w:r>
      <w:r w:rsidR="00375238" w:rsidRPr="00561ECF">
        <w:rPr>
          <w:rFonts w:ascii="Arial" w:hAnsi="Arial" w:cs="Arial"/>
          <w:color w:val="000000"/>
          <w:sz w:val="24"/>
          <w:szCs w:val="24"/>
        </w:rPr>
        <w:t>.</w:t>
      </w:r>
    </w:p>
    <w:p w:rsidR="004239E1" w:rsidRPr="00561ECF" w:rsidRDefault="00FB7A5F" w:rsidP="005E6F79">
      <w:pPr>
        <w:spacing w:after="0" w:line="240" w:lineRule="auto"/>
        <w:ind w:firstLine="567"/>
        <w:contextualSpacing/>
        <w:jc w:val="both"/>
        <w:rPr>
          <w:rFonts w:ascii="Arial" w:hAnsi="Arial" w:cs="Arial"/>
          <w:b/>
          <w:i/>
          <w:color w:val="000000" w:themeColor="text1"/>
          <w:sz w:val="24"/>
          <w:szCs w:val="24"/>
        </w:rPr>
      </w:pPr>
      <w:r w:rsidRPr="00561ECF">
        <w:rPr>
          <w:rFonts w:ascii="Arial" w:hAnsi="Arial" w:cs="Arial"/>
          <w:color w:val="000000" w:themeColor="text1"/>
          <w:sz w:val="24"/>
          <w:szCs w:val="24"/>
        </w:rPr>
        <w:t xml:space="preserve">Для того, чтобы узнать мнение опрошенных респондентов о том, что они думают о судьбе театра, был задан вопрос «Что, по вашему мнению, ожидает театр в дальнейшем?». Ответы распределились следующим образом </w:t>
      </w:r>
      <w:r w:rsidR="00311483">
        <w:rPr>
          <w:rFonts w:ascii="Arial" w:hAnsi="Arial" w:cs="Arial"/>
          <w:color w:val="000000"/>
          <w:sz w:val="24"/>
          <w:szCs w:val="24"/>
        </w:rPr>
        <w:t>(</w:t>
      </w:r>
      <w:r w:rsidR="00D67F1E" w:rsidRPr="00561ECF">
        <w:rPr>
          <w:rFonts w:ascii="Arial" w:hAnsi="Arial" w:cs="Arial"/>
          <w:color w:val="000000"/>
          <w:sz w:val="24"/>
          <w:szCs w:val="24"/>
        </w:rPr>
        <w:t>рис</w:t>
      </w:r>
      <w:r w:rsidR="00311483">
        <w:rPr>
          <w:rFonts w:ascii="Arial" w:hAnsi="Arial" w:cs="Arial"/>
          <w:color w:val="000000"/>
          <w:sz w:val="24"/>
          <w:szCs w:val="24"/>
        </w:rPr>
        <w:t>.</w:t>
      </w:r>
      <w:r w:rsidR="00D67F1E" w:rsidRPr="00561ECF">
        <w:rPr>
          <w:rFonts w:ascii="Arial" w:hAnsi="Arial" w:cs="Arial"/>
          <w:color w:val="000000"/>
          <w:sz w:val="24"/>
          <w:szCs w:val="24"/>
        </w:rPr>
        <w:t xml:space="preserve"> </w:t>
      </w:r>
      <w:r w:rsidR="004D7958">
        <w:rPr>
          <w:rFonts w:ascii="Arial" w:hAnsi="Arial" w:cs="Arial"/>
          <w:color w:val="000000"/>
          <w:sz w:val="24"/>
          <w:szCs w:val="24"/>
        </w:rPr>
        <w:t>4</w:t>
      </w:r>
      <w:r w:rsidR="00311483">
        <w:rPr>
          <w:rFonts w:ascii="Arial" w:hAnsi="Arial" w:cs="Arial"/>
          <w:color w:val="000000"/>
          <w:sz w:val="24"/>
          <w:szCs w:val="24"/>
        </w:rPr>
        <w:t>)</w:t>
      </w:r>
      <w:r w:rsidRPr="00561ECF">
        <w:rPr>
          <w:rFonts w:ascii="Arial" w:hAnsi="Arial" w:cs="Arial"/>
          <w:color w:val="000000"/>
          <w:sz w:val="24"/>
          <w:szCs w:val="24"/>
        </w:rPr>
        <w:t>.</w:t>
      </w:r>
    </w:p>
    <w:p w:rsidR="00FB7A5F" w:rsidRPr="00FB7A5F" w:rsidRDefault="00FB7A5F" w:rsidP="005E6F79">
      <w:pPr>
        <w:spacing w:after="0" w:line="240" w:lineRule="auto"/>
        <w:ind w:firstLine="567"/>
        <w:contextualSpacing/>
        <w:jc w:val="both"/>
        <w:rPr>
          <w:rFonts w:ascii="Times New Roman" w:hAnsi="Times New Roman" w:cs="Times New Roman"/>
          <w:color w:val="000000" w:themeColor="text1"/>
          <w:sz w:val="24"/>
          <w:szCs w:val="24"/>
        </w:rPr>
      </w:pPr>
    </w:p>
    <w:p w:rsidR="0061732F" w:rsidRDefault="00FB7A5F" w:rsidP="005E6F79">
      <w:pPr>
        <w:spacing w:after="0" w:line="240" w:lineRule="auto"/>
        <w:ind w:firstLine="567"/>
        <w:contextualSpacing/>
        <w:jc w:val="center"/>
        <w:rPr>
          <w:rFonts w:ascii="Times New Roman" w:hAnsi="Times New Roman" w:cs="Times New Roman"/>
          <w:b/>
          <w:i/>
          <w:color w:val="000000" w:themeColor="text1"/>
          <w:sz w:val="24"/>
          <w:szCs w:val="24"/>
        </w:rPr>
      </w:pPr>
      <w:r w:rsidRPr="00FB7A5F">
        <w:rPr>
          <w:rFonts w:ascii="Calibri" w:eastAsia="Calibri" w:hAnsi="Calibri" w:cs="Times New Roman"/>
          <w:noProof/>
        </w:rPr>
        <w:drawing>
          <wp:inline distT="0" distB="0" distL="0" distR="0" wp14:anchorId="2B1A7690" wp14:editId="314337B3">
            <wp:extent cx="3009900" cy="1623970"/>
            <wp:effectExtent l="0" t="0" r="0" b="0"/>
            <wp:docPr id="10" name="Рисунок 10" descr="https://pp.userapi.com/c849224/v849224137/183102/e5wQkRM-e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9224/v849224137/183102/e5wQkRM-ehQ.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2593" r="6260" b="18981"/>
                    <a:stretch/>
                  </pic:blipFill>
                  <pic:spPr bwMode="auto">
                    <a:xfrm>
                      <a:off x="0" y="0"/>
                      <a:ext cx="3033956" cy="1636949"/>
                    </a:xfrm>
                    <a:prstGeom prst="rect">
                      <a:avLst/>
                    </a:prstGeom>
                    <a:noFill/>
                    <a:ln>
                      <a:noFill/>
                    </a:ln>
                    <a:extLst>
                      <a:ext uri="{53640926-AAD7-44D8-BBD7-CCE9431645EC}">
                        <a14:shadowObscured xmlns:a14="http://schemas.microsoft.com/office/drawing/2010/main"/>
                      </a:ext>
                    </a:extLst>
                  </pic:spPr>
                </pic:pic>
              </a:graphicData>
            </a:graphic>
          </wp:inline>
        </w:drawing>
      </w:r>
    </w:p>
    <w:p w:rsidR="00FB7A5F" w:rsidRPr="0061732F" w:rsidRDefault="00D67F1E" w:rsidP="005E6F79">
      <w:pPr>
        <w:spacing w:after="0" w:line="240" w:lineRule="auto"/>
        <w:ind w:firstLine="567"/>
        <w:contextualSpacing/>
        <w:jc w:val="center"/>
        <w:rPr>
          <w:rFonts w:ascii="Times New Roman" w:hAnsi="Times New Roman" w:cs="Times New Roman"/>
          <w:b/>
          <w:i/>
          <w:color w:val="000000" w:themeColor="text1"/>
          <w:sz w:val="24"/>
          <w:szCs w:val="24"/>
        </w:rPr>
      </w:pPr>
      <w:r w:rsidRPr="0061732F">
        <w:rPr>
          <w:rFonts w:ascii="Arial" w:hAnsi="Arial" w:cs="Arial"/>
          <w:i/>
          <w:color w:val="000000"/>
          <w:sz w:val="20"/>
          <w:szCs w:val="24"/>
        </w:rPr>
        <w:t>Рис.</w:t>
      </w:r>
      <w:r w:rsidR="004D7958">
        <w:rPr>
          <w:rFonts w:ascii="Arial" w:hAnsi="Arial" w:cs="Arial"/>
          <w:i/>
          <w:color w:val="000000"/>
          <w:sz w:val="20"/>
          <w:szCs w:val="24"/>
        </w:rPr>
        <w:t>4</w:t>
      </w:r>
      <w:r w:rsidR="00FB7A5F" w:rsidRPr="0061732F">
        <w:rPr>
          <w:rFonts w:ascii="Arial" w:hAnsi="Arial" w:cs="Arial"/>
          <w:i/>
          <w:color w:val="000000"/>
          <w:sz w:val="20"/>
          <w:szCs w:val="24"/>
        </w:rPr>
        <w:t>. Распределение ответов на вопрос: «Что, по вашему мнению, ожидает театр в дальнейшем?»</w:t>
      </w:r>
    </w:p>
    <w:p w:rsidR="00FB7A5F" w:rsidRPr="0061732F" w:rsidRDefault="00FB7A5F" w:rsidP="005E6F79">
      <w:pPr>
        <w:spacing w:after="0" w:line="240" w:lineRule="auto"/>
        <w:ind w:firstLine="567"/>
        <w:contextualSpacing/>
        <w:jc w:val="both"/>
        <w:rPr>
          <w:rFonts w:ascii="Arial" w:hAnsi="Arial" w:cs="Arial"/>
          <w:i/>
          <w:color w:val="000000"/>
          <w:sz w:val="20"/>
          <w:szCs w:val="24"/>
        </w:rPr>
      </w:pPr>
    </w:p>
    <w:p w:rsidR="00FB7A5F" w:rsidRPr="00561ECF" w:rsidRDefault="00FB7A5F" w:rsidP="005E6F79">
      <w:pPr>
        <w:spacing w:after="0" w:line="240" w:lineRule="auto"/>
        <w:ind w:firstLine="567"/>
        <w:contextualSpacing/>
        <w:jc w:val="both"/>
        <w:rPr>
          <w:rFonts w:ascii="Arial" w:hAnsi="Arial" w:cs="Arial"/>
          <w:color w:val="000000"/>
          <w:sz w:val="24"/>
          <w:szCs w:val="24"/>
        </w:rPr>
      </w:pPr>
      <w:r w:rsidRPr="00561ECF">
        <w:rPr>
          <w:rFonts w:ascii="Arial" w:hAnsi="Arial" w:cs="Arial"/>
          <w:color w:val="000000"/>
          <w:sz w:val="24"/>
          <w:szCs w:val="24"/>
        </w:rPr>
        <w:t xml:space="preserve">Мнения респондентов разделились. 26,2% опрошенных выбрали ответ «Театр будет жить вечно». На втором месте у респондентов был ответ «Не задумывался над этим вопросом», что составило 23,4%. 18,7% уверенны, что новые технологии вытеснят театр. 15,9% </w:t>
      </w:r>
      <w:r w:rsidR="00311483">
        <w:rPr>
          <w:rFonts w:ascii="Arial" w:hAnsi="Arial" w:cs="Arial"/>
          <w:color w:val="000000"/>
          <w:sz w:val="24"/>
          <w:szCs w:val="24"/>
        </w:rPr>
        <w:t>полагают</w:t>
      </w:r>
      <w:r w:rsidRPr="00561ECF">
        <w:rPr>
          <w:rFonts w:ascii="Arial" w:hAnsi="Arial" w:cs="Arial"/>
          <w:color w:val="000000"/>
          <w:sz w:val="24"/>
          <w:szCs w:val="24"/>
        </w:rPr>
        <w:t xml:space="preserve">, что театр потеряет свою востребованность и 10,3% респондентам безразлична судьба театра. </w:t>
      </w:r>
    </w:p>
    <w:p w:rsidR="00311483" w:rsidRPr="00311483" w:rsidRDefault="00A43C43" w:rsidP="005E6F79">
      <w:pPr>
        <w:spacing w:after="0" w:line="240" w:lineRule="auto"/>
        <w:ind w:firstLine="567"/>
        <w:contextualSpacing/>
        <w:jc w:val="both"/>
        <w:rPr>
          <w:rFonts w:ascii="Arial" w:hAnsi="Arial" w:cs="Arial"/>
          <w:color w:val="000000"/>
          <w:sz w:val="24"/>
          <w:szCs w:val="24"/>
        </w:rPr>
      </w:pPr>
      <w:r>
        <w:rPr>
          <w:rFonts w:ascii="Arial" w:hAnsi="Arial" w:cs="Arial"/>
          <w:color w:val="000000"/>
          <w:sz w:val="24"/>
          <w:szCs w:val="24"/>
        </w:rPr>
        <w:t>Результаты проведенного исследования позволяют сделать следующие выводы</w:t>
      </w:r>
      <w:r w:rsidR="00311483" w:rsidRPr="00311483">
        <w:rPr>
          <w:rFonts w:ascii="Arial" w:hAnsi="Arial" w:cs="Arial"/>
          <w:color w:val="000000"/>
          <w:sz w:val="24"/>
          <w:szCs w:val="24"/>
        </w:rPr>
        <w:t>.</w:t>
      </w:r>
    </w:p>
    <w:p w:rsidR="00311483" w:rsidRPr="00311483" w:rsidRDefault="00311483" w:rsidP="005E6F79">
      <w:pPr>
        <w:spacing w:after="0" w:line="240" w:lineRule="auto"/>
        <w:ind w:firstLine="567"/>
        <w:contextualSpacing/>
        <w:jc w:val="both"/>
        <w:rPr>
          <w:rFonts w:ascii="Arial" w:hAnsi="Arial" w:cs="Arial"/>
          <w:color w:val="000000"/>
          <w:sz w:val="24"/>
          <w:szCs w:val="24"/>
        </w:rPr>
      </w:pPr>
      <w:r w:rsidRPr="00311483">
        <w:rPr>
          <w:rFonts w:ascii="Arial" w:hAnsi="Arial" w:cs="Arial"/>
          <w:color w:val="000000"/>
          <w:sz w:val="24"/>
          <w:szCs w:val="24"/>
        </w:rPr>
        <w:t>1.</w:t>
      </w:r>
      <w:r w:rsidRPr="00311483">
        <w:rPr>
          <w:rFonts w:ascii="Arial" w:hAnsi="Arial" w:cs="Arial"/>
          <w:color w:val="000000"/>
          <w:sz w:val="24"/>
          <w:szCs w:val="24"/>
        </w:rPr>
        <w:tab/>
        <w:t xml:space="preserve">Лишь около половины респондентов когда-либо в жизни посещали театр. Это свидетельствует о низкой вовлеченности детей в овладение культурным </w:t>
      </w:r>
      <w:r w:rsidRPr="00311483">
        <w:rPr>
          <w:rFonts w:ascii="Arial" w:hAnsi="Arial" w:cs="Arial"/>
          <w:color w:val="000000"/>
          <w:sz w:val="24"/>
          <w:szCs w:val="24"/>
        </w:rPr>
        <w:lastRenderedPageBreak/>
        <w:t>наследием региона, страны и мира. Предположительно, низкую активность проявляют родители и образовательные организации, в которых значительно сократилось число театральных кружков. Однако данный аспект требует дополнительного уточнения и новых исследований.</w:t>
      </w:r>
    </w:p>
    <w:p w:rsidR="00311483" w:rsidRPr="00311483" w:rsidRDefault="00311483" w:rsidP="005E6F79">
      <w:pPr>
        <w:spacing w:after="0" w:line="240" w:lineRule="auto"/>
        <w:ind w:firstLine="567"/>
        <w:contextualSpacing/>
        <w:jc w:val="both"/>
        <w:rPr>
          <w:rFonts w:ascii="Arial" w:hAnsi="Arial" w:cs="Arial"/>
          <w:color w:val="000000"/>
          <w:sz w:val="24"/>
          <w:szCs w:val="24"/>
        </w:rPr>
      </w:pPr>
      <w:r w:rsidRPr="00311483">
        <w:rPr>
          <w:rFonts w:ascii="Arial" w:hAnsi="Arial" w:cs="Arial"/>
          <w:color w:val="000000"/>
          <w:sz w:val="24"/>
          <w:szCs w:val="24"/>
        </w:rPr>
        <w:t>2.</w:t>
      </w:r>
      <w:r w:rsidRPr="00311483">
        <w:rPr>
          <w:rFonts w:ascii="Arial" w:hAnsi="Arial" w:cs="Arial"/>
          <w:color w:val="000000"/>
          <w:sz w:val="24"/>
          <w:szCs w:val="24"/>
        </w:rPr>
        <w:tab/>
        <w:t xml:space="preserve">Большое число респондентов не отдает предпочтение театру как досугу, и готовы его посещать не более раза в год. Основными причинами, по мнению респондентов, является нехватка свободного времени и финансовые ограничения, а также предпочтения других форм досуга. </w:t>
      </w:r>
    </w:p>
    <w:p w:rsidR="00311483" w:rsidRPr="00311483" w:rsidRDefault="00311483" w:rsidP="005E6F79">
      <w:pPr>
        <w:spacing w:after="0" w:line="240" w:lineRule="auto"/>
        <w:ind w:firstLine="567"/>
        <w:contextualSpacing/>
        <w:jc w:val="both"/>
        <w:rPr>
          <w:rFonts w:ascii="Arial" w:hAnsi="Arial" w:cs="Arial"/>
          <w:color w:val="000000"/>
          <w:sz w:val="24"/>
          <w:szCs w:val="24"/>
        </w:rPr>
      </w:pPr>
      <w:r w:rsidRPr="00311483">
        <w:rPr>
          <w:rFonts w:ascii="Arial" w:hAnsi="Arial" w:cs="Arial"/>
          <w:color w:val="000000"/>
          <w:sz w:val="24"/>
          <w:szCs w:val="24"/>
        </w:rPr>
        <w:t>3.</w:t>
      </w:r>
      <w:r w:rsidRPr="00311483">
        <w:rPr>
          <w:rFonts w:ascii="Arial" w:hAnsi="Arial" w:cs="Arial"/>
          <w:color w:val="000000"/>
          <w:sz w:val="24"/>
          <w:szCs w:val="24"/>
        </w:rPr>
        <w:tab/>
        <w:t xml:space="preserve">Установившаяся цена на билет в театр не является серьезным препятствием формирования спроса на посещение спектаклей, т.е. можно говорить о неценовых факторах, влияющих на посещаемость молодежью театральных представлений. </w:t>
      </w:r>
    </w:p>
    <w:p w:rsidR="00311483" w:rsidRPr="00311483" w:rsidRDefault="00311483" w:rsidP="005E6F79">
      <w:pPr>
        <w:spacing w:after="0" w:line="240" w:lineRule="auto"/>
        <w:ind w:firstLine="567"/>
        <w:contextualSpacing/>
        <w:jc w:val="both"/>
        <w:rPr>
          <w:rFonts w:ascii="Arial" w:hAnsi="Arial" w:cs="Arial"/>
          <w:color w:val="000000"/>
          <w:sz w:val="24"/>
          <w:szCs w:val="24"/>
        </w:rPr>
      </w:pPr>
      <w:r w:rsidRPr="00311483">
        <w:rPr>
          <w:rFonts w:ascii="Arial" w:hAnsi="Arial" w:cs="Arial"/>
          <w:color w:val="000000"/>
          <w:sz w:val="24"/>
          <w:szCs w:val="24"/>
        </w:rPr>
        <w:t>4.</w:t>
      </w:r>
      <w:r w:rsidRPr="00311483">
        <w:rPr>
          <w:rFonts w:ascii="Arial" w:hAnsi="Arial" w:cs="Arial"/>
          <w:color w:val="000000"/>
          <w:sz w:val="24"/>
          <w:szCs w:val="24"/>
        </w:rPr>
        <w:tab/>
        <w:t xml:space="preserve">Основными конкурентами театру как варианту проведения </w:t>
      </w:r>
      <w:r w:rsidR="00390583">
        <w:rPr>
          <w:rFonts w:ascii="Arial" w:hAnsi="Arial" w:cs="Arial"/>
          <w:color w:val="000000"/>
          <w:sz w:val="24"/>
          <w:szCs w:val="24"/>
        </w:rPr>
        <w:t xml:space="preserve">культурного </w:t>
      </w:r>
      <w:r w:rsidRPr="00311483">
        <w:rPr>
          <w:rFonts w:ascii="Arial" w:hAnsi="Arial" w:cs="Arial"/>
          <w:color w:val="000000"/>
          <w:sz w:val="24"/>
          <w:szCs w:val="24"/>
        </w:rPr>
        <w:t xml:space="preserve">досуга и рекреации составляет кино. Пока кино остается более зрелищным </w:t>
      </w:r>
      <w:r w:rsidR="00390583">
        <w:rPr>
          <w:rFonts w:ascii="Arial" w:hAnsi="Arial" w:cs="Arial"/>
          <w:color w:val="000000"/>
          <w:sz w:val="24"/>
          <w:szCs w:val="24"/>
        </w:rPr>
        <w:t xml:space="preserve">для молодежи </w:t>
      </w:r>
      <w:r w:rsidRPr="00311483">
        <w:rPr>
          <w:rFonts w:ascii="Arial" w:hAnsi="Arial" w:cs="Arial"/>
          <w:color w:val="000000"/>
          <w:sz w:val="24"/>
          <w:szCs w:val="24"/>
        </w:rPr>
        <w:t>видом досуга, функционально замещающим театр. На наш взгляд, театру необходимо задействовать возможности off-line влияния и вовлечения зрителей в процесс (разнонаправленный, включая формирование репертуара, неформальное общение актеров со зрителем, школы актерского мастерства, формирование пула актеров-блогеров и лидеров мнений и т.д.), эмоциональное вовлечение и личное общение, которые способен дать театр в силу своей специфики.</w:t>
      </w:r>
    </w:p>
    <w:p w:rsidR="00711BE0" w:rsidRDefault="00311483" w:rsidP="005E6F79">
      <w:pPr>
        <w:spacing w:after="0" w:line="240" w:lineRule="auto"/>
        <w:ind w:firstLine="567"/>
        <w:contextualSpacing/>
        <w:jc w:val="both"/>
        <w:rPr>
          <w:rFonts w:ascii="Times New Roman" w:hAnsi="Times New Roman" w:cs="Times New Roman"/>
          <w:color w:val="000000"/>
          <w:sz w:val="24"/>
          <w:szCs w:val="24"/>
        </w:rPr>
      </w:pPr>
      <w:r w:rsidRPr="00311483">
        <w:rPr>
          <w:rFonts w:ascii="Arial" w:hAnsi="Arial" w:cs="Arial"/>
          <w:color w:val="000000"/>
          <w:sz w:val="24"/>
          <w:szCs w:val="24"/>
        </w:rPr>
        <w:t>По результатам исследования видно, что театр как вид рекреационного досуга и инструмент передачи культурного наследия и коммуникации в сфере межкультурного обмена способен сохранить свою значимость и востребованность, и при усилении его интерактивности не утратит своей потребительской силы.</w:t>
      </w:r>
      <w:r>
        <w:rPr>
          <w:rFonts w:ascii="Arial" w:hAnsi="Arial" w:cs="Arial"/>
          <w:color w:val="000000"/>
          <w:sz w:val="24"/>
          <w:szCs w:val="24"/>
        </w:rPr>
        <w:t xml:space="preserve"> С</w:t>
      </w:r>
      <w:r w:rsidR="009A409D" w:rsidRPr="00561ECF">
        <w:rPr>
          <w:rFonts w:ascii="Arial" w:hAnsi="Arial" w:cs="Arial"/>
          <w:color w:val="000000"/>
          <w:sz w:val="24"/>
          <w:szCs w:val="24"/>
        </w:rPr>
        <w:t>овременный театр может использовать практически весь маркетинговый инструментарий для привлечения молодежной аудитории, успешное использование которого требует принимать во внимание специфику этой целевой группы, учитывать присущие ей особенности в потреблении театральных услуг</w:t>
      </w:r>
      <w:r w:rsidR="00390583">
        <w:rPr>
          <w:rFonts w:ascii="Arial" w:hAnsi="Arial" w:cs="Arial"/>
          <w:color w:val="000000"/>
          <w:sz w:val="24"/>
          <w:szCs w:val="24"/>
        </w:rPr>
        <w:t xml:space="preserve"> </w:t>
      </w:r>
      <w:r w:rsidR="00390583" w:rsidRPr="00390583">
        <w:rPr>
          <w:rFonts w:ascii="Arial" w:hAnsi="Arial" w:cs="Arial"/>
          <w:color w:val="000000"/>
          <w:sz w:val="24"/>
          <w:szCs w:val="24"/>
        </w:rPr>
        <w:t>[</w:t>
      </w:r>
      <w:r w:rsidR="00390583">
        <w:rPr>
          <w:rFonts w:ascii="Arial" w:hAnsi="Arial" w:cs="Arial"/>
          <w:color w:val="000000"/>
          <w:sz w:val="24"/>
          <w:szCs w:val="24"/>
        </w:rPr>
        <w:t>2</w:t>
      </w:r>
      <w:r w:rsidR="00390583" w:rsidRPr="00390583">
        <w:rPr>
          <w:rFonts w:ascii="Arial" w:hAnsi="Arial" w:cs="Arial"/>
          <w:color w:val="000000"/>
          <w:sz w:val="24"/>
          <w:szCs w:val="24"/>
        </w:rPr>
        <w:t>]</w:t>
      </w:r>
      <w:r w:rsidR="009A409D" w:rsidRPr="00561ECF">
        <w:rPr>
          <w:rFonts w:ascii="Arial" w:hAnsi="Arial" w:cs="Arial"/>
          <w:color w:val="000000"/>
          <w:sz w:val="24"/>
          <w:szCs w:val="24"/>
        </w:rPr>
        <w:t>.</w:t>
      </w:r>
      <w:r w:rsidR="009A409D">
        <w:rPr>
          <w:rFonts w:ascii="Times New Roman" w:hAnsi="Times New Roman" w:cs="Times New Roman"/>
          <w:color w:val="000000"/>
          <w:sz w:val="24"/>
          <w:szCs w:val="24"/>
        </w:rPr>
        <w:t xml:space="preserve"> </w:t>
      </w:r>
    </w:p>
    <w:p w:rsidR="00375238" w:rsidRDefault="00375238" w:rsidP="005E6F79">
      <w:pPr>
        <w:spacing w:after="0" w:line="240" w:lineRule="auto"/>
        <w:ind w:firstLine="567"/>
        <w:contextualSpacing/>
        <w:jc w:val="center"/>
        <w:rPr>
          <w:rFonts w:ascii="Times New Roman" w:hAnsi="Times New Roman" w:cs="Times New Roman"/>
          <w:b/>
          <w:color w:val="000000" w:themeColor="text1"/>
          <w:sz w:val="24"/>
          <w:szCs w:val="24"/>
        </w:rPr>
      </w:pPr>
    </w:p>
    <w:p w:rsidR="00FB7A5F" w:rsidRPr="00561ECF" w:rsidRDefault="00A43C43" w:rsidP="005E6F79">
      <w:pPr>
        <w:spacing w:after="0" w:line="240" w:lineRule="auto"/>
        <w:ind w:firstLine="567"/>
        <w:contextualSpacing/>
        <w:jc w:val="center"/>
        <w:rPr>
          <w:rFonts w:ascii="Arial" w:hAnsi="Arial" w:cs="Arial"/>
          <w:b/>
          <w:color w:val="000000" w:themeColor="text1"/>
          <w:sz w:val="24"/>
          <w:szCs w:val="24"/>
        </w:rPr>
      </w:pPr>
      <w:r>
        <w:rPr>
          <w:rFonts w:ascii="Arial" w:hAnsi="Arial" w:cs="Arial"/>
          <w:b/>
          <w:color w:val="000000" w:themeColor="text1"/>
          <w:sz w:val="24"/>
          <w:szCs w:val="24"/>
        </w:rPr>
        <w:t>Ссылки на источники</w:t>
      </w:r>
    </w:p>
    <w:p w:rsidR="00E34335" w:rsidRPr="00561ECF" w:rsidRDefault="00E34335" w:rsidP="00767DBC">
      <w:pPr>
        <w:spacing w:after="0" w:line="240" w:lineRule="auto"/>
        <w:ind w:firstLine="567"/>
        <w:contextualSpacing/>
        <w:jc w:val="center"/>
        <w:rPr>
          <w:rFonts w:ascii="Arial" w:hAnsi="Arial" w:cs="Arial"/>
          <w:b/>
          <w:color w:val="000000" w:themeColor="text1"/>
          <w:sz w:val="24"/>
          <w:szCs w:val="24"/>
        </w:rPr>
      </w:pPr>
    </w:p>
    <w:p w:rsidR="00767DBC" w:rsidRPr="00767DBC" w:rsidRDefault="00311483" w:rsidP="00767DBC">
      <w:pPr>
        <w:pStyle w:val="a9"/>
        <w:numPr>
          <w:ilvl w:val="0"/>
          <w:numId w:val="3"/>
        </w:numPr>
        <w:jc w:val="both"/>
        <w:rPr>
          <w:rFonts w:ascii="Arial" w:hAnsi="Arial" w:cs="Arial"/>
          <w:color w:val="000000" w:themeColor="text1"/>
          <w:sz w:val="24"/>
          <w:szCs w:val="24"/>
        </w:rPr>
      </w:pPr>
      <w:r w:rsidRPr="00767DBC">
        <w:rPr>
          <w:rFonts w:ascii="Arial" w:hAnsi="Arial" w:cs="Arial"/>
          <w:color w:val="000000" w:themeColor="text1"/>
          <w:sz w:val="24"/>
          <w:szCs w:val="24"/>
        </w:rPr>
        <w:t>Распоряжение Правительства РФ от 10.06.2011 № 1019-р «О Концепции развития</w:t>
      </w:r>
      <w:bookmarkStart w:id="0" w:name="_GoBack"/>
      <w:bookmarkEnd w:id="0"/>
      <w:r w:rsidRPr="00767DBC">
        <w:rPr>
          <w:rFonts w:ascii="Arial" w:hAnsi="Arial" w:cs="Arial"/>
          <w:color w:val="000000" w:themeColor="text1"/>
          <w:sz w:val="24"/>
          <w:szCs w:val="24"/>
        </w:rPr>
        <w:t xml:space="preserve"> театрального дела в Российской Федерации на период до 2020 года» </w:t>
      </w:r>
    </w:p>
    <w:p w:rsidR="00E34335" w:rsidRPr="00767DBC" w:rsidRDefault="00711BE0" w:rsidP="00767DBC">
      <w:pPr>
        <w:pStyle w:val="a9"/>
        <w:numPr>
          <w:ilvl w:val="0"/>
          <w:numId w:val="3"/>
        </w:numPr>
        <w:jc w:val="both"/>
        <w:rPr>
          <w:rFonts w:ascii="Arial" w:hAnsi="Arial" w:cs="Arial"/>
          <w:color w:val="000000" w:themeColor="text1"/>
          <w:sz w:val="24"/>
          <w:szCs w:val="24"/>
        </w:rPr>
      </w:pPr>
      <w:r w:rsidRPr="00767DBC">
        <w:rPr>
          <w:rFonts w:ascii="Arial" w:hAnsi="Arial" w:cs="Arial"/>
          <w:color w:val="000000" w:themeColor="text1"/>
          <w:sz w:val="24"/>
          <w:szCs w:val="24"/>
        </w:rPr>
        <w:t>Цветных, М.А. Исследование востребованности театральных услуг молодежной аудиторией / М.А. Цветных // Маркетинг и маркетинговое исследование. – 2010. – №2. – С. 171-172.</w:t>
      </w:r>
    </w:p>
    <w:sectPr w:rsidR="00E34335" w:rsidRPr="00767DBC" w:rsidSect="00A43C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7C" w:rsidRDefault="0074437C" w:rsidP="00800DD4">
      <w:pPr>
        <w:spacing w:after="0" w:line="240" w:lineRule="auto"/>
      </w:pPr>
      <w:r>
        <w:separator/>
      </w:r>
    </w:p>
  </w:endnote>
  <w:endnote w:type="continuationSeparator" w:id="0">
    <w:p w:rsidR="0074437C" w:rsidRDefault="0074437C" w:rsidP="0080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7C" w:rsidRDefault="0074437C" w:rsidP="00800DD4">
      <w:pPr>
        <w:spacing w:after="0" w:line="240" w:lineRule="auto"/>
      </w:pPr>
      <w:r>
        <w:separator/>
      </w:r>
    </w:p>
  </w:footnote>
  <w:footnote w:type="continuationSeparator" w:id="0">
    <w:p w:rsidR="0074437C" w:rsidRDefault="0074437C" w:rsidP="00800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3F5"/>
    <w:multiLevelType w:val="hybridMultilevel"/>
    <w:tmpl w:val="65AA9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A61C4"/>
    <w:multiLevelType w:val="hybridMultilevel"/>
    <w:tmpl w:val="E3A82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E753F"/>
    <w:multiLevelType w:val="hybridMultilevel"/>
    <w:tmpl w:val="8C8C652C"/>
    <w:lvl w:ilvl="0" w:tplc="A47257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D8"/>
    <w:rsid w:val="00027522"/>
    <w:rsid w:val="000A7A26"/>
    <w:rsid w:val="000B5595"/>
    <w:rsid w:val="001160E6"/>
    <w:rsid w:val="00161181"/>
    <w:rsid w:val="00165E42"/>
    <w:rsid w:val="00177891"/>
    <w:rsid w:val="001F6024"/>
    <w:rsid w:val="00220276"/>
    <w:rsid w:val="00232988"/>
    <w:rsid w:val="00276C11"/>
    <w:rsid w:val="002D50CC"/>
    <w:rsid w:val="002F5E2C"/>
    <w:rsid w:val="00311483"/>
    <w:rsid w:val="00321EDD"/>
    <w:rsid w:val="003316B8"/>
    <w:rsid w:val="00336762"/>
    <w:rsid w:val="00375238"/>
    <w:rsid w:val="00390583"/>
    <w:rsid w:val="003C13A2"/>
    <w:rsid w:val="003C7B47"/>
    <w:rsid w:val="003D5740"/>
    <w:rsid w:val="00406691"/>
    <w:rsid w:val="004239E1"/>
    <w:rsid w:val="004545C3"/>
    <w:rsid w:val="00460CF5"/>
    <w:rsid w:val="0049360C"/>
    <w:rsid w:val="004D7958"/>
    <w:rsid w:val="004E30D8"/>
    <w:rsid w:val="004E7CF1"/>
    <w:rsid w:val="004F17B1"/>
    <w:rsid w:val="0050160F"/>
    <w:rsid w:val="005173AB"/>
    <w:rsid w:val="00520B2E"/>
    <w:rsid w:val="00523BA9"/>
    <w:rsid w:val="0054075F"/>
    <w:rsid w:val="0054676E"/>
    <w:rsid w:val="00561ECF"/>
    <w:rsid w:val="00564B61"/>
    <w:rsid w:val="00576BA0"/>
    <w:rsid w:val="005834DC"/>
    <w:rsid w:val="005E6F79"/>
    <w:rsid w:val="005F43F9"/>
    <w:rsid w:val="0061732F"/>
    <w:rsid w:val="00620E72"/>
    <w:rsid w:val="00631C90"/>
    <w:rsid w:val="00641824"/>
    <w:rsid w:val="00645379"/>
    <w:rsid w:val="006A4EA8"/>
    <w:rsid w:val="006F2F16"/>
    <w:rsid w:val="00711BE0"/>
    <w:rsid w:val="0074437C"/>
    <w:rsid w:val="00757940"/>
    <w:rsid w:val="00767DBC"/>
    <w:rsid w:val="00774001"/>
    <w:rsid w:val="007773EA"/>
    <w:rsid w:val="007A561F"/>
    <w:rsid w:val="007A61E5"/>
    <w:rsid w:val="007D1A8C"/>
    <w:rsid w:val="00800DD4"/>
    <w:rsid w:val="00850783"/>
    <w:rsid w:val="00856289"/>
    <w:rsid w:val="008A0DB5"/>
    <w:rsid w:val="008A750D"/>
    <w:rsid w:val="008E1DC2"/>
    <w:rsid w:val="008F477A"/>
    <w:rsid w:val="008F551B"/>
    <w:rsid w:val="00962987"/>
    <w:rsid w:val="009A409D"/>
    <w:rsid w:val="00A02540"/>
    <w:rsid w:val="00A132EF"/>
    <w:rsid w:val="00A43C43"/>
    <w:rsid w:val="00A74F79"/>
    <w:rsid w:val="00A83C36"/>
    <w:rsid w:val="00AE58CA"/>
    <w:rsid w:val="00B72FE2"/>
    <w:rsid w:val="00B832B7"/>
    <w:rsid w:val="00BB7E53"/>
    <w:rsid w:val="00BD6183"/>
    <w:rsid w:val="00C308F4"/>
    <w:rsid w:val="00D16851"/>
    <w:rsid w:val="00D17D38"/>
    <w:rsid w:val="00D67F1E"/>
    <w:rsid w:val="00D70167"/>
    <w:rsid w:val="00DD3E38"/>
    <w:rsid w:val="00DD7B68"/>
    <w:rsid w:val="00DE206B"/>
    <w:rsid w:val="00DE7FEC"/>
    <w:rsid w:val="00E34335"/>
    <w:rsid w:val="00E37851"/>
    <w:rsid w:val="00E71AB1"/>
    <w:rsid w:val="00E7211B"/>
    <w:rsid w:val="00E74A87"/>
    <w:rsid w:val="00EB3CB5"/>
    <w:rsid w:val="00F24DAC"/>
    <w:rsid w:val="00F70B43"/>
    <w:rsid w:val="00FB7A5F"/>
    <w:rsid w:val="00FC3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5B93E-0374-4E30-A1A2-9848C123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0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001"/>
    <w:rPr>
      <w:rFonts w:ascii="Tahoma" w:hAnsi="Tahoma" w:cs="Tahoma"/>
      <w:sz w:val="16"/>
      <w:szCs w:val="16"/>
    </w:rPr>
  </w:style>
  <w:style w:type="paragraph" w:styleId="a5">
    <w:name w:val="header"/>
    <w:basedOn w:val="a"/>
    <w:link w:val="a6"/>
    <w:uiPriority w:val="99"/>
    <w:unhideWhenUsed/>
    <w:rsid w:val="00800D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DD4"/>
  </w:style>
  <w:style w:type="paragraph" w:styleId="a7">
    <w:name w:val="footer"/>
    <w:basedOn w:val="a"/>
    <w:link w:val="a8"/>
    <w:uiPriority w:val="99"/>
    <w:unhideWhenUsed/>
    <w:rsid w:val="00800D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DD4"/>
  </w:style>
  <w:style w:type="paragraph" w:styleId="a9">
    <w:name w:val="List Paragraph"/>
    <w:basedOn w:val="a"/>
    <w:uiPriority w:val="34"/>
    <w:qFormat/>
    <w:rsid w:val="00E34335"/>
    <w:pPr>
      <w:ind w:left="720"/>
      <w:contextualSpacing/>
    </w:pPr>
  </w:style>
  <w:style w:type="character" w:styleId="aa">
    <w:name w:val="Hyperlink"/>
    <w:basedOn w:val="a0"/>
    <w:uiPriority w:val="99"/>
    <w:unhideWhenUsed/>
    <w:rsid w:val="00777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Pоссия</dc:creator>
  <cp:lastModifiedBy>Kovaleva Elena</cp:lastModifiedBy>
  <cp:revision>41</cp:revision>
  <dcterms:created xsi:type="dcterms:W3CDTF">2019-05-10T16:03:00Z</dcterms:created>
  <dcterms:modified xsi:type="dcterms:W3CDTF">2020-03-10T14:04:00Z</dcterms:modified>
</cp:coreProperties>
</file>