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DB" w:rsidRDefault="00510641" w:rsidP="00C828DB">
      <w:pPr>
        <w:spacing w:line="260" w:lineRule="exact"/>
        <w:ind w:firstLine="284"/>
        <w:jc w:val="center"/>
      </w:pPr>
      <w:bookmarkStart w:id="0" w:name="_GoBack"/>
      <w:bookmarkEnd w:id="0"/>
      <w:r>
        <w:rPr>
          <w:b/>
        </w:rPr>
        <w:t xml:space="preserve"> </w:t>
      </w:r>
      <w:r w:rsidR="00C828DB">
        <w:rPr>
          <w:b/>
        </w:rPr>
        <w:t xml:space="preserve">С </w:t>
      </w:r>
      <w:proofErr w:type="gramStart"/>
      <w:r w:rsidR="00C828DB">
        <w:rPr>
          <w:b/>
        </w:rPr>
        <w:t>П</w:t>
      </w:r>
      <w:proofErr w:type="gramEnd"/>
      <w:r w:rsidR="00C828DB">
        <w:rPr>
          <w:b/>
        </w:rPr>
        <w:t xml:space="preserve"> И С О К </w:t>
      </w:r>
    </w:p>
    <w:p w:rsidR="00C828DB" w:rsidRDefault="00C828DB" w:rsidP="00C828DB">
      <w:pPr>
        <w:spacing w:line="260" w:lineRule="exact"/>
        <w:ind w:firstLine="284"/>
        <w:jc w:val="center"/>
      </w:pPr>
      <w:r>
        <w:t>научных и учебно-методических трудов</w:t>
      </w:r>
    </w:p>
    <w:p w:rsidR="008B3B21" w:rsidRPr="00574455" w:rsidRDefault="00E517E5" w:rsidP="00E517E5">
      <w:pPr>
        <w:jc w:val="center"/>
        <w:rPr>
          <w:b/>
          <w:sz w:val="28"/>
          <w:szCs w:val="28"/>
        </w:rPr>
      </w:pPr>
      <w:r>
        <w:rPr>
          <w:b/>
        </w:rPr>
        <w:t>Березняк Ирины Сергеевны</w:t>
      </w:r>
    </w:p>
    <w:p w:rsidR="008B3B21" w:rsidRPr="000C7463" w:rsidRDefault="008B3B21" w:rsidP="008B3B21">
      <w:pPr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28"/>
        <w:gridCol w:w="992"/>
        <w:gridCol w:w="2977"/>
        <w:gridCol w:w="851"/>
        <w:gridCol w:w="1701"/>
      </w:tblGrid>
      <w:tr w:rsidR="008B3B21" w:rsidRPr="00DE7D51" w:rsidTr="004811CE">
        <w:tc>
          <w:tcPr>
            <w:tcW w:w="699" w:type="dxa"/>
          </w:tcPr>
          <w:p w:rsidR="008B3B21" w:rsidRPr="00E517E5" w:rsidRDefault="008B3B21" w:rsidP="00E517E5">
            <w:pPr>
              <w:jc w:val="center"/>
            </w:pPr>
            <w:r w:rsidRPr="00E517E5">
              <w:t>№№ п/п</w:t>
            </w:r>
          </w:p>
        </w:tc>
        <w:tc>
          <w:tcPr>
            <w:tcW w:w="2528" w:type="dxa"/>
          </w:tcPr>
          <w:p w:rsidR="008B3B21" w:rsidRPr="00E517E5" w:rsidRDefault="008B3B21" w:rsidP="00E517E5">
            <w:pPr>
              <w:jc w:val="center"/>
            </w:pPr>
          </w:p>
          <w:p w:rsidR="00E517E5" w:rsidRPr="00E517E5" w:rsidRDefault="00E517E5" w:rsidP="00E517E5">
            <w:pPr>
              <w:spacing w:line="260" w:lineRule="exact"/>
              <w:jc w:val="center"/>
            </w:pPr>
            <w:r w:rsidRPr="00E517E5">
              <w:t xml:space="preserve">Наименование </w:t>
            </w:r>
          </w:p>
          <w:p w:rsidR="008B3B21" w:rsidRPr="00E517E5" w:rsidRDefault="00E517E5" w:rsidP="00E517E5">
            <w:pPr>
              <w:jc w:val="center"/>
            </w:pPr>
            <w:r w:rsidRPr="00E517E5">
              <w:t>работы, ее вид</w:t>
            </w:r>
          </w:p>
        </w:tc>
        <w:tc>
          <w:tcPr>
            <w:tcW w:w="992" w:type="dxa"/>
          </w:tcPr>
          <w:p w:rsidR="008B3B21" w:rsidRPr="00E517E5" w:rsidRDefault="008B3B21" w:rsidP="00E517E5">
            <w:pPr>
              <w:jc w:val="center"/>
            </w:pPr>
            <w:r w:rsidRPr="00E517E5">
              <w:rPr>
                <w:color w:val="000000"/>
                <w:spacing w:val="-4"/>
                <w:szCs w:val="28"/>
              </w:rPr>
              <w:t>Фор</w:t>
            </w:r>
            <w:r w:rsidRPr="00E517E5">
              <w:rPr>
                <w:color w:val="000000"/>
                <w:spacing w:val="-2"/>
                <w:szCs w:val="28"/>
              </w:rPr>
              <w:t>ма ра</w:t>
            </w:r>
            <w:r w:rsidRPr="00E517E5">
              <w:rPr>
                <w:color w:val="000000"/>
                <w:spacing w:val="-2"/>
                <w:szCs w:val="28"/>
              </w:rPr>
              <w:softHyphen/>
            </w:r>
            <w:r w:rsidRPr="00E517E5">
              <w:rPr>
                <w:color w:val="000000"/>
                <w:spacing w:val="-5"/>
                <w:szCs w:val="28"/>
              </w:rPr>
              <w:t>боты</w:t>
            </w:r>
          </w:p>
        </w:tc>
        <w:tc>
          <w:tcPr>
            <w:tcW w:w="2977" w:type="dxa"/>
          </w:tcPr>
          <w:p w:rsidR="008B3B21" w:rsidRPr="00E517E5" w:rsidRDefault="008B3B21" w:rsidP="00E517E5">
            <w:pPr>
              <w:jc w:val="center"/>
            </w:pPr>
          </w:p>
          <w:p w:rsidR="008B3B21" w:rsidRPr="00E517E5" w:rsidRDefault="008B3B21" w:rsidP="00E517E5">
            <w:pPr>
              <w:jc w:val="center"/>
            </w:pPr>
            <w:r w:rsidRPr="00E517E5">
              <w:rPr>
                <w:color w:val="000000"/>
                <w:spacing w:val="-3"/>
                <w:szCs w:val="28"/>
              </w:rPr>
              <w:t>Выходные данные</w:t>
            </w:r>
          </w:p>
        </w:tc>
        <w:tc>
          <w:tcPr>
            <w:tcW w:w="851" w:type="dxa"/>
          </w:tcPr>
          <w:p w:rsidR="008B3B21" w:rsidRPr="00E517E5" w:rsidRDefault="008B3B21" w:rsidP="00E517E5">
            <w:pPr>
              <w:jc w:val="center"/>
            </w:pPr>
            <w:r w:rsidRPr="00E517E5">
              <w:rPr>
                <w:color w:val="000000"/>
                <w:spacing w:val="-5"/>
                <w:szCs w:val="28"/>
              </w:rPr>
              <w:t xml:space="preserve">Объем, </w:t>
            </w:r>
            <w:proofErr w:type="spellStart"/>
            <w:r w:rsidRPr="00E517E5">
              <w:rPr>
                <w:color w:val="000000"/>
                <w:spacing w:val="-16"/>
                <w:szCs w:val="28"/>
              </w:rPr>
              <w:t>п.л</w:t>
            </w:r>
            <w:proofErr w:type="spellEnd"/>
            <w:r w:rsidRPr="00E517E5">
              <w:rPr>
                <w:color w:val="000000"/>
                <w:spacing w:val="-16"/>
                <w:szCs w:val="28"/>
              </w:rPr>
              <w:t>..</w:t>
            </w:r>
          </w:p>
        </w:tc>
        <w:tc>
          <w:tcPr>
            <w:tcW w:w="1701" w:type="dxa"/>
          </w:tcPr>
          <w:p w:rsidR="008B3B21" w:rsidRPr="00E517E5" w:rsidRDefault="008B3B21" w:rsidP="00E517E5"/>
          <w:p w:rsidR="008B3B21" w:rsidRPr="00E517E5" w:rsidRDefault="008B3B21" w:rsidP="00E517E5">
            <w:pPr>
              <w:jc w:val="center"/>
            </w:pPr>
            <w:r w:rsidRPr="00E517E5">
              <w:rPr>
                <w:color w:val="000000"/>
                <w:spacing w:val="-5"/>
                <w:szCs w:val="28"/>
              </w:rPr>
              <w:t>Соавторы</w:t>
            </w:r>
          </w:p>
        </w:tc>
      </w:tr>
      <w:tr w:rsidR="008B3B21" w:rsidRPr="00DE7D51" w:rsidTr="004811CE">
        <w:tc>
          <w:tcPr>
            <w:tcW w:w="699" w:type="dxa"/>
          </w:tcPr>
          <w:p w:rsidR="008B3B21" w:rsidRPr="00DE7D51" w:rsidRDefault="008B3B21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1</w:t>
            </w:r>
          </w:p>
        </w:tc>
        <w:tc>
          <w:tcPr>
            <w:tcW w:w="2528" w:type="dxa"/>
          </w:tcPr>
          <w:p w:rsidR="008B3B21" w:rsidRPr="00DE7D51" w:rsidRDefault="008B3B21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2</w:t>
            </w:r>
          </w:p>
        </w:tc>
        <w:tc>
          <w:tcPr>
            <w:tcW w:w="992" w:type="dxa"/>
          </w:tcPr>
          <w:p w:rsidR="008B3B21" w:rsidRPr="00DE7D51" w:rsidRDefault="008B3B21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3</w:t>
            </w:r>
          </w:p>
        </w:tc>
        <w:tc>
          <w:tcPr>
            <w:tcW w:w="2977" w:type="dxa"/>
          </w:tcPr>
          <w:p w:rsidR="008B3B21" w:rsidRPr="00DE7D51" w:rsidRDefault="008B3B21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4</w:t>
            </w:r>
          </w:p>
        </w:tc>
        <w:tc>
          <w:tcPr>
            <w:tcW w:w="851" w:type="dxa"/>
          </w:tcPr>
          <w:p w:rsidR="008B3B21" w:rsidRPr="00DE7D51" w:rsidRDefault="008B3B21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5</w:t>
            </w:r>
          </w:p>
        </w:tc>
        <w:tc>
          <w:tcPr>
            <w:tcW w:w="1701" w:type="dxa"/>
          </w:tcPr>
          <w:p w:rsidR="008B3B21" w:rsidRPr="003C0365" w:rsidRDefault="008B3B21" w:rsidP="00E517E5">
            <w:pPr>
              <w:jc w:val="center"/>
            </w:pPr>
            <w:r w:rsidRPr="00DE7D51">
              <w:rPr>
                <w:b/>
              </w:rPr>
              <w:t>6</w:t>
            </w:r>
          </w:p>
        </w:tc>
      </w:tr>
      <w:tr w:rsidR="00E517E5" w:rsidRPr="00DE7D51" w:rsidTr="004811CE">
        <w:tc>
          <w:tcPr>
            <w:tcW w:w="9747" w:type="dxa"/>
            <w:gridSpan w:val="6"/>
          </w:tcPr>
          <w:p w:rsidR="00E517E5" w:rsidRPr="00DE7D51" w:rsidRDefault="00FC1E15" w:rsidP="00E517E5">
            <w:pPr>
              <w:jc w:val="center"/>
              <w:rPr>
                <w:b/>
              </w:rPr>
            </w:pPr>
            <w:r>
              <w:rPr>
                <w:b/>
              </w:rPr>
              <w:t>а) научные работы</w:t>
            </w:r>
          </w:p>
        </w:tc>
      </w:tr>
    </w:tbl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4"/>
        <w:gridCol w:w="2694"/>
        <w:gridCol w:w="992"/>
        <w:gridCol w:w="2835"/>
        <w:gridCol w:w="851"/>
        <w:gridCol w:w="1702"/>
      </w:tblGrid>
      <w:tr w:rsidR="00693F61" w:rsidTr="00141420">
        <w:tc>
          <w:tcPr>
            <w:tcW w:w="674" w:type="dxa"/>
          </w:tcPr>
          <w:p w:rsidR="00693F61" w:rsidRDefault="00693F61" w:rsidP="00E517E5">
            <w:r>
              <w:t xml:space="preserve">1. 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 xml:space="preserve">Нестационарные </w:t>
            </w:r>
            <w:proofErr w:type="spellStart"/>
            <w:r>
              <w:t>гидроупругие</w:t>
            </w:r>
            <w:proofErr w:type="spellEnd"/>
            <w:r>
              <w:t xml:space="preserve"> колебания ограниченной пластины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</w:t>
            </w:r>
            <w:r w:rsidR="00693F61">
              <w:t>ечатн</w:t>
            </w:r>
            <w:proofErr w:type="spellEnd"/>
            <w:r w:rsidR="00693F61">
              <w:t>.</w:t>
            </w:r>
          </w:p>
        </w:tc>
        <w:tc>
          <w:tcPr>
            <w:tcW w:w="2835" w:type="dxa"/>
          </w:tcPr>
          <w:p w:rsidR="00693F61" w:rsidRPr="00CF0BF1" w:rsidRDefault="00693F61" w:rsidP="00673012">
            <w:proofErr w:type="spellStart"/>
            <w:r>
              <w:t>Тези</w:t>
            </w:r>
            <w:proofErr w:type="spellEnd"/>
            <w:r>
              <w:t xml:space="preserve"> </w:t>
            </w:r>
            <w:proofErr w:type="spellStart"/>
            <w:r>
              <w:t>допов</w:t>
            </w:r>
            <w:r>
              <w:rPr>
                <w:lang w:val="en-US"/>
              </w:rPr>
              <w:t>i</w:t>
            </w:r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конференц</w:t>
            </w:r>
            <w:proofErr w:type="spellEnd"/>
            <w:r>
              <w:rPr>
                <w:lang w:val="en-US"/>
              </w:rPr>
              <w:t>i</w:t>
            </w:r>
            <w:r>
              <w:t xml:space="preserve">й </w:t>
            </w:r>
            <w:proofErr w:type="spellStart"/>
            <w:r>
              <w:t>викладач</w:t>
            </w:r>
            <w:r>
              <w:rPr>
                <w:lang w:val="en-US"/>
              </w:rPr>
              <w:t>i</w:t>
            </w:r>
            <w:proofErr w:type="spellEnd"/>
            <w:r>
              <w:t xml:space="preserve">в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D7263">
              <w:t xml:space="preserve"> </w:t>
            </w:r>
            <w:r>
              <w:t>студент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в</w:t>
            </w:r>
            <w:r w:rsidRPr="006D7263">
              <w:t xml:space="preserve"> </w:t>
            </w:r>
            <w:proofErr w:type="spellStart"/>
            <w:r>
              <w:t>ун</w:t>
            </w:r>
            <w:r>
              <w:rPr>
                <w:lang w:val="en-US"/>
              </w:rPr>
              <w:t>i</w:t>
            </w:r>
            <w:r>
              <w:t>верситету</w:t>
            </w:r>
            <w:proofErr w:type="spellEnd"/>
            <w:r>
              <w:t xml:space="preserve"> </w:t>
            </w:r>
            <w:r w:rsidRPr="006D7263">
              <w:t>(</w:t>
            </w:r>
            <w:proofErr w:type="spellStart"/>
            <w:r>
              <w:t>Вип</w:t>
            </w:r>
            <w:proofErr w:type="spellEnd"/>
            <w:r>
              <w:t>.</w:t>
            </w:r>
            <w:r>
              <w:rPr>
                <w:lang w:val="en-US"/>
              </w:rPr>
              <w:t>III</w:t>
            </w:r>
            <w:r w:rsidRPr="006D7263">
              <w:t xml:space="preserve">) </w:t>
            </w:r>
            <w:proofErr w:type="spellStart"/>
            <w:r>
              <w:t>Частина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>
              <w:t>. Запор</w:t>
            </w:r>
            <w:proofErr w:type="spellStart"/>
            <w:r>
              <w:rPr>
                <w:lang w:val="en-US"/>
              </w:rPr>
              <w:t>i</w:t>
            </w:r>
            <w:r>
              <w:t>жжя</w:t>
            </w:r>
            <w:proofErr w:type="spellEnd"/>
            <w:r>
              <w:t>, 1993</w:t>
            </w:r>
            <w:r w:rsidR="00984294">
              <w:t xml:space="preserve"> С. 25-28</w:t>
            </w:r>
          </w:p>
        </w:tc>
        <w:tc>
          <w:tcPr>
            <w:tcW w:w="851" w:type="dxa"/>
          </w:tcPr>
          <w:p w:rsidR="00693F61" w:rsidRDefault="00693F61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0,25</w:t>
            </w:r>
          </w:p>
          <w:p w:rsidR="00141420" w:rsidRPr="00141420" w:rsidRDefault="00141420" w:rsidP="00E517E5">
            <w:pPr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2.</w:t>
            </w:r>
          </w:p>
        </w:tc>
        <w:tc>
          <w:tcPr>
            <w:tcW w:w="2694" w:type="dxa"/>
          </w:tcPr>
          <w:p w:rsidR="00693F61" w:rsidRDefault="00693F61" w:rsidP="00E517E5">
            <w:r>
              <w:t>Представление суперпозицией периодических движений нестационарной реакции упругой пол</w:t>
            </w:r>
            <w:r w:rsidR="00673012">
              <w:t xml:space="preserve">осы, контактирующей с жидкостью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д</w:t>
            </w:r>
            <w:r w:rsidR="00693F61">
              <w:t>епон</w:t>
            </w:r>
            <w:proofErr w:type="spellEnd"/>
            <w:r w:rsidR="00693F61">
              <w:t>.</w:t>
            </w:r>
          </w:p>
        </w:tc>
        <w:tc>
          <w:tcPr>
            <w:tcW w:w="2835" w:type="dxa"/>
          </w:tcPr>
          <w:p w:rsidR="00693F61" w:rsidRPr="006D7263" w:rsidRDefault="00693F61" w:rsidP="00E517E5">
            <w:proofErr w:type="spellStart"/>
            <w:r>
              <w:t>УкрНТЭИ</w:t>
            </w:r>
            <w:proofErr w:type="spellEnd"/>
            <w:r>
              <w:t xml:space="preserve"> 15.08.1994 г. </w:t>
            </w:r>
            <w:r>
              <w:rPr>
                <w:lang w:val="en-US"/>
              </w:rPr>
              <w:t>NT</w:t>
            </w:r>
            <w:r>
              <w:t>646 УК 94</w:t>
            </w:r>
          </w:p>
        </w:tc>
        <w:tc>
          <w:tcPr>
            <w:tcW w:w="851" w:type="dxa"/>
          </w:tcPr>
          <w:p w:rsidR="00693F61" w:rsidRDefault="00693F61" w:rsidP="00E517E5"/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  <w:p w:rsidR="00693F61" w:rsidRDefault="00141420" w:rsidP="00E517E5">
            <w:r>
              <w:t>Во</w:t>
            </w:r>
            <w:r w:rsidR="00693F61">
              <w:t>лкова Т.Д.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3.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Определение реакции жидкости при нестационарных колебаниях контактирующей с ней упругой полосы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6D7263" w:rsidRDefault="00693F61" w:rsidP="00673012">
            <w:proofErr w:type="spellStart"/>
            <w:r>
              <w:t>Тези</w:t>
            </w:r>
            <w:proofErr w:type="spellEnd"/>
            <w:r>
              <w:t xml:space="preserve"> </w:t>
            </w:r>
            <w:proofErr w:type="spellStart"/>
            <w:r>
              <w:t>допов</w:t>
            </w:r>
            <w:r>
              <w:rPr>
                <w:lang w:val="en-US"/>
              </w:rPr>
              <w:t>i</w:t>
            </w:r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конференц</w:t>
            </w:r>
            <w:proofErr w:type="spellEnd"/>
            <w:r>
              <w:rPr>
                <w:lang w:val="en-US"/>
              </w:rPr>
              <w:t>i</w:t>
            </w:r>
            <w:r>
              <w:t xml:space="preserve">й </w:t>
            </w:r>
            <w:proofErr w:type="spellStart"/>
            <w:r>
              <w:t>викладач</w:t>
            </w:r>
            <w:r>
              <w:rPr>
                <w:lang w:val="en-US"/>
              </w:rPr>
              <w:t>i</w:t>
            </w:r>
            <w:proofErr w:type="spellEnd"/>
            <w:r>
              <w:t xml:space="preserve">в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D7263">
              <w:t xml:space="preserve"> </w:t>
            </w:r>
            <w:r>
              <w:t>студент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в</w:t>
            </w:r>
            <w:r w:rsidRPr="006D7263">
              <w:t xml:space="preserve"> </w:t>
            </w:r>
            <w:proofErr w:type="spellStart"/>
            <w:r>
              <w:t>ун</w:t>
            </w:r>
            <w:r>
              <w:rPr>
                <w:lang w:val="en-US"/>
              </w:rPr>
              <w:t>i</w:t>
            </w:r>
            <w:r>
              <w:t>верситету</w:t>
            </w:r>
            <w:proofErr w:type="spellEnd"/>
            <w:r>
              <w:t xml:space="preserve"> </w:t>
            </w:r>
            <w:r w:rsidRPr="006D7263">
              <w:t>(</w:t>
            </w:r>
            <w:proofErr w:type="spellStart"/>
            <w:r>
              <w:t>Вип</w:t>
            </w:r>
            <w:proofErr w:type="spellEnd"/>
            <w:r>
              <w:t>.</w:t>
            </w:r>
            <w:r>
              <w:rPr>
                <w:lang w:val="en-US"/>
              </w:rPr>
              <w:t>IV</w:t>
            </w:r>
            <w:r w:rsidRPr="006D7263">
              <w:t xml:space="preserve">) </w:t>
            </w:r>
            <w:r>
              <w:t>Запор</w:t>
            </w:r>
            <w:proofErr w:type="spellStart"/>
            <w:r>
              <w:rPr>
                <w:lang w:val="en-US"/>
              </w:rPr>
              <w:t>i</w:t>
            </w:r>
            <w:r>
              <w:t>жжя</w:t>
            </w:r>
            <w:proofErr w:type="spellEnd"/>
            <w:r>
              <w:t>, 199</w:t>
            </w:r>
            <w:r w:rsidRPr="006D7263">
              <w:t>4</w:t>
            </w:r>
            <w:r w:rsidR="00984294">
              <w:t xml:space="preserve"> С.37-41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 xml:space="preserve">25 </w:t>
            </w:r>
          </w:p>
          <w:p w:rsidR="00141420" w:rsidRPr="00141420" w:rsidRDefault="00141420" w:rsidP="00E517E5">
            <w:r w:rsidRPr="00141420">
              <w:t>0,1</w:t>
            </w:r>
          </w:p>
        </w:tc>
        <w:tc>
          <w:tcPr>
            <w:tcW w:w="1702" w:type="dxa"/>
          </w:tcPr>
          <w:p w:rsidR="00693F61" w:rsidRPr="006D7263" w:rsidRDefault="00693F61" w:rsidP="00E517E5">
            <w:r>
              <w:t>Самойленко С.В.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4.</w:t>
            </w:r>
          </w:p>
        </w:tc>
        <w:tc>
          <w:tcPr>
            <w:tcW w:w="2694" w:type="dxa"/>
          </w:tcPr>
          <w:p w:rsidR="00693F61" w:rsidRDefault="00693F61" w:rsidP="00E517E5">
            <w:r>
              <w:t>Нестационарной деформирование ограниченной пластины, контактирующей с жидкостью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141420" w:rsidRDefault="00693F61" w:rsidP="00673012">
            <w:r>
              <w:t>Математическое моделирование физико-</w:t>
            </w:r>
            <w:proofErr w:type="spellStart"/>
            <w:r>
              <w:t>механ.полей</w:t>
            </w:r>
            <w:proofErr w:type="spellEnd"/>
            <w:r>
              <w:t xml:space="preserve"> и интенсификация промышленных процессов: Материалы научной конференции, Запорожье, 1995</w:t>
            </w:r>
            <w:r w:rsidR="00984294">
              <w:t xml:space="preserve"> С. 56-62</w:t>
            </w:r>
          </w:p>
          <w:p w:rsidR="00673012" w:rsidRPr="006D7263" w:rsidRDefault="00673012" w:rsidP="00673012"/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4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 w:rsidRPr="00141420">
              <w:t>0,2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Пожуев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5.</w:t>
            </w:r>
          </w:p>
        </w:tc>
        <w:tc>
          <w:tcPr>
            <w:tcW w:w="2694" w:type="dxa"/>
          </w:tcPr>
          <w:p w:rsidR="00693F61" w:rsidRDefault="00693F61" w:rsidP="00E517E5">
            <w:r>
              <w:t>К расчету нестационарного звукового поля экранированного плоского излучателя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E517E5">
            <w:r>
              <w:t>Математическое моделирование физико-</w:t>
            </w:r>
            <w:proofErr w:type="spellStart"/>
            <w:r>
              <w:t>механ.полей</w:t>
            </w:r>
            <w:proofErr w:type="spellEnd"/>
            <w:r>
              <w:t xml:space="preserve"> и интенсификация промышленных процессов: Материалы научной конференции, Запорожье, 1995</w:t>
            </w:r>
            <w:r w:rsidR="00984294">
              <w:t xml:space="preserve"> С.15-19</w:t>
            </w:r>
          </w:p>
          <w:p w:rsidR="00447B98" w:rsidRDefault="00447B98" w:rsidP="00E517E5"/>
          <w:p w:rsidR="00141420" w:rsidRDefault="00141420" w:rsidP="00E517E5"/>
          <w:p w:rsidR="00447B98" w:rsidRPr="006D7263" w:rsidRDefault="00447B98" w:rsidP="00E517E5"/>
        </w:tc>
        <w:tc>
          <w:tcPr>
            <w:tcW w:w="851" w:type="dxa"/>
          </w:tcPr>
          <w:p w:rsidR="00141420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447B98" w:rsidRPr="00141420">
              <w:rPr>
                <w:u w:val="single"/>
              </w:rPr>
              <w:t>25</w:t>
            </w:r>
          </w:p>
          <w:p w:rsidR="00693F61" w:rsidRPr="00141420" w:rsidRDefault="00141420" w:rsidP="00E517E5">
            <w:r w:rsidRPr="00141420">
              <w:t>0,15</w:t>
            </w:r>
            <w:r w:rsidR="00447B98" w:rsidRPr="00141420">
              <w:t xml:space="preserve"> </w:t>
            </w:r>
          </w:p>
        </w:tc>
        <w:tc>
          <w:tcPr>
            <w:tcW w:w="1702" w:type="dxa"/>
          </w:tcPr>
          <w:p w:rsidR="00693F61" w:rsidRDefault="00693F61" w:rsidP="00E517E5">
            <w:r>
              <w:t>Самойленко С.В.</w:t>
            </w:r>
          </w:p>
        </w:tc>
      </w:tr>
      <w:tr w:rsidR="00447B98" w:rsidRPr="00DE7D51" w:rsidTr="00141420">
        <w:tc>
          <w:tcPr>
            <w:tcW w:w="674" w:type="dxa"/>
          </w:tcPr>
          <w:p w:rsidR="00447B98" w:rsidRPr="00DE7D51" w:rsidRDefault="00447B98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</w:tcPr>
          <w:p w:rsidR="00447B98" w:rsidRPr="00DE7D51" w:rsidRDefault="00447B98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2</w:t>
            </w:r>
          </w:p>
        </w:tc>
        <w:tc>
          <w:tcPr>
            <w:tcW w:w="992" w:type="dxa"/>
          </w:tcPr>
          <w:p w:rsidR="00447B98" w:rsidRPr="00DE7D51" w:rsidRDefault="00447B98" w:rsidP="00E517E5">
            <w:pPr>
              <w:ind w:left="-108"/>
              <w:jc w:val="center"/>
              <w:rPr>
                <w:b/>
              </w:rPr>
            </w:pPr>
            <w:r w:rsidRPr="00DE7D51">
              <w:rPr>
                <w:b/>
              </w:rPr>
              <w:t>3</w:t>
            </w:r>
          </w:p>
        </w:tc>
        <w:tc>
          <w:tcPr>
            <w:tcW w:w="2835" w:type="dxa"/>
          </w:tcPr>
          <w:p w:rsidR="00447B98" w:rsidRPr="00DE7D51" w:rsidRDefault="00447B98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4</w:t>
            </w:r>
          </w:p>
        </w:tc>
        <w:tc>
          <w:tcPr>
            <w:tcW w:w="851" w:type="dxa"/>
          </w:tcPr>
          <w:p w:rsidR="00447B98" w:rsidRPr="00DE7D51" w:rsidRDefault="00447B98" w:rsidP="00E517E5">
            <w:pPr>
              <w:jc w:val="center"/>
              <w:rPr>
                <w:b/>
              </w:rPr>
            </w:pPr>
            <w:r w:rsidRPr="00DE7D51">
              <w:rPr>
                <w:b/>
              </w:rPr>
              <w:t>5</w:t>
            </w:r>
          </w:p>
        </w:tc>
        <w:tc>
          <w:tcPr>
            <w:tcW w:w="1702" w:type="dxa"/>
          </w:tcPr>
          <w:p w:rsidR="00447B98" w:rsidRPr="003C0365" w:rsidRDefault="00447B98" w:rsidP="00E517E5">
            <w:pPr>
              <w:jc w:val="center"/>
            </w:pPr>
            <w:r w:rsidRPr="00DE7D51">
              <w:rPr>
                <w:b/>
              </w:rPr>
              <w:t>6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6.</w:t>
            </w:r>
          </w:p>
        </w:tc>
        <w:tc>
          <w:tcPr>
            <w:tcW w:w="2694" w:type="dxa"/>
          </w:tcPr>
          <w:p w:rsidR="00693F61" w:rsidRDefault="00693F61" w:rsidP="00E517E5">
            <w:proofErr w:type="spellStart"/>
            <w:r>
              <w:t>Гидроупругие</w:t>
            </w:r>
            <w:proofErr w:type="spellEnd"/>
            <w:r>
              <w:t xml:space="preserve"> колебания </w:t>
            </w:r>
            <w:proofErr w:type="spellStart"/>
            <w:r>
              <w:t>нестационарно</w:t>
            </w:r>
            <w:proofErr w:type="spellEnd"/>
            <w:r>
              <w:t xml:space="preserve"> нагруженной экранированной круглой пластины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CF0BF1" w:rsidRDefault="00693F61" w:rsidP="00673012">
            <w:proofErr w:type="spellStart"/>
            <w:r>
              <w:t>Придн</w:t>
            </w:r>
            <w:r>
              <w:rPr>
                <w:lang w:val="en-US"/>
              </w:rPr>
              <w:t>i</w:t>
            </w:r>
            <w:r>
              <w:t>провський</w:t>
            </w:r>
            <w:proofErr w:type="spell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в</w:t>
            </w:r>
            <w:r>
              <w:rPr>
                <w:lang w:val="en-US"/>
              </w:rPr>
              <w:t>i</w:t>
            </w:r>
            <w:r>
              <w:t>сник № 17(28), 1997</w:t>
            </w:r>
            <w:r w:rsidR="00984294">
              <w:t xml:space="preserve"> С.28-34</w:t>
            </w:r>
          </w:p>
        </w:tc>
        <w:tc>
          <w:tcPr>
            <w:tcW w:w="851" w:type="dxa"/>
          </w:tcPr>
          <w:p w:rsidR="00693F61" w:rsidRPr="00141420" w:rsidRDefault="00693F61" w:rsidP="00E517E5">
            <w:r w:rsidRPr="00141420">
              <w:t>0.4</w:t>
            </w:r>
            <w:r w:rsidR="00447B98" w:rsidRPr="00141420">
              <w:t xml:space="preserve"> </w:t>
            </w:r>
          </w:p>
        </w:tc>
        <w:tc>
          <w:tcPr>
            <w:tcW w:w="1702" w:type="dxa"/>
          </w:tcPr>
          <w:p w:rsidR="00693F61" w:rsidRDefault="00141420" w:rsidP="00E517E5">
            <w:r>
              <w:t>нет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7.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proofErr w:type="spellStart"/>
            <w:r>
              <w:t>Конечноэлементный</w:t>
            </w:r>
            <w:proofErr w:type="spellEnd"/>
            <w:r>
              <w:t xml:space="preserve"> анализ нестационарных </w:t>
            </w:r>
            <w:proofErr w:type="spellStart"/>
            <w:r>
              <w:t>гидроупругих</w:t>
            </w:r>
            <w:proofErr w:type="spellEnd"/>
            <w:r>
              <w:t xml:space="preserve"> колебаний пластин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6D7263" w:rsidRDefault="00693F61" w:rsidP="00673012">
            <w:proofErr w:type="spellStart"/>
            <w:r>
              <w:t>Придн</w:t>
            </w:r>
            <w:r>
              <w:rPr>
                <w:lang w:val="en-US"/>
              </w:rPr>
              <w:t>i</w:t>
            </w:r>
            <w:r>
              <w:t>провський</w:t>
            </w:r>
            <w:proofErr w:type="spell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в</w:t>
            </w:r>
            <w:r>
              <w:rPr>
                <w:lang w:val="en-US"/>
              </w:rPr>
              <w:t>i</w:t>
            </w:r>
            <w:r>
              <w:t>сник № 17(28), 1997</w:t>
            </w:r>
            <w:r w:rsidR="00984294">
              <w:t xml:space="preserve"> С.50-56</w:t>
            </w:r>
          </w:p>
        </w:tc>
        <w:tc>
          <w:tcPr>
            <w:tcW w:w="851" w:type="dxa"/>
          </w:tcPr>
          <w:p w:rsidR="00693F61" w:rsidRDefault="00141420" w:rsidP="00E517E5">
            <w:r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4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0,2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Пожуев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8.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Моделирование нестационарного взаимодействия упругой полосы и жидкости с использованием интегральных преобразований и суперпозиции стационарных решений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6D7263" w:rsidRDefault="00693F61" w:rsidP="00673012">
            <w:r>
              <w:rPr>
                <w:lang w:val="en-US"/>
              </w:rPr>
              <w:t>VI</w:t>
            </w:r>
            <w:r>
              <w:t xml:space="preserve"> Кирилло-Мефодиевские чтения: Материалы научной конференции, Смоленск, 2000</w:t>
            </w:r>
            <w:r w:rsidR="00984294">
              <w:t xml:space="preserve"> С.30-42</w:t>
            </w:r>
          </w:p>
        </w:tc>
        <w:tc>
          <w:tcPr>
            <w:tcW w:w="851" w:type="dxa"/>
          </w:tcPr>
          <w:p w:rsidR="00693F61" w:rsidRPr="00141420" w:rsidRDefault="00141420" w:rsidP="00E517E5">
            <w:r w:rsidRPr="00141420">
              <w:t>0,</w:t>
            </w:r>
            <w:r w:rsidR="00447B98" w:rsidRPr="00141420">
              <w:t xml:space="preserve">75 </w:t>
            </w:r>
          </w:p>
          <w:p w:rsidR="00141420" w:rsidRPr="00141420" w:rsidRDefault="00141420" w:rsidP="00E517E5"/>
          <w:p w:rsidR="00141420" w:rsidRPr="00141420" w:rsidRDefault="00141420" w:rsidP="00E517E5"/>
        </w:tc>
        <w:tc>
          <w:tcPr>
            <w:tcW w:w="1702" w:type="dxa"/>
          </w:tcPr>
          <w:p w:rsidR="00693F61" w:rsidRDefault="00141420" w:rsidP="00E517E5">
            <w:r>
              <w:t>нет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9.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Нестационарные колебания экранированной прямоугольной пластины, контактирующей с жидкостью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6D7263" w:rsidRDefault="00693F61" w:rsidP="00673012">
            <w:r>
              <w:rPr>
                <w:lang w:val="en-US"/>
              </w:rPr>
              <w:t>VI</w:t>
            </w:r>
            <w:r>
              <w:t xml:space="preserve"> Кирилло-Мефодиевские чтения: Материалы научной конференции, Смоленск, 2000</w:t>
            </w:r>
            <w:r w:rsidR="00984294">
              <w:t xml:space="preserve"> С.51-60</w:t>
            </w:r>
          </w:p>
        </w:tc>
        <w:tc>
          <w:tcPr>
            <w:tcW w:w="851" w:type="dxa"/>
          </w:tcPr>
          <w:p w:rsidR="00693F61" w:rsidRDefault="00141420" w:rsidP="00E517E5">
            <w:r>
              <w:t>0,</w:t>
            </w:r>
            <w:r w:rsidR="00693F61">
              <w:t>6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Default="00141420" w:rsidP="00E517E5">
            <w:r>
              <w:t>нет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 xml:space="preserve">10. 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 xml:space="preserve">Об интенсивности демпфирования излучением </w:t>
            </w:r>
            <w:proofErr w:type="spellStart"/>
            <w:r>
              <w:t>гидроупругих</w:t>
            </w:r>
            <w:proofErr w:type="spellEnd"/>
            <w:r>
              <w:t xml:space="preserve"> колебаний пластин различной формы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673012">
            <w:r>
              <w:rPr>
                <w:lang w:val="en-US"/>
              </w:rPr>
              <w:t>VII</w:t>
            </w:r>
            <w:r>
              <w:t xml:space="preserve"> Кирилло-Мефодиевские чтения: Материалы научной </w:t>
            </w:r>
            <w:proofErr w:type="spellStart"/>
            <w:r>
              <w:t>конференции.-Смоленск:Изд-во</w:t>
            </w:r>
            <w:proofErr w:type="spellEnd"/>
            <w:r>
              <w:t xml:space="preserve"> «Универсум», 2001</w:t>
            </w:r>
            <w:r w:rsidR="00984294">
              <w:t xml:space="preserve"> С.23-27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447B98" w:rsidRPr="00141420">
              <w:rPr>
                <w:u w:val="single"/>
              </w:rPr>
              <w:t xml:space="preserve">25 </w:t>
            </w:r>
          </w:p>
          <w:p w:rsidR="00141420" w:rsidRPr="00141420" w:rsidRDefault="00141420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11.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Нестационарная </w:t>
            </w:r>
            <w:proofErr w:type="spellStart"/>
            <w:r>
              <w:t>гидроупругость</w:t>
            </w:r>
            <w:proofErr w:type="spellEnd"/>
            <w:r>
              <w:t xml:space="preserve"> пластин конечных размеров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73012" w:rsidRPr="009D4594" w:rsidRDefault="00693F61" w:rsidP="00C45D86">
            <w:r>
              <w:t xml:space="preserve">Материалы </w:t>
            </w:r>
            <w:r>
              <w:rPr>
                <w:lang w:val="en-US"/>
              </w:rPr>
              <w:t>VII</w:t>
            </w:r>
            <w:r w:rsidRPr="009D4594">
              <w:t xml:space="preserve"> </w:t>
            </w:r>
            <w:r>
              <w:t>Международного симпозиума «Динамические и технологические проблемы механики конструкций и сплошных сред». М.: «</w:t>
            </w:r>
            <w:proofErr w:type="spellStart"/>
            <w:r>
              <w:t>Оптимпресс</w:t>
            </w:r>
            <w:proofErr w:type="spellEnd"/>
            <w:r>
              <w:t>», 2001</w:t>
            </w:r>
            <w:r w:rsidR="00984294">
              <w:t xml:space="preserve"> С.152-153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447B98" w:rsidRPr="00141420">
              <w:rPr>
                <w:u w:val="single"/>
              </w:rPr>
              <w:t xml:space="preserve">1 </w:t>
            </w:r>
          </w:p>
          <w:p w:rsidR="00141420" w:rsidRPr="00141420" w:rsidRDefault="00141420" w:rsidP="00E517E5">
            <w:r>
              <w:t>0,05</w:t>
            </w:r>
          </w:p>
        </w:tc>
        <w:tc>
          <w:tcPr>
            <w:tcW w:w="1702" w:type="dxa"/>
          </w:tcPr>
          <w:p w:rsidR="00693F61" w:rsidRDefault="00693F61" w:rsidP="00E517E5">
            <w:r>
              <w:t>Горшков А.Г.</w:t>
            </w:r>
          </w:p>
        </w:tc>
      </w:tr>
      <w:tr w:rsidR="00673012" w:rsidRPr="00DE7D51" w:rsidTr="00673012">
        <w:tc>
          <w:tcPr>
            <w:tcW w:w="674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2</w:t>
            </w:r>
          </w:p>
        </w:tc>
        <w:tc>
          <w:tcPr>
            <w:tcW w:w="992" w:type="dxa"/>
          </w:tcPr>
          <w:p w:rsidR="00673012" w:rsidRPr="00DE7D51" w:rsidRDefault="00673012" w:rsidP="00C828DB">
            <w:pPr>
              <w:ind w:left="-108"/>
              <w:jc w:val="center"/>
              <w:rPr>
                <w:b/>
              </w:rPr>
            </w:pPr>
            <w:r w:rsidRPr="00DE7D51">
              <w:rPr>
                <w:b/>
              </w:rPr>
              <w:t>3</w:t>
            </w:r>
          </w:p>
        </w:tc>
        <w:tc>
          <w:tcPr>
            <w:tcW w:w="2835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4</w:t>
            </w:r>
          </w:p>
        </w:tc>
        <w:tc>
          <w:tcPr>
            <w:tcW w:w="851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5</w:t>
            </w:r>
          </w:p>
        </w:tc>
        <w:tc>
          <w:tcPr>
            <w:tcW w:w="1702" w:type="dxa"/>
          </w:tcPr>
          <w:p w:rsidR="00673012" w:rsidRPr="003C0365" w:rsidRDefault="00673012" w:rsidP="00C828DB">
            <w:pPr>
              <w:jc w:val="center"/>
            </w:pPr>
            <w:r w:rsidRPr="00DE7D51">
              <w:rPr>
                <w:b/>
              </w:rPr>
              <w:t>6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12.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Колебания круглой пластины, закрепленной в торце погруженной в жидкость цилиндрической емкости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673012">
            <w:r>
              <w:rPr>
                <w:lang w:val="en-US"/>
              </w:rPr>
              <w:t>VIII</w:t>
            </w:r>
            <w:r>
              <w:t xml:space="preserve"> Кирилло-Мефодиевские чтения:</w:t>
            </w:r>
            <w:r w:rsidRPr="00566337">
              <w:t xml:space="preserve"> </w:t>
            </w:r>
            <w:r>
              <w:t xml:space="preserve">Научно-практическая </w:t>
            </w:r>
            <w:proofErr w:type="spellStart"/>
            <w:r>
              <w:t>конференция.-Смоленск:Изд-во</w:t>
            </w:r>
            <w:proofErr w:type="spellEnd"/>
            <w:r>
              <w:t xml:space="preserve"> «Универсум», 2002</w:t>
            </w:r>
            <w:r w:rsidR="00984294">
              <w:t xml:space="preserve"> С.107-111</w:t>
            </w:r>
          </w:p>
        </w:tc>
        <w:tc>
          <w:tcPr>
            <w:tcW w:w="851" w:type="dxa"/>
          </w:tcPr>
          <w:p w:rsidR="00693F61" w:rsidRDefault="00141420" w:rsidP="00E517E5">
            <w:r w:rsidRPr="00141420">
              <w:rPr>
                <w:u w:val="single"/>
              </w:rPr>
              <w:t>0,</w:t>
            </w:r>
            <w:r w:rsidR="00447B98" w:rsidRPr="00141420">
              <w:rPr>
                <w:u w:val="single"/>
              </w:rPr>
              <w:t xml:space="preserve">3 </w:t>
            </w:r>
          </w:p>
          <w:p w:rsidR="00141420" w:rsidRPr="00141420" w:rsidRDefault="00141420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13.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Численное моделирование нестационарных колебаний трехслойной пластины, контактирующей с жидкостью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Pr="00D25403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D25403" w:rsidRDefault="00693F61" w:rsidP="00673012">
            <w:r>
              <w:t xml:space="preserve">Материалы </w:t>
            </w:r>
            <w:r>
              <w:rPr>
                <w:lang w:val="en-US"/>
              </w:rPr>
              <w:t>I</w:t>
            </w:r>
            <w:r>
              <w:t xml:space="preserve"> Региональной научно-практической конференции молодых ученых Смоленской области «Молодежь и наука 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447B98">
              <w:t>».- Смоленск: СГИФК, 2002</w:t>
            </w:r>
            <w:r w:rsidR="00984294">
              <w:t xml:space="preserve"> С.12-16</w:t>
            </w:r>
          </w:p>
        </w:tc>
        <w:tc>
          <w:tcPr>
            <w:tcW w:w="851" w:type="dxa"/>
          </w:tcPr>
          <w:p w:rsidR="00693F61" w:rsidRPr="00141420" w:rsidRDefault="00141420" w:rsidP="00E517E5">
            <w:r w:rsidRPr="00141420">
              <w:t>0,</w:t>
            </w:r>
            <w:r w:rsidR="00447B98" w:rsidRPr="00141420">
              <w:t xml:space="preserve">25 </w:t>
            </w:r>
          </w:p>
        </w:tc>
        <w:tc>
          <w:tcPr>
            <w:tcW w:w="1702" w:type="dxa"/>
          </w:tcPr>
          <w:p w:rsidR="00693F61" w:rsidRDefault="00141420" w:rsidP="00E517E5">
            <w:r>
              <w:t>нет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14.</w:t>
            </w:r>
          </w:p>
        </w:tc>
        <w:tc>
          <w:tcPr>
            <w:tcW w:w="2694" w:type="dxa"/>
          </w:tcPr>
          <w:p w:rsidR="00141420" w:rsidRDefault="00693F61" w:rsidP="00673012">
            <w:pPr>
              <w:rPr>
                <w:b/>
              </w:rPr>
            </w:pPr>
            <w:r>
              <w:t>Колебания и взаимодействие через среду торцевых пластин погруженной в жидкость цилиндрической полости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673012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673012">
            <w:r>
              <w:t>Университетский вестник. Смоленск: Изд-во «Универсум» №1, 2002</w:t>
            </w:r>
            <w:r w:rsidR="00984294">
              <w:t xml:space="preserve"> С.33-36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</w:p>
          <w:p w:rsidR="00141420" w:rsidRPr="00141420" w:rsidRDefault="00141420" w:rsidP="00E517E5">
            <w:r w:rsidRPr="00141420">
              <w:t>0,15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15.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r>
              <w:t>Вынужденные колебания элементов пластинчато-оболочечной цилиндрической конструкции, погруженной в жидкость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566337" w:rsidRDefault="00693F61" w:rsidP="00673012">
            <w:r>
              <w:t xml:space="preserve">Материалы </w:t>
            </w:r>
            <w:r>
              <w:rPr>
                <w:lang w:val="en-US"/>
              </w:rPr>
              <w:t>IX</w:t>
            </w:r>
            <w:r>
              <w:t xml:space="preserve"> Международного симпозиума «Динамические и технологические проблемы механики конструкций и сплошных сред». М.: «</w:t>
            </w:r>
            <w:proofErr w:type="spellStart"/>
            <w:r>
              <w:t>Оптимпресс</w:t>
            </w:r>
            <w:proofErr w:type="spellEnd"/>
            <w:r>
              <w:t>», 2003</w:t>
            </w:r>
            <w:r w:rsidR="00984294">
              <w:t xml:space="preserve"> С.49-50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0.13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 w:rsidRPr="00141420">
              <w:t>0,06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16.</w:t>
            </w:r>
          </w:p>
        </w:tc>
        <w:tc>
          <w:tcPr>
            <w:tcW w:w="2694" w:type="dxa"/>
          </w:tcPr>
          <w:p w:rsidR="00141420" w:rsidRDefault="00693F61" w:rsidP="00673012">
            <w:pPr>
              <w:rPr>
                <w:b/>
              </w:rPr>
            </w:pPr>
            <w:r>
              <w:t>Математическое моделирование нестационарного акустического поля круглой экранированной пластины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673012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673012">
            <w:r>
              <w:t>Университетский вестник. Смоленск: Изд-во «Универсум», 2003</w:t>
            </w:r>
            <w:r w:rsidR="00984294">
              <w:t xml:space="preserve"> С.42-46</w:t>
            </w:r>
          </w:p>
        </w:tc>
        <w:tc>
          <w:tcPr>
            <w:tcW w:w="851" w:type="dxa"/>
          </w:tcPr>
          <w:p w:rsidR="00693F61" w:rsidRDefault="00141420" w:rsidP="00E517E5">
            <w:r>
              <w:t>0,</w:t>
            </w:r>
            <w:r w:rsidR="00693F61">
              <w:t>2</w:t>
            </w:r>
            <w:r w:rsidR="00447B98">
              <w:t xml:space="preserve">5 </w:t>
            </w:r>
          </w:p>
        </w:tc>
        <w:tc>
          <w:tcPr>
            <w:tcW w:w="1702" w:type="dxa"/>
          </w:tcPr>
          <w:p w:rsidR="00693F61" w:rsidRDefault="00141420" w:rsidP="00E517E5">
            <w:r>
              <w:t>нет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17.</w:t>
            </w:r>
          </w:p>
        </w:tc>
        <w:tc>
          <w:tcPr>
            <w:tcW w:w="2694" w:type="dxa"/>
          </w:tcPr>
          <w:p w:rsidR="00693F61" w:rsidRDefault="00693F61" w:rsidP="00E517E5">
            <w:pPr>
              <w:rPr>
                <w:b/>
              </w:rPr>
            </w:pPr>
            <w:proofErr w:type="spellStart"/>
            <w:r>
              <w:t>Виброакустика</w:t>
            </w:r>
            <w:proofErr w:type="spellEnd"/>
            <w:r>
              <w:t xml:space="preserve"> упругих элементов пластинчато-оболочечной цилиндрической конструкции в жидкости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  <w:p w:rsidR="00673012" w:rsidRDefault="00673012" w:rsidP="00E517E5">
            <w:pPr>
              <w:rPr>
                <w:b/>
              </w:rPr>
            </w:pPr>
          </w:p>
          <w:p w:rsidR="00673012" w:rsidRDefault="00673012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673012">
            <w:r>
              <w:t>Университетский вестник. Смоленск: Изд-во «Универсум», 2003</w:t>
            </w:r>
            <w:r w:rsidR="00984294">
              <w:t xml:space="preserve"> С.54-76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1,</w:t>
            </w:r>
            <w:r w:rsidR="00693F61" w:rsidRPr="00141420">
              <w:rPr>
                <w:u w:val="single"/>
              </w:rPr>
              <w:t xml:space="preserve">4 </w:t>
            </w:r>
          </w:p>
          <w:p w:rsidR="00141420" w:rsidRPr="00141420" w:rsidRDefault="00141420" w:rsidP="00E517E5">
            <w:r>
              <w:t>0,7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73012" w:rsidRPr="00DE7D51" w:rsidTr="00673012">
        <w:tc>
          <w:tcPr>
            <w:tcW w:w="674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2</w:t>
            </w:r>
          </w:p>
        </w:tc>
        <w:tc>
          <w:tcPr>
            <w:tcW w:w="992" w:type="dxa"/>
          </w:tcPr>
          <w:p w:rsidR="00673012" w:rsidRPr="00DE7D51" w:rsidRDefault="00673012" w:rsidP="00C828DB">
            <w:pPr>
              <w:ind w:left="-108"/>
              <w:jc w:val="center"/>
              <w:rPr>
                <w:b/>
              </w:rPr>
            </w:pPr>
            <w:r w:rsidRPr="00DE7D51">
              <w:rPr>
                <w:b/>
              </w:rPr>
              <w:t>3</w:t>
            </w:r>
          </w:p>
        </w:tc>
        <w:tc>
          <w:tcPr>
            <w:tcW w:w="2835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4</w:t>
            </w:r>
          </w:p>
        </w:tc>
        <w:tc>
          <w:tcPr>
            <w:tcW w:w="851" w:type="dxa"/>
          </w:tcPr>
          <w:p w:rsidR="00673012" w:rsidRPr="00DE7D51" w:rsidRDefault="00673012" w:rsidP="00C828DB">
            <w:pPr>
              <w:jc w:val="center"/>
              <w:rPr>
                <w:b/>
              </w:rPr>
            </w:pPr>
            <w:r w:rsidRPr="00DE7D51">
              <w:rPr>
                <w:b/>
              </w:rPr>
              <w:t>5</w:t>
            </w:r>
          </w:p>
        </w:tc>
        <w:tc>
          <w:tcPr>
            <w:tcW w:w="1702" w:type="dxa"/>
          </w:tcPr>
          <w:p w:rsidR="00673012" w:rsidRPr="003C0365" w:rsidRDefault="00673012" w:rsidP="00C828DB">
            <w:pPr>
              <w:jc w:val="center"/>
            </w:pPr>
            <w:r w:rsidRPr="00DE7D51">
              <w:rPr>
                <w:b/>
              </w:rPr>
              <w:t>6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18.</w:t>
            </w:r>
          </w:p>
        </w:tc>
        <w:tc>
          <w:tcPr>
            <w:tcW w:w="2694" w:type="dxa"/>
          </w:tcPr>
          <w:p w:rsidR="00693F61" w:rsidRDefault="00693F61" w:rsidP="00E517E5">
            <w:r>
              <w:t>Передача звука упругими элементами изолирующей пластинчато-обол</w:t>
            </w:r>
            <w:r w:rsidR="00673012">
              <w:t xml:space="preserve">очечной конструкции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141420" w:rsidRDefault="00693F61" w:rsidP="00673012">
            <w:r>
              <w:t xml:space="preserve">Материалы </w:t>
            </w:r>
            <w:r>
              <w:rPr>
                <w:lang w:val="en-US"/>
              </w:rPr>
              <w:t>X</w:t>
            </w:r>
            <w:r>
              <w:t xml:space="preserve"> Международного симпозиума «Динамические и технологические проблемы механики конструкций и сплошных сред». Т.1. - </w:t>
            </w:r>
            <w:proofErr w:type="spellStart"/>
            <w:r>
              <w:t>М.:Изд-во</w:t>
            </w:r>
            <w:proofErr w:type="spellEnd"/>
            <w:r>
              <w:t xml:space="preserve"> МАИ, 2004</w:t>
            </w:r>
            <w:r w:rsidR="00984294">
              <w:t xml:space="preserve"> С.65-66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1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0,06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19.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Изоляция точечного звукового источника замкнутой </w:t>
            </w:r>
            <w:r w:rsidR="00673012">
              <w:t xml:space="preserve">цилиндрической конструкцией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141420">
            <w:r>
              <w:rPr>
                <w:lang w:val="en-US"/>
              </w:rPr>
              <w:t>X</w:t>
            </w:r>
            <w:r>
              <w:t xml:space="preserve"> Кирилло-Мефодиевские чтени</w:t>
            </w:r>
            <w:r w:rsidR="00673012">
              <w:t>я: Материалы научно-</w:t>
            </w:r>
            <w:proofErr w:type="spellStart"/>
            <w:r w:rsidR="00673012">
              <w:t>практич</w:t>
            </w:r>
            <w:proofErr w:type="spellEnd"/>
            <w:r w:rsidR="00673012">
              <w:t>.</w:t>
            </w:r>
            <w:r>
              <w:t xml:space="preserve"> конференции. -Смоленск: Изд-во «Универсум», 2004</w:t>
            </w:r>
            <w:r w:rsidR="00984294">
              <w:t xml:space="preserve"> С.8-13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4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0,2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20.</w:t>
            </w:r>
          </w:p>
        </w:tc>
        <w:tc>
          <w:tcPr>
            <w:tcW w:w="2694" w:type="dxa"/>
          </w:tcPr>
          <w:p w:rsidR="00693F61" w:rsidRPr="00F94795" w:rsidRDefault="00693F61" w:rsidP="00E517E5">
            <w:proofErr w:type="spellStart"/>
            <w:r w:rsidRPr="00F94795">
              <w:t>Виброакустические</w:t>
            </w:r>
            <w:proofErr w:type="spellEnd"/>
            <w:r w:rsidRPr="00F94795">
              <w:t xml:space="preserve"> свойства и звукоизоляция цилиндрических конструкций с упругими элементами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673012">
            <w:r>
              <w:t>Университетский вестник №2(9). Смоленск: Изд-во «Универсум», 2005</w:t>
            </w:r>
            <w:r w:rsidR="00984294">
              <w:t xml:space="preserve"> С.16-19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25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21.</w:t>
            </w:r>
          </w:p>
        </w:tc>
        <w:tc>
          <w:tcPr>
            <w:tcW w:w="2694" w:type="dxa"/>
          </w:tcPr>
          <w:p w:rsidR="00693F61" w:rsidRPr="00F94795" w:rsidRDefault="00693F61" w:rsidP="00E517E5">
            <w:r>
              <w:t>И</w:t>
            </w:r>
            <w:r w:rsidRPr="00F94795">
              <w:t>сследование нестационарных</w:t>
            </w:r>
          </w:p>
          <w:p w:rsidR="00693F61" w:rsidRDefault="00693F61" w:rsidP="00E517E5">
            <w:r w:rsidRPr="00F94795">
              <w:t>акустических полей ограниченных пластин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F94795" w:rsidRDefault="00693F61" w:rsidP="00141420">
            <w:r>
              <w:t xml:space="preserve">Материалы </w:t>
            </w:r>
            <w:r>
              <w:rPr>
                <w:lang w:val="en-US"/>
              </w:rPr>
              <w:t>XI</w:t>
            </w:r>
            <w:r>
              <w:t xml:space="preserve"> Международного симпозиума «Динамические и технологические проблемы механики конструкций и сплошн</w:t>
            </w:r>
            <w:r w:rsidR="00141420">
              <w:t xml:space="preserve">ых сред». Т.1. - </w:t>
            </w:r>
            <w:proofErr w:type="spellStart"/>
            <w:r w:rsidR="00141420">
              <w:t>М.:Изд-во</w:t>
            </w:r>
            <w:proofErr w:type="spellEnd"/>
            <w:r w:rsidR="00141420">
              <w:t xml:space="preserve"> МАИ, 2005. </w:t>
            </w:r>
            <w:r w:rsidR="00984294">
              <w:t>С.12-13</w:t>
            </w:r>
          </w:p>
        </w:tc>
        <w:tc>
          <w:tcPr>
            <w:tcW w:w="851" w:type="dxa"/>
          </w:tcPr>
          <w:p w:rsidR="00693F61" w:rsidRDefault="00141420" w:rsidP="00E517E5"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1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0,05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22.</w:t>
            </w:r>
          </w:p>
        </w:tc>
        <w:tc>
          <w:tcPr>
            <w:tcW w:w="2694" w:type="dxa"/>
          </w:tcPr>
          <w:p w:rsidR="00693F61" w:rsidRDefault="00693F61" w:rsidP="00E517E5">
            <w:r>
              <w:t>К расчету нестационарных гидроакустиче</w:t>
            </w:r>
            <w:r w:rsidR="00673012">
              <w:t xml:space="preserve">ских полей ограниченных пластин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D25403" w:rsidRDefault="00693F61" w:rsidP="00673012">
            <w:r>
              <w:t>Университетский вестник. Смоленск: Изд-во «Универсум»,</w:t>
            </w:r>
            <w:r w:rsidRPr="00D25403">
              <w:t xml:space="preserve"> 2005</w:t>
            </w:r>
            <w:r w:rsidR="00E759B7">
              <w:t>.</w:t>
            </w:r>
            <w:r w:rsidR="00984294">
              <w:t xml:space="preserve"> С.19-24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 w:rsidRPr="00141420"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Default="00693F61" w:rsidP="00E517E5">
            <w:r>
              <w:t>23.</w:t>
            </w:r>
          </w:p>
        </w:tc>
        <w:tc>
          <w:tcPr>
            <w:tcW w:w="2694" w:type="dxa"/>
          </w:tcPr>
          <w:p w:rsidR="00693F61" w:rsidRDefault="00693F61" w:rsidP="00141420">
            <w:r w:rsidRPr="00F94795">
              <w:t xml:space="preserve">О влиянии взаимодействия форм на характеристики затухания </w:t>
            </w:r>
            <w:proofErr w:type="spellStart"/>
            <w:r w:rsidRPr="00F94795">
              <w:t>гидроупругих</w:t>
            </w:r>
            <w:proofErr w:type="spellEnd"/>
            <w:r w:rsidRPr="00F94795">
              <w:t xml:space="preserve"> колебаний круглой пластины</w:t>
            </w:r>
            <w:r w:rsidR="00673012">
              <w:rPr>
                <w:sz w:val="28"/>
                <w:szCs w:val="28"/>
              </w:rPr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D25403" w:rsidRDefault="00693F61" w:rsidP="00141420">
            <w:r>
              <w:rPr>
                <w:lang w:val="en-US"/>
              </w:rPr>
              <w:t>XII</w:t>
            </w:r>
            <w:r>
              <w:t xml:space="preserve"> Кирилло-Мефодиевские чтени</w:t>
            </w:r>
            <w:r w:rsidR="008E1DCE">
              <w:t>я: Материалы научно-</w:t>
            </w:r>
            <w:proofErr w:type="spellStart"/>
            <w:r w:rsidR="008E1DCE">
              <w:t>практич</w:t>
            </w:r>
            <w:proofErr w:type="spellEnd"/>
            <w:r w:rsidR="008E1DCE">
              <w:t>.</w:t>
            </w:r>
            <w:r>
              <w:t xml:space="preserve"> конференции. – Смоленск: Изд-во</w:t>
            </w:r>
            <w:r w:rsidR="00141420">
              <w:t xml:space="preserve"> «Универсум», 2006.</w:t>
            </w:r>
            <w:r w:rsidR="00984294">
              <w:t xml:space="preserve"> С.16-21</w:t>
            </w:r>
          </w:p>
        </w:tc>
        <w:tc>
          <w:tcPr>
            <w:tcW w:w="851" w:type="dxa"/>
          </w:tcPr>
          <w:p w:rsidR="00693F61" w:rsidRDefault="00693F61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0,2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3B196B" w:rsidRDefault="00693F61" w:rsidP="00E517E5">
            <w:r>
              <w:t>24</w:t>
            </w:r>
            <w:r w:rsidRPr="003B196B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Резонансные колебания экранированной пластины при </w:t>
            </w:r>
            <w:proofErr w:type="spellStart"/>
            <w:r>
              <w:t>звукоизлучении</w:t>
            </w:r>
            <w:proofErr w:type="spellEnd"/>
            <w:r>
              <w:t xml:space="preserve"> в полупространство, </w:t>
            </w:r>
            <w:r>
              <w:lastRenderedPageBreak/>
              <w:t>акустический слой и волновод</w:t>
            </w:r>
            <w:r w:rsidR="00673012">
              <w:t xml:space="preserve"> </w:t>
            </w:r>
            <w:r w:rsidR="00673012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lastRenderedPageBreak/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141420">
            <w:r>
              <w:t xml:space="preserve">Материалы </w:t>
            </w:r>
            <w:r>
              <w:rPr>
                <w:lang w:val="en-US"/>
              </w:rPr>
              <w:t>XII</w:t>
            </w:r>
            <w:r w:rsidR="008E1DCE">
              <w:t xml:space="preserve"> Межд.</w:t>
            </w:r>
            <w:r>
              <w:t xml:space="preserve"> симпозиума «Динамические и технологические проблемы механики </w:t>
            </w:r>
            <w:r>
              <w:lastRenderedPageBreak/>
              <w:t xml:space="preserve">конструкций и сплошных </w:t>
            </w:r>
            <w:proofErr w:type="spellStart"/>
            <w:r>
              <w:t>сред».М</w:t>
            </w:r>
            <w:proofErr w:type="spellEnd"/>
            <w:r>
              <w:t>.: Изд-во МАИ, 2006</w:t>
            </w:r>
            <w:r w:rsidR="00E759B7">
              <w:t>.</w:t>
            </w:r>
            <w:r w:rsidR="00984294">
              <w:t xml:space="preserve"> С.61-62</w:t>
            </w:r>
          </w:p>
        </w:tc>
        <w:tc>
          <w:tcPr>
            <w:tcW w:w="851" w:type="dxa"/>
          </w:tcPr>
          <w:p w:rsidR="00693F61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lastRenderedPageBreak/>
              <w:t>0,</w:t>
            </w:r>
            <w:r w:rsidR="00693F61" w:rsidRPr="00141420">
              <w:rPr>
                <w:u w:val="single"/>
              </w:rPr>
              <w:t>1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Pr="00141420" w:rsidRDefault="00141420" w:rsidP="00E517E5">
            <w:r>
              <w:t>0,05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8E1DCE" w:rsidRDefault="00693F61" w:rsidP="00E517E5">
            <w:r>
              <w:lastRenderedPageBreak/>
              <w:t>25</w:t>
            </w:r>
            <w:r w:rsidRPr="008E1DCE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К расчету резонансных </w:t>
            </w:r>
            <w:proofErr w:type="spellStart"/>
            <w:r>
              <w:t>гидроупругих</w:t>
            </w:r>
            <w:proofErr w:type="spellEnd"/>
            <w:r>
              <w:t xml:space="preserve"> колебаний экранированной пластины-полосы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E517E5">
            <w:r>
              <w:rPr>
                <w:lang w:val="en-US"/>
              </w:rPr>
              <w:t>XII</w:t>
            </w:r>
            <w:r>
              <w:t xml:space="preserve"> Кирилло-Мефодиевские чтения: Материалы научно-практической конференции. – Смоленск: Изд-во «Универсум», 2006.-С.9-13</w:t>
            </w:r>
          </w:p>
        </w:tc>
        <w:tc>
          <w:tcPr>
            <w:tcW w:w="851" w:type="dxa"/>
          </w:tcPr>
          <w:p w:rsidR="00693F61" w:rsidRPr="00141420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Default="00141420" w:rsidP="00E517E5">
            <w:r>
              <w:t>0,2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8760EF" w:rsidRDefault="00693F61" w:rsidP="00E517E5">
            <w:r>
              <w:t>26</w:t>
            </w:r>
            <w:r w:rsidRPr="008760EF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Динамика средних величин и показателей дифференциации денежных доходов населения Смоленской области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  <w:p w:rsidR="00447B98" w:rsidRPr="00EC13F4" w:rsidRDefault="00447B98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984294">
            <w:r>
              <w:t>Научные труды Межрегиональной научно-практической конференции «Управление качеством жизни: региональный аспект». Смоленск: ООО «Контент-плюс»,2007</w:t>
            </w:r>
            <w:r w:rsidR="00E759B7">
              <w:t>.</w:t>
            </w:r>
            <w:r w:rsidR="00984294">
              <w:t xml:space="preserve"> С.23-29</w:t>
            </w:r>
          </w:p>
        </w:tc>
        <w:tc>
          <w:tcPr>
            <w:tcW w:w="851" w:type="dxa"/>
          </w:tcPr>
          <w:p w:rsidR="00693F61" w:rsidRPr="00141420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4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Default="00141420" w:rsidP="00E517E5">
            <w:r>
              <w:t>0,2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E759B7" w:rsidRDefault="00693F61" w:rsidP="00E517E5">
            <w:r>
              <w:t>27</w:t>
            </w:r>
            <w:r w:rsidRPr="00E759B7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К расчету субъективных индикаторов составляющих качества жизни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984294">
            <w:r>
              <w:t>Научные труды Межрегиональной научно-практической конференции «Управление качеством жизни: региональный аспект». Смоленск: ООО «Контент-плюс»,  2007.</w:t>
            </w:r>
            <w:r w:rsidR="00984294">
              <w:t xml:space="preserve"> С.32-37</w:t>
            </w:r>
          </w:p>
        </w:tc>
        <w:tc>
          <w:tcPr>
            <w:tcW w:w="851" w:type="dxa"/>
          </w:tcPr>
          <w:p w:rsidR="00693F61" w:rsidRPr="00141420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Default="00141420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8760EF" w:rsidRDefault="00693F61" w:rsidP="00E517E5">
            <w:r w:rsidRPr="008760EF">
              <w:t>2</w:t>
            </w:r>
            <w:r>
              <w:t>8</w:t>
            </w:r>
            <w:r w:rsidRPr="008760EF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Осесимметричное </w:t>
            </w:r>
            <w:proofErr w:type="spellStart"/>
            <w:r>
              <w:t>нагружение</w:t>
            </w:r>
            <w:proofErr w:type="spellEnd"/>
            <w:r>
              <w:t xml:space="preserve"> усеченной конической оболочки с деформируемыми торцами волной давления в жидкости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  <w:p w:rsidR="00447B98" w:rsidRDefault="00447B98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984294">
            <w:r>
              <w:t>Применение современных информационных технологий в подготовке специалистов по прикладной математике, сборник докладов, Смоленск: Изд-во «Универсум», 2007</w:t>
            </w:r>
            <w:r w:rsidR="00E759B7">
              <w:t>.</w:t>
            </w:r>
            <w:r w:rsidR="00984294">
              <w:t xml:space="preserve"> С.6-10</w:t>
            </w:r>
          </w:p>
        </w:tc>
        <w:tc>
          <w:tcPr>
            <w:tcW w:w="851" w:type="dxa"/>
          </w:tcPr>
          <w:p w:rsidR="00693F61" w:rsidRPr="00141420" w:rsidRDefault="00141420" w:rsidP="00E517E5">
            <w:pPr>
              <w:rPr>
                <w:u w:val="single"/>
              </w:rPr>
            </w:pPr>
            <w:r w:rsidRPr="00141420">
              <w:rPr>
                <w:u w:val="single"/>
              </w:rPr>
              <w:t>0,</w:t>
            </w:r>
            <w:r w:rsidR="00693F61" w:rsidRPr="00141420">
              <w:rPr>
                <w:u w:val="single"/>
              </w:rPr>
              <w:t>3</w:t>
            </w:r>
            <w:r w:rsidR="00447B98" w:rsidRPr="00141420">
              <w:rPr>
                <w:u w:val="single"/>
              </w:rPr>
              <w:t xml:space="preserve"> </w:t>
            </w:r>
          </w:p>
          <w:p w:rsidR="00141420" w:rsidRDefault="00141420" w:rsidP="00E517E5">
            <w:r>
              <w:t>0,15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8760EF" w:rsidRDefault="00693F61" w:rsidP="00E517E5">
            <w:r w:rsidRPr="008760EF">
              <w:t>2</w:t>
            </w:r>
            <w:r>
              <w:t>9</w:t>
            </w:r>
            <w:r w:rsidRPr="008760EF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 xml:space="preserve">Математическое моделирование гидродинамического </w:t>
            </w:r>
            <w:proofErr w:type="spellStart"/>
            <w:r>
              <w:t>нагружения</w:t>
            </w:r>
            <w:proofErr w:type="spellEnd"/>
            <w:r>
              <w:t xml:space="preserve"> экранированной пластины ударной волной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8E1DCE">
            <w:r>
              <w:t xml:space="preserve">Системы компьютерной математики и их приложения: материалы международной конференции. Вып.8. – Смоленск: Изд-во </w:t>
            </w:r>
            <w:proofErr w:type="spellStart"/>
            <w:r>
              <w:t>СмолГУ</w:t>
            </w:r>
            <w:proofErr w:type="spellEnd"/>
            <w:r>
              <w:t>, 2007</w:t>
            </w:r>
            <w:r w:rsidR="00E759B7">
              <w:t>.</w:t>
            </w:r>
            <w:r w:rsidR="00984294">
              <w:t xml:space="preserve"> С.137-138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0,1</w:t>
            </w:r>
          </w:p>
          <w:p w:rsidR="00963ACB" w:rsidRDefault="00963ACB" w:rsidP="00E517E5">
            <w:r>
              <w:t>0,05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8760EF" w:rsidRDefault="00693F61" w:rsidP="00E517E5">
            <w:r>
              <w:t>30</w:t>
            </w:r>
            <w:r w:rsidRPr="008760EF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К расчету показателей бедности и неравенства в распределении денежных доходов населения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8E1DCE">
            <w:r>
              <w:rPr>
                <w:lang w:val="en-US"/>
              </w:rPr>
              <w:t>XIII</w:t>
            </w:r>
            <w:r>
              <w:t xml:space="preserve"> Кирилло-Мефодиевские чтения: Материалы научно-практической конференции. – </w:t>
            </w:r>
            <w:r>
              <w:lastRenderedPageBreak/>
              <w:t>Смоленск: Изд-во «Универсум», 2007</w:t>
            </w:r>
            <w:r w:rsidR="00E759B7">
              <w:t>.</w:t>
            </w:r>
            <w:r w:rsidR="00984294">
              <w:t xml:space="preserve"> С.76-81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0,3</w:t>
            </w:r>
          </w:p>
          <w:p w:rsidR="00963ACB" w:rsidRDefault="00963ACB" w:rsidP="00E517E5">
            <w:r>
              <w:t>0,2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E759B7" w:rsidRDefault="00693F61" w:rsidP="00E517E5">
            <w:r>
              <w:lastRenderedPageBreak/>
              <w:t>31</w:t>
            </w:r>
            <w:r w:rsidRPr="00E759B7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Анализ относительной важности факторов, влияющих на субъективную оценку качества жизни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47B98" w:rsidRPr="007D1A9D" w:rsidRDefault="00693F61" w:rsidP="00963ACB">
            <w:r>
              <w:t>Применение современных информационных технологий в подготовке специалистов по прикладной информатике: Материалы Всероссийской научно-методической конференции. – Смоленск: Изд-во «Универсум», 2007</w:t>
            </w:r>
            <w:r w:rsidR="00E759B7">
              <w:t>.</w:t>
            </w:r>
            <w:r w:rsidR="00984294">
              <w:t xml:space="preserve"> С.39-44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3 </w:t>
            </w:r>
          </w:p>
          <w:p w:rsidR="00963ACB" w:rsidRDefault="00963ACB" w:rsidP="00E517E5">
            <w:r>
              <w:t>0,2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E759B7" w:rsidRDefault="00693F61" w:rsidP="00E517E5">
            <w:r>
              <w:t>32</w:t>
            </w:r>
            <w:r w:rsidRPr="00E759B7">
              <w:t>.</w:t>
            </w:r>
          </w:p>
        </w:tc>
        <w:tc>
          <w:tcPr>
            <w:tcW w:w="2694" w:type="dxa"/>
          </w:tcPr>
          <w:p w:rsidR="00693F61" w:rsidRDefault="00693F61" w:rsidP="00E517E5">
            <w:proofErr w:type="spellStart"/>
            <w:r>
              <w:t>Виброакустика</w:t>
            </w:r>
            <w:proofErr w:type="spellEnd"/>
            <w:r>
              <w:t xml:space="preserve"> экранированной пластины, взаимодействующей со средой в недеформируемой полости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47B98" w:rsidRPr="007D1A9D" w:rsidRDefault="00693F61" w:rsidP="00963ACB">
            <w:r>
              <w:t xml:space="preserve">Материалы </w:t>
            </w:r>
            <w:r>
              <w:rPr>
                <w:lang w:val="en-US"/>
              </w:rPr>
              <w:t>XIII</w:t>
            </w:r>
            <w:r>
              <w:t xml:space="preserve"> Международного симпозиума «Динамические и технологические проблемы механики конструкций и сплошных </w:t>
            </w:r>
            <w:proofErr w:type="spellStart"/>
            <w:r>
              <w:t>сред»:тезисы</w:t>
            </w:r>
            <w:proofErr w:type="spellEnd"/>
            <w:r>
              <w:t xml:space="preserve"> докладов.-М.: Изд-во МАИ, 2007.-С.45-47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>1</w:t>
            </w:r>
          </w:p>
          <w:p w:rsidR="00693F61" w:rsidRDefault="00963ACB" w:rsidP="00E517E5">
            <w:r>
              <w:t>0,05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0D1DE1" w:rsidRDefault="00693F61" w:rsidP="00E517E5">
            <w:r>
              <w:t>33</w:t>
            </w:r>
            <w:r w:rsidRPr="000D1DE1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Взаимодействие замкнутой пластинчато-оболочечной конструкции вращения с распространяющейся вдоль её оси стационарной акустической волной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E517E5">
            <w:r>
              <w:t xml:space="preserve">Материалы </w:t>
            </w:r>
            <w:r>
              <w:rPr>
                <w:lang w:val="en-US"/>
              </w:rPr>
              <w:t>XIV</w:t>
            </w:r>
            <w:r>
              <w:t xml:space="preserve"> Международного симпозиума «Динамические и технологические проблемы механики конструкций и сплошных сред» </w:t>
            </w:r>
            <w:proofErr w:type="spellStart"/>
            <w:r>
              <w:t>им.А.Г.Горшкова</w:t>
            </w:r>
            <w:proofErr w:type="spellEnd"/>
            <w:r>
              <w:t>. Т1.М.: ИД «</w:t>
            </w:r>
            <w:proofErr w:type="spellStart"/>
            <w:r>
              <w:t>Медпрактика</w:t>
            </w:r>
            <w:proofErr w:type="spellEnd"/>
            <w:r>
              <w:t>-М», 2008.С.43-45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1 </w:t>
            </w:r>
          </w:p>
          <w:p w:rsidR="00963ACB" w:rsidRDefault="00963ACB" w:rsidP="00E517E5">
            <w:r>
              <w:t>0,05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0D1DE1" w:rsidRDefault="00693F61" w:rsidP="00E517E5">
            <w:r>
              <w:t>34</w:t>
            </w:r>
            <w:r w:rsidRPr="000D1DE1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Рассеяние звука упругой пластинчато-оболочечной конструкцией вращения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47B98" w:rsidRPr="007D1A9D" w:rsidRDefault="00693F61" w:rsidP="00963ACB">
            <w:r>
              <w:t xml:space="preserve">Системы компьютерной математики и их приложения: материалы международной конференции. Вып.9. – Смоленск: Изд-во </w:t>
            </w:r>
            <w:proofErr w:type="spellStart"/>
            <w:r>
              <w:t>СмолГУ</w:t>
            </w:r>
            <w:proofErr w:type="spellEnd"/>
            <w:r>
              <w:t>, 2008</w:t>
            </w:r>
            <w:r w:rsidR="00E759B7">
              <w:t>.</w:t>
            </w:r>
            <w:r w:rsidR="00984294">
              <w:t xml:space="preserve"> С.19-20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0,2</w:t>
            </w:r>
          </w:p>
          <w:p w:rsidR="00963ACB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E759B7" w:rsidRDefault="00693F61" w:rsidP="00E517E5">
            <w:r>
              <w:t>35</w:t>
            </w:r>
            <w:r w:rsidRPr="00E759B7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Демографические и миграционные процессы в Смоленской области с позиций корреляционно-регрессионного анализа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963ACB">
            <w:r>
              <w:t xml:space="preserve">Материалы международной научно-практической конференции «Инновационные технологии в экономике, управлении и </w:t>
            </w:r>
            <w:r>
              <w:lastRenderedPageBreak/>
              <w:t>образовании»: Российский университет кооперации М., 2008</w:t>
            </w:r>
            <w:r w:rsidR="00E759B7">
              <w:t>.</w:t>
            </w:r>
            <w:r w:rsidR="00984294">
              <w:t xml:space="preserve"> С.56-62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</w:t>
            </w:r>
            <w:r w:rsidR="00447B98" w:rsidRPr="00963ACB">
              <w:rPr>
                <w:u w:val="single"/>
              </w:rPr>
              <w:t xml:space="preserve">4 </w:t>
            </w:r>
          </w:p>
          <w:p w:rsidR="00963ACB" w:rsidRDefault="00963ACB" w:rsidP="00E517E5">
            <w:r>
              <w:t>0,2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0D1DE1" w:rsidRDefault="00693F61" w:rsidP="00E517E5">
            <w:r>
              <w:lastRenderedPageBreak/>
              <w:t>36</w:t>
            </w:r>
            <w:r w:rsidRPr="000D1DE1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Определение оптимальной стратегии при введении новых образовательных услуг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963ACB">
            <w:r>
              <w:t>Материалы международной научно-практической конференции «Инновационные технологии в экономике, управлении и образовании»: Российский университет кооперации М., 2008</w:t>
            </w:r>
            <w:r w:rsidR="00E759B7">
              <w:t>.</w:t>
            </w:r>
            <w:r w:rsidR="00984294">
              <w:t xml:space="preserve"> С.45-47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2 </w:t>
            </w:r>
          </w:p>
          <w:p w:rsidR="00963ACB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0D1DE1" w:rsidRDefault="00693F61" w:rsidP="00E517E5">
            <w:r>
              <w:t>37</w:t>
            </w:r>
            <w:r w:rsidRPr="000D1DE1">
              <w:t>.</w:t>
            </w:r>
          </w:p>
        </w:tc>
        <w:tc>
          <w:tcPr>
            <w:tcW w:w="2694" w:type="dxa"/>
          </w:tcPr>
          <w:p w:rsidR="00693F61" w:rsidRDefault="00693F61" w:rsidP="00E517E5">
            <w:r>
              <w:t>Изучение демографических процессов Смоленской области на основе корреляционного анализа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7D1A9D" w:rsidRDefault="00693F61" w:rsidP="00E759B7">
            <w:r>
              <w:t xml:space="preserve">Материалы международной научно-практической конференции «Развитие региона в системе социальных, экономических и политических отношений </w:t>
            </w:r>
            <w:r>
              <w:rPr>
                <w:lang w:val="en-US"/>
              </w:rPr>
              <w:t>XXI</w:t>
            </w:r>
            <w:r>
              <w:t xml:space="preserve"> века», Смоленск: «Универсум», 2008</w:t>
            </w:r>
            <w:r w:rsidR="00E759B7">
              <w:t>.</w:t>
            </w:r>
            <w:r w:rsidR="00984294">
              <w:t>С. 32-38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>3</w:t>
            </w:r>
          </w:p>
          <w:p w:rsidR="00693F61" w:rsidRDefault="00963ACB" w:rsidP="00E517E5">
            <w:r>
              <w:t>0,2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38.</w:t>
            </w:r>
          </w:p>
        </w:tc>
        <w:tc>
          <w:tcPr>
            <w:tcW w:w="2694" w:type="dxa"/>
          </w:tcPr>
          <w:p w:rsidR="00693F61" w:rsidRDefault="00693F61" w:rsidP="00E517E5">
            <w:r>
              <w:t>Смоленщина сегодня: денежные доходы населения</w:t>
            </w:r>
            <w:r w:rsidR="008E1DCE">
              <w:t xml:space="preserve">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Default="00693F61" w:rsidP="00963ACB">
            <w:r>
              <w:t xml:space="preserve">«Смоленщина сегодня: 300 лет перемен». Материалы международной конференции, Смоленск, «Универсум», 2008. </w:t>
            </w:r>
            <w:r w:rsidR="00984294">
              <w:t>С.174-177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2 </w:t>
            </w:r>
          </w:p>
          <w:p w:rsidR="00963ACB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 w:rsidRPr="000D1DE1">
              <w:t>3</w:t>
            </w:r>
            <w:r>
              <w:t>9</w:t>
            </w:r>
            <w:r w:rsidRPr="000D1DE1">
              <w:t>.</w:t>
            </w:r>
          </w:p>
        </w:tc>
        <w:tc>
          <w:tcPr>
            <w:tcW w:w="2694" w:type="dxa"/>
          </w:tcPr>
          <w:p w:rsidR="00693F61" w:rsidRPr="00A51CBD" w:rsidRDefault="00693F61" w:rsidP="00E517E5">
            <w:r>
              <w:t xml:space="preserve">Перспективная оценка численности населения Смоленской </w:t>
            </w:r>
            <w:r w:rsidR="008E1DCE">
              <w:t xml:space="preserve">области в среднесрочном периоде </w:t>
            </w:r>
            <w:r w:rsid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846C2F" w:rsidRDefault="00693F61" w:rsidP="00984294">
            <w:r>
              <w:t xml:space="preserve">«Смоленщина сегодня: 300 лет перемен». Материалы международной конференции, Смоленск, «Универсум», 2008. </w:t>
            </w:r>
            <w:r w:rsidR="00984294">
              <w:t>С.152-158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>4</w:t>
            </w:r>
          </w:p>
          <w:p w:rsidR="00693F61" w:rsidRDefault="00963ACB" w:rsidP="00E517E5">
            <w:r>
              <w:t>0,2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40.</w:t>
            </w:r>
          </w:p>
        </w:tc>
        <w:tc>
          <w:tcPr>
            <w:tcW w:w="2694" w:type="dxa"/>
          </w:tcPr>
          <w:p w:rsidR="00693F61" w:rsidRDefault="00693F61" w:rsidP="00E517E5">
            <w:r w:rsidRPr="00A51CBD">
              <w:t>Анализ влияния социально-экономических факторов на демографичес</w:t>
            </w:r>
            <w:r w:rsidR="008E1DCE">
              <w:t xml:space="preserve">кую ситуацию Смоленской области </w:t>
            </w:r>
            <w:r w:rsidR="008E1DCE">
              <w:rPr>
                <w:b/>
              </w:rPr>
              <w:t>(Статья)</w:t>
            </w:r>
          </w:p>
          <w:p w:rsidR="00447B98" w:rsidRDefault="00447B98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7D1A9D" w:rsidRDefault="00693F61" w:rsidP="00984294">
            <w:r>
              <w:rPr>
                <w:lang w:val="en-US"/>
              </w:rPr>
              <w:t>XV</w:t>
            </w:r>
            <w:r>
              <w:t xml:space="preserve"> Кирилло-Мефодиевские чтения: Материалы научно-практической конференции.(Смоленск, 23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.) Том 2.-Смоленск: Изд-во СГУ, 2009.</w:t>
            </w:r>
            <w:r w:rsidR="00984294">
              <w:t xml:space="preserve"> С.131-137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>4</w:t>
            </w:r>
          </w:p>
          <w:p w:rsidR="00693F61" w:rsidRDefault="00963ACB" w:rsidP="00E517E5">
            <w:r>
              <w:t>0,2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41.</w:t>
            </w:r>
          </w:p>
        </w:tc>
        <w:tc>
          <w:tcPr>
            <w:tcW w:w="2694" w:type="dxa"/>
          </w:tcPr>
          <w:p w:rsidR="00693F61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F">
              <w:rPr>
                <w:rFonts w:ascii="Times New Roman" w:hAnsi="Times New Roman" w:cs="Times New Roman"/>
                <w:sz w:val="24"/>
                <w:szCs w:val="24"/>
              </w:rPr>
              <w:t>Реакция многослойной цилиндрической оболочки на действи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е подвижной нормальной 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нагрузки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447B98" w:rsidRPr="00846C2F" w:rsidRDefault="00447B98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lastRenderedPageBreak/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846C2F" w:rsidRDefault="00693F61" w:rsidP="00963ACB">
            <w:r>
              <w:rPr>
                <w:lang w:val="en-US"/>
              </w:rPr>
              <w:t>XV</w:t>
            </w:r>
            <w:r>
              <w:t xml:space="preserve"> Кирилло-Мефодиевские чтения: Материалы научно-практической </w:t>
            </w:r>
            <w:r>
              <w:lastRenderedPageBreak/>
              <w:t xml:space="preserve">конференции.(Смоленск, 23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.) Том 2.-Смоленск: Изд-во СГУ</w:t>
            </w:r>
            <w:r w:rsidR="00963ACB">
              <w:t>, 2009</w:t>
            </w:r>
            <w:r w:rsidR="00E759B7">
              <w:t>.</w:t>
            </w:r>
            <w:r w:rsidR="00984294">
              <w:t xml:space="preserve"> С.159-162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</w:t>
            </w:r>
            <w:r w:rsidR="00447B98" w:rsidRPr="00963ACB">
              <w:rPr>
                <w:u w:val="single"/>
              </w:rPr>
              <w:t>2</w:t>
            </w:r>
          </w:p>
          <w:p w:rsidR="00693F61" w:rsidRPr="00A51CBD" w:rsidRDefault="00963ACB" w:rsidP="00E517E5">
            <w:r>
              <w:t>0,1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Pr="00A51CBD" w:rsidRDefault="00693F61" w:rsidP="00E517E5"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846C2F" w:rsidRDefault="00693F61" w:rsidP="00E517E5">
            <w:r>
              <w:lastRenderedPageBreak/>
              <w:t>42.</w:t>
            </w:r>
          </w:p>
        </w:tc>
        <w:tc>
          <w:tcPr>
            <w:tcW w:w="2694" w:type="dxa"/>
          </w:tcPr>
          <w:p w:rsidR="00693F61" w:rsidRPr="00846C2F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846C2F">
              <w:rPr>
                <w:rFonts w:ascii="Times New Roman" w:hAnsi="Times New Roman" w:cs="Times New Roman"/>
                <w:sz w:val="24"/>
                <w:szCs w:val="24"/>
              </w:rPr>
              <w:t>неосесимметричных</w:t>
            </w:r>
            <w:proofErr w:type="spellEnd"/>
            <w:r w:rsidRPr="00846C2F">
              <w:rPr>
                <w:rFonts w:ascii="Times New Roman" w:hAnsi="Times New Roman" w:cs="Times New Roman"/>
                <w:sz w:val="24"/>
                <w:szCs w:val="24"/>
              </w:rPr>
              <w:t xml:space="preserve"> упругих волн в многослойных цилиндрических оболочках</w:t>
            </w:r>
            <w:r w:rsidR="008E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29413D" w:rsidRDefault="00693F61" w:rsidP="00053050">
            <w:r w:rsidRPr="00846C2F">
              <w:t>Системы компьютерн</w:t>
            </w:r>
            <w:r>
              <w:t>ой математики и их применение: М</w:t>
            </w:r>
            <w:r w:rsidRPr="00846C2F">
              <w:t>атериалы научно пра</w:t>
            </w:r>
            <w:r>
              <w:t>ктической конференции, Смоленск: Изд-во СмолГУ,</w:t>
            </w:r>
            <w:r w:rsidRPr="00846C2F">
              <w:t>2009</w:t>
            </w:r>
            <w:r>
              <w:t xml:space="preserve"> – Вып.10. С.116-118</w:t>
            </w:r>
            <w:r w:rsidR="00984294">
              <w:t xml:space="preserve"> </w:t>
            </w:r>
            <w:proofErr w:type="spellStart"/>
            <w:r w:rsidR="00984294">
              <w:t>С.116-118</w:t>
            </w:r>
            <w:proofErr w:type="spellEnd"/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2 </w:t>
            </w:r>
          </w:p>
          <w:p w:rsidR="00963ACB" w:rsidRPr="00A51CBD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Pr="00846C2F" w:rsidRDefault="00693F61" w:rsidP="00E517E5">
            <w:pPr>
              <w:rPr>
                <w:lang w:val="en-US"/>
              </w:rPr>
            </w:pPr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43.</w:t>
            </w:r>
          </w:p>
        </w:tc>
        <w:tc>
          <w:tcPr>
            <w:tcW w:w="2694" w:type="dxa"/>
          </w:tcPr>
          <w:p w:rsidR="00693F61" w:rsidRPr="00454F13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3">
              <w:rPr>
                <w:rFonts w:ascii="Times New Roman" w:hAnsi="Times New Roman" w:cs="Times New Roman"/>
                <w:sz w:val="24"/>
                <w:szCs w:val="24"/>
              </w:rPr>
              <w:t xml:space="preserve">Анализ экспертного оценивания приоритетных направлений развития экономики 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региона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29413D" w:rsidRDefault="00693F61" w:rsidP="00984294">
            <w:pPr>
              <w:jc w:val="both"/>
            </w:pPr>
            <w:r w:rsidRPr="0029413D">
              <w:t>Межвузовская научно-практическая конференция «Смоленский регион: проблемы развития и управления»</w:t>
            </w:r>
            <w:r>
              <w:t xml:space="preserve">-Смоленск: Универсум, 2010. </w:t>
            </w:r>
            <w:r w:rsidR="00984294">
              <w:t>С.35-38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 xml:space="preserve">2 </w:t>
            </w:r>
          </w:p>
          <w:p w:rsidR="00963ACB" w:rsidRPr="00A51CBD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44.</w:t>
            </w:r>
          </w:p>
        </w:tc>
        <w:tc>
          <w:tcPr>
            <w:tcW w:w="2694" w:type="dxa"/>
          </w:tcPr>
          <w:p w:rsidR="00693F61" w:rsidRPr="008E1DCE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CBD">
              <w:rPr>
                <w:rFonts w:ascii="Times New Roman" w:hAnsi="Times New Roman" w:cs="Times New Roman"/>
                <w:sz w:val="24"/>
                <w:szCs w:val="24"/>
              </w:rPr>
              <w:t>Индекс развития человеческого потенциала и анализ его динамики на примере Смоленско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693F61" w:rsidRPr="00A51CBD" w:rsidRDefault="00693F61" w:rsidP="00E517E5"/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29413D" w:rsidRDefault="00693F61" w:rsidP="00963ACB">
            <w:pPr>
              <w:jc w:val="both"/>
            </w:pPr>
            <w:r w:rsidRPr="0029413D">
              <w:t>Межвузовская научно-практическая конференция «Смоленский регион: проблемы развития и управления»</w:t>
            </w:r>
            <w:r>
              <w:t xml:space="preserve">-Смоленск: Универсум, 2010. </w:t>
            </w:r>
            <w:r w:rsidR="00225FC0">
              <w:t>С.47-55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225FC0">
              <w:rPr>
                <w:u w:val="single"/>
              </w:rPr>
              <w:t>5</w:t>
            </w:r>
            <w:r w:rsidR="00447B98" w:rsidRPr="00963ACB">
              <w:rPr>
                <w:u w:val="single"/>
              </w:rPr>
              <w:t xml:space="preserve"> </w:t>
            </w:r>
          </w:p>
          <w:p w:rsidR="00963ACB" w:rsidRDefault="00225FC0" w:rsidP="00E517E5">
            <w:r>
              <w:t>0,3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45.</w:t>
            </w:r>
          </w:p>
        </w:tc>
        <w:tc>
          <w:tcPr>
            <w:tcW w:w="2694" w:type="dxa"/>
          </w:tcPr>
          <w:p w:rsidR="008E1DCE" w:rsidRPr="008E1DCE" w:rsidRDefault="00693F61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BF">
              <w:rPr>
                <w:rFonts w:ascii="Times New Roman" w:hAnsi="Times New Roman" w:cs="Times New Roman"/>
                <w:sz w:val="24"/>
                <w:szCs w:val="24"/>
              </w:rPr>
              <w:t>Анализ динамики показателей депопуляции населения Смоленщины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693F61" w:rsidRPr="00756DBF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93F61" w:rsidRPr="0029413D" w:rsidRDefault="00693F61" w:rsidP="00963ACB">
            <w:pPr>
              <w:jc w:val="both"/>
            </w:pPr>
            <w:r>
              <w:t>«Социально-экономическое развитие регионов России: проблемы теории и практики»: материалы межрегиональной научно-практической конференции, Смоленск. Универсум, 2010.</w:t>
            </w:r>
            <w:r w:rsidR="00225FC0">
              <w:t xml:space="preserve"> С.12-17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 w:rsidR="00447B98" w:rsidRPr="00963ACB">
              <w:rPr>
                <w:u w:val="single"/>
              </w:rPr>
              <w:t>3</w:t>
            </w:r>
          </w:p>
          <w:p w:rsidR="00693F61" w:rsidRPr="00A51CBD" w:rsidRDefault="00963ACB" w:rsidP="00E517E5">
            <w:r>
              <w:t>0,2</w:t>
            </w:r>
            <w:r w:rsidR="00447B98">
              <w:t xml:space="preserve"> 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46.</w:t>
            </w:r>
          </w:p>
        </w:tc>
        <w:tc>
          <w:tcPr>
            <w:tcW w:w="2694" w:type="dxa"/>
          </w:tcPr>
          <w:p w:rsidR="008E1DCE" w:rsidRPr="008E1DCE" w:rsidRDefault="00693F61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колебаний трехслойной пластины при совместном действии норм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альных и касательных нагрузок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693F61" w:rsidRPr="00A51CBD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29413D" w:rsidRDefault="00693F61" w:rsidP="00225FC0">
            <w:pPr>
              <w:jc w:val="both"/>
            </w:pPr>
            <w:r>
              <w:t xml:space="preserve">Современные проблемы науки 2011:сборник статей международной заочной научно-практической конференции. </w:t>
            </w:r>
            <w:r w:rsidR="00DF7ED2">
              <w:t>–См..: «</w:t>
            </w:r>
            <w:proofErr w:type="spellStart"/>
            <w:r w:rsidR="00DF7ED2">
              <w:t>Принт</w:t>
            </w:r>
            <w:proofErr w:type="spellEnd"/>
            <w:r w:rsidR="00DF7ED2">
              <w:t>-экспресс», 2011.</w:t>
            </w:r>
            <w:r w:rsidR="00225FC0">
              <w:t xml:space="preserve"> С.41-46</w:t>
            </w:r>
          </w:p>
        </w:tc>
        <w:tc>
          <w:tcPr>
            <w:tcW w:w="851" w:type="dxa"/>
          </w:tcPr>
          <w:p w:rsidR="00963ACB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0,3</w:t>
            </w:r>
          </w:p>
          <w:p w:rsidR="00693F61" w:rsidRPr="00A51CBD" w:rsidRDefault="00963ACB" w:rsidP="00E517E5">
            <w:r>
              <w:t>0,1</w:t>
            </w:r>
          </w:p>
        </w:tc>
        <w:tc>
          <w:tcPr>
            <w:tcW w:w="1702" w:type="dxa"/>
          </w:tcPr>
          <w:p w:rsidR="00693F61" w:rsidRDefault="00693F61" w:rsidP="00E517E5"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693F61" w:rsidTr="00141420">
        <w:tc>
          <w:tcPr>
            <w:tcW w:w="674" w:type="dxa"/>
          </w:tcPr>
          <w:p w:rsidR="00693F61" w:rsidRPr="00BA4632" w:rsidRDefault="00693F61" w:rsidP="00E517E5">
            <w:r>
              <w:t>47.</w:t>
            </w:r>
          </w:p>
        </w:tc>
        <w:tc>
          <w:tcPr>
            <w:tcW w:w="2694" w:type="dxa"/>
          </w:tcPr>
          <w:p w:rsidR="008E1DCE" w:rsidRPr="008E1DCE" w:rsidRDefault="00693F61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каче</w:t>
            </w:r>
            <w:r w:rsidR="008E1DCE">
              <w:rPr>
                <w:rFonts w:ascii="Times New Roman" w:hAnsi="Times New Roman" w:cs="Times New Roman"/>
                <w:sz w:val="24"/>
                <w:szCs w:val="24"/>
              </w:rPr>
              <w:t xml:space="preserve">ства жизни населения Смоленщины </w:t>
            </w:r>
            <w:r w:rsidR="008E1DCE"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693F61" w:rsidRPr="00A51CBD" w:rsidRDefault="00693F61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61" w:rsidRDefault="00E517E5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3ACB" w:rsidRPr="00BA4632" w:rsidRDefault="00693F61" w:rsidP="00C45D86">
            <w:pPr>
              <w:jc w:val="both"/>
            </w:pPr>
            <w:r>
              <w:t>Соц.- экономическое развитие региона: опыт, проблемы, инновации»:</w:t>
            </w:r>
            <w:proofErr w:type="spellStart"/>
            <w:r>
              <w:t>Сб.науч.ст</w:t>
            </w:r>
            <w:proofErr w:type="spellEnd"/>
            <w:r>
              <w:t xml:space="preserve">. по материалам </w:t>
            </w:r>
            <w:proofErr w:type="spellStart"/>
            <w:r>
              <w:t>докл.и</w:t>
            </w:r>
            <w:proofErr w:type="spellEnd"/>
            <w:r>
              <w:t xml:space="preserve"> </w:t>
            </w:r>
            <w:proofErr w:type="spellStart"/>
            <w:r>
              <w:t>сообщ.международной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конф</w:t>
            </w:r>
            <w:proofErr w:type="spellEnd"/>
            <w:r>
              <w:t>.(22 ноября 2011г.).-Смоленск: Изд-во «</w:t>
            </w:r>
            <w:proofErr w:type="spellStart"/>
            <w:r>
              <w:t>Смоленск.гор.тип</w:t>
            </w:r>
            <w:proofErr w:type="spellEnd"/>
            <w:r>
              <w:t>.», 2012</w:t>
            </w:r>
            <w:r w:rsidR="00E759B7">
              <w:t>.</w:t>
            </w:r>
            <w:r>
              <w:t xml:space="preserve"> </w:t>
            </w:r>
            <w:r w:rsidR="00225FC0">
              <w:t>С.</w:t>
            </w:r>
            <w:r w:rsidR="00C45D86">
              <w:t>20-27</w:t>
            </w:r>
          </w:p>
        </w:tc>
        <w:tc>
          <w:tcPr>
            <w:tcW w:w="851" w:type="dxa"/>
          </w:tcPr>
          <w:p w:rsidR="00693F61" w:rsidRPr="00963ACB" w:rsidRDefault="00963ACB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</w:t>
            </w:r>
            <w:r w:rsidR="00447B98" w:rsidRPr="00963ACB">
              <w:rPr>
                <w:u w:val="single"/>
              </w:rPr>
              <w:t xml:space="preserve">6 </w:t>
            </w:r>
          </w:p>
          <w:p w:rsidR="00963ACB" w:rsidRPr="00A51CBD" w:rsidRDefault="00963ACB" w:rsidP="00E517E5">
            <w:r>
              <w:t>0,3</w:t>
            </w:r>
          </w:p>
        </w:tc>
        <w:tc>
          <w:tcPr>
            <w:tcW w:w="1702" w:type="dxa"/>
          </w:tcPr>
          <w:p w:rsidR="00693F61" w:rsidRPr="00F94795" w:rsidRDefault="00693F61" w:rsidP="00E517E5">
            <w:proofErr w:type="spellStart"/>
            <w:r w:rsidRPr="00A51CBD">
              <w:t>Бешенков</w:t>
            </w:r>
            <w:proofErr w:type="spellEnd"/>
            <w:r w:rsidR="00963ACB" w:rsidRPr="00A51CBD">
              <w:t xml:space="preserve"> С.Н.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Default="00C45D86" w:rsidP="00E517E5">
            <w:pPr>
              <w:spacing w:line="260" w:lineRule="exact"/>
              <w:jc w:val="center"/>
            </w:pPr>
            <w:r>
              <w:lastRenderedPageBreak/>
              <w:t>48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Pr="00BC5002" w:rsidRDefault="00C2547E" w:rsidP="00C828DB">
            <w:pPr>
              <w:pStyle w:val="p2"/>
              <w:spacing w:before="0" w:beforeAutospacing="0" w:after="0" w:afterAutospacing="0"/>
              <w:rPr>
                <w:iCs/>
                <w:color w:val="262626"/>
              </w:rPr>
            </w:pPr>
            <w:r w:rsidRPr="008E1DCE">
              <w:rPr>
                <w:rFonts w:ascii="Times New Roman" w:hAnsi="Times New Roman" w:cs="Times New Roman"/>
                <w:iCs/>
                <w:color w:val="262626"/>
                <w:sz w:val="24"/>
                <w:szCs w:val="24"/>
              </w:rPr>
              <w:t>Индекс качества жизни и анализ его динамики на примере Смоленской области</w:t>
            </w:r>
            <w:r>
              <w:rPr>
                <w:iCs/>
                <w:color w:val="262626"/>
              </w:rPr>
              <w:t xml:space="preserve"> </w:t>
            </w:r>
            <w:r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</w:tc>
        <w:tc>
          <w:tcPr>
            <w:tcW w:w="992" w:type="dxa"/>
          </w:tcPr>
          <w:p w:rsidR="00C2547E" w:rsidRPr="007B6B98" w:rsidRDefault="00C2547E" w:rsidP="00C828DB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Pr="00BC5002" w:rsidRDefault="00C2547E" w:rsidP="00C828DB">
            <w:pPr>
              <w:spacing w:line="260" w:lineRule="exact"/>
              <w:jc w:val="both"/>
            </w:pPr>
            <w:r>
              <w:t>Региональные исследования. Научный журнал №2(36), 2012</w:t>
            </w:r>
            <w:r w:rsidR="00E759B7">
              <w:t>.</w:t>
            </w:r>
            <w:r w:rsidR="00C828DB">
              <w:t xml:space="preserve"> </w:t>
            </w:r>
            <w:r w:rsidR="00C828DB" w:rsidRPr="00C828DB">
              <w:rPr>
                <w:b/>
              </w:rPr>
              <w:t>(ВАК)</w:t>
            </w:r>
            <w:r w:rsidR="00225FC0">
              <w:rPr>
                <w:b/>
              </w:rPr>
              <w:t xml:space="preserve"> </w:t>
            </w:r>
            <w:r w:rsidR="00225FC0" w:rsidRPr="00225FC0">
              <w:t>С.29-36</w:t>
            </w:r>
          </w:p>
        </w:tc>
        <w:tc>
          <w:tcPr>
            <w:tcW w:w="851" w:type="dxa"/>
          </w:tcPr>
          <w:p w:rsidR="00C2547E" w:rsidRPr="00447B98" w:rsidRDefault="00C2547E" w:rsidP="00C828DB">
            <w:pPr>
              <w:spacing w:line="260" w:lineRule="exact"/>
              <w:jc w:val="both"/>
            </w:pPr>
            <w:r>
              <w:t>0,</w:t>
            </w:r>
            <w:r w:rsidRPr="00447B98">
              <w:t>4</w:t>
            </w:r>
          </w:p>
        </w:tc>
        <w:tc>
          <w:tcPr>
            <w:tcW w:w="1702" w:type="dxa"/>
          </w:tcPr>
          <w:p w:rsidR="00C2547E" w:rsidRDefault="00C2547E" w:rsidP="00C828DB">
            <w:pPr>
              <w:spacing w:line="260" w:lineRule="exact"/>
              <w:jc w:val="both"/>
            </w:pPr>
            <w:r>
              <w:t>нет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Default="00C45D86" w:rsidP="00E517E5">
            <w:pPr>
              <w:spacing w:line="260" w:lineRule="exact"/>
              <w:jc w:val="center"/>
            </w:pPr>
            <w:r>
              <w:t>49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Pr="008E1DCE" w:rsidRDefault="00C2547E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E">
              <w:rPr>
                <w:rFonts w:ascii="Times New Roman" w:hAnsi="Times New Roman" w:cs="Times New Roman"/>
                <w:iCs/>
                <w:color w:val="262626"/>
                <w:sz w:val="22"/>
                <w:szCs w:val="22"/>
              </w:rPr>
              <w:t>Сравнительная оценка качества жизни Смоленского и сопредельных регионов</w:t>
            </w:r>
            <w:r>
              <w:rPr>
                <w:iCs/>
                <w:color w:val="262626"/>
              </w:rPr>
              <w:t xml:space="preserve"> </w:t>
            </w:r>
            <w:r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  <w:p w:rsidR="00C2547E" w:rsidRDefault="00C2547E" w:rsidP="00E517E5">
            <w:pPr>
              <w:spacing w:line="260" w:lineRule="exact"/>
              <w:rPr>
                <w:iCs/>
                <w:color w:val="262626"/>
              </w:rPr>
            </w:pPr>
          </w:p>
          <w:p w:rsidR="00C2547E" w:rsidRDefault="00C2547E" w:rsidP="00E517E5">
            <w:pPr>
              <w:spacing w:line="260" w:lineRule="exact"/>
            </w:pPr>
          </w:p>
        </w:tc>
        <w:tc>
          <w:tcPr>
            <w:tcW w:w="992" w:type="dxa"/>
          </w:tcPr>
          <w:p w:rsidR="00C2547E" w:rsidRDefault="00C2547E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Default="00C2547E" w:rsidP="00E517E5">
            <w:pPr>
              <w:spacing w:line="260" w:lineRule="exact"/>
              <w:jc w:val="both"/>
            </w:pPr>
            <w:r w:rsidRPr="00BC5002">
              <w:t xml:space="preserve">Социально-экономическое развитие региона: опыт, проблемы, инновации: </w:t>
            </w:r>
            <w:proofErr w:type="spellStart"/>
            <w:r w:rsidRPr="00BC5002">
              <w:t>сб.науч.ст.по</w:t>
            </w:r>
            <w:proofErr w:type="spellEnd"/>
            <w:r w:rsidRPr="00BC5002">
              <w:t xml:space="preserve"> материалам </w:t>
            </w:r>
            <w:proofErr w:type="spellStart"/>
            <w:r w:rsidRPr="00BC5002">
              <w:t>докл.и</w:t>
            </w:r>
            <w:proofErr w:type="spellEnd"/>
            <w:r w:rsidRPr="00BC5002">
              <w:t xml:space="preserve"> </w:t>
            </w:r>
            <w:proofErr w:type="spellStart"/>
            <w:r w:rsidRPr="00BC5002">
              <w:t>сообщ</w:t>
            </w:r>
            <w:proofErr w:type="spellEnd"/>
            <w:r w:rsidRPr="00BC5002">
              <w:t>. III международной науч.-</w:t>
            </w:r>
            <w:proofErr w:type="spellStart"/>
            <w:r w:rsidRPr="00BC5002">
              <w:t>практ.конф</w:t>
            </w:r>
            <w:proofErr w:type="spellEnd"/>
            <w:r w:rsidRPr="00BC5002">
              <w:t xml:space="preserve">. (11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5002">
                <w:t>2012 г</w:t>
              </w:r>
            </w:smartTag>
            <w:r w:rsidRPr="00BC5002">
              <w:t>.). – Смоленск: Изд-во «Остров свободы», 2013.</w:t>
            </w:r>
            <w:r w:rsidR="00225FC0">
              <w:t xml:space="preserve"> </w:t>
            </w:r>
            <w:r w:rsidR="00C45D86">
              <w:t>С.19-26</w:t>
            </w:r>
          </w:p>
        </w:tc>
        <w:tc>
          <w:tcPr>
            <w:tcW w:w="851" w:type="dxa"/>
          </w:tcPr>
          <w:p w:rsidR="00C2547E" w:rsidRPr="00963ACB" w:rsidRDefault="00C2547E" w:rsidP="00E517E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0,5</w:t>
            </w:r>
          </w:p>
          <w:p w:rsidR="00C2547E" w:rsidRPr="00447B98" w:rsidRDefault="00C2547E" w:rsidP="00E517E5">
            <w:pPr>
              <w:spacing w:line="260" w:lineRule="exact"/>
              <w:jc w:val="both"/>
            </w:pPr>
            <w:r>
              <w:t>0,3</w:t>
            </w:r>
          </w:p>
          <w:p w:rsidR="00C2547E" w:rsidRPr="00447B98" w:rsidRDefault="00C2547E" w:rsidP="00E517E5">
            <w:pPr>
              <w:jc w:val="both"/>
            </w:pPr>
          </w:p>
        </w:tc>
        <w:tc>
          <w:tcPr>
            <w:tcW w:w="1702" w:type="dxa"/>
          </w:tcPr>
          <w:p w:rsidR="00C2547E" w:rsidRPr="00BC5002" w:rsidRDefault="00C2547E" w:rsidP="00E517E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Pr="00BA4632" w:rsidRDefault="00C45D86" w:rsidP="00E517E5">
            <w:r>
              <w:t>50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Default="00C2547E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Вынужденные колебания круглых трехслойных пластин с произвольными условиями закрепления контура </w:t>
            </w:r>
            <w:r w:rsidRPr="008E1DCE">
              <w:rPr>
                <w:rFonts w:ascii="Times New Roman" w:hAnsi="Times New Roman" w:cs="Times New Roman"/>
                <w:b/>
                <w:sz w:val="24"/>
              </w:rPr>
              <w:t>(Статья)</w:t>
            </w:r>
          </w:p>
        </w:tc>
        <w:tc>
          <w:tcPr>
            <w:tcW w:w="992" w:type="dxa"/>
          </w:tcPr>
          <w:p w:rsidR="00C2547E" w:rsidRDefault="00C2547E" w:rsidP="00E517E5">
            <w:pPr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Default="00C2547E" w:rsidP="008E1DCE">
            <w:pPr>
              <w:jc w:val="both"/>
            </w:pPr>
            <w:r>
              <w:t>Исследование нелинейных динамических систем: Межвузовский сборник научных трудов. Вып.№3. М.:</w:t>
            </w:r>
            <w:proofErr w:type="spellStart"/>
            <w:r>
              <w:t>Моск.гос</w:t>
            </w:r>
            <w:proofErr w:type="spellEnd"/>
            <w:r>
              <w:t>. университет путей сообщения, 2013.</w:t>
            </w:r>
            <w:r w:rsidR="00225FC0">
              <w:t xml:space="preserve"> С.39-44</w:t>
            </w:r>
          </w:p>
        </w:tc>
        <w:tc>
          <w:tcPr>
            <w:tcW w:w="851" w:type="dxa"/>
          </w:tcPr>
          <w:p w:rsidR="00C2547E" w:rsidRPr="00963ACB" w:rsidRDefault="00C2547E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>0,3</w:t>
            </w:r>
          </w:p>
          <w:p w:rsidR="00C2547E" w:rsidRPr="00A51CBD" w:rsidRDefault="00C2547E" w:rsidP="00E517E5">
            <w:r>
              <w:t>0,1</w:t>
            </w:r>
          </w:p>
        </w:tc>
        <w:tc>
          <w:tcPr>
            <w:tcW w:w="1702" w:type="dxa"/>
          </w:tcPr>
          <w:p w:rsidR="00C2547E" w:rsidRPr="00A51CBD" w:rsidRDefault="00C2547E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Default="00C45D86" w:rsidP="00E517E5">
            <w:pPr>
              <w:spacing w:line="260" w:lineRule="exact"/>
              <w:jc w:val="center"/>
            </w:pPr>
            <w:r>
              <w:t>51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Default="00C2547E" w:rsidP="00E517E5">
            <w:pPr>
              <w:spacing w:line="260" w:lineRule="exact"/>
            </w:pPr>
            <w:r>
              <w:t xml:space="preserve">Решение краевых задач для уравнений колебаний трехслойных пластин с использованием ортогональных разложений и дополнительных нагрузок </w:t>
            </w:r>
            <w:r w:rsidRPr="008E1DCE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2547E" w:rsidRPr="007B6B98" w:rsidRDefault="00C2547E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Pr="00BC5002" w:rsidRDefault="00C2547E" w:rsidP="00E517E5">
            <w:pPr>
              <w:spacing w:line="260" w:lineRule="exact"/>
              <w:jc w:val="both"/>
            </w:pPr>
            <w:r>
              <w:t xml:space="preserve">Естественнонаучные дисциплины, методология и методика преподавания: Материалы </w:t>
            </w:r>
            <w:r>
              <w:rPr>
                <w:lang w:val="en-US"/>
              </w:rPr>
              <w:t>III</w:t>
            </w:r>
            <w:r>
              <w:t xml:space="preserve"> межвузовского науч.-</w:t>
            </w:r>
            <w:proofErr w:type="spellStart"/>
            <w:r>
              <w:t>практ.семин</w:t>
            </w:r>
            <w:proofErr w:type="spellEnd"/>
            <w:r>
              <w:t>. – См-к, Смоленский филиал МИИТ, 2013 .</w:t>
            </w:r>
            <w:r w:rsidR="00225FC0">
              <w:t xml:space="preserve"> С.9-13</w:t>
            </w:r>
          </w:p>
        </w:tc>
        <w:tc>
          <w:tcPr>
            <w:tcW w:w="851" w:type="dxa"/>
          </w:tcPr>
          <w:p w:rsidR="00C2547E" w:rsidRPr="00963ACB" w:rsidRDefault="00C2547E" w:rsidP="00E517E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0,3</w:t>
            </w:r>
          </w:p>
          <w:p w:rsidR="00C2547E" w:rsidRPr="00447B98" w:rsidRDefault="00C2547E" w:rsidP="00E517E5">
            <w:pPr>
              <w:spacing w:line="260" w:lineRule="exact"/>
              <w:jc w:val="both"/>
            </w:pPr>
            <w:r>
              <w:t>0,2</w:t>
            </w:r>
          </w:p>
        </w:tc>
        <w:tc>
          <w:tcPr>
            <w:tcW w:w="1702" w:type="dxa"/>
          </w:tcPr>
          <w:p w:rsidR="00C2547E" w:rsidRPr="00BC5002" w:rsidRDefault="00C2547E" w:rsidP="00E517E5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Default="00C45D86" w:rsidP="00E517E5">
            <w:pPr>
              <w:spacing w:line="260" w:lineRule="exact"/>
              <w:jc w:val="center"/>
            </w:pPr>
            <w:r>
              <w:t>52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Default="00C2547E" w:rsidP="00E517E5">
            <w:pPr>
              <w:spacing w:line="260" w:lineRule="exact"/>
            </w:pPr>
            <w:r>
              <w:t xml:space="preserve">Проблемы депопуляции населения Смоленской области </w:t>
            </w:r>
            <w:r w:rsidRPr="008E1DCE">
              <w:rPr>
                <w:b/>
              </w:rPr>
              <w:t>(Статья)</w:t>
            </w:r>
          </w:p>
          <w:p w:rsidR="00C2547E" w:rsidRPr="00BC5002" w:rsidRDefault="00C2547E" w:rsidP="00E517E5">
            <w:pPr>
              <w:spacing w:line="260" w:lineRule="exact"/>
              <w:rPr>
                <w:b/>
              </w:rPr>
            </w:pPr>
          </w:p>
        </w:tc>
        <w:tc>
          <w:tcPr>
            <w:tcW w:w="992" w:type="dxa"/>
          </w:tcPr>
          <w:p w:rsidR="00C2547E" w:rsidRDefault="00C2547E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Default="00C2547E" w:rsidP="00DF7ED2">
            <w:pPr>
              <w:spacing w:line="260" w:lineRule="exact"/>
              <w:jc w:val="both"/>
            </w:pPr>
            <w:r>
              <w:t>Социально-</w:t>
            </w:r>
            <w:proofErr w:type="spellStart"/>
            <w:r>
              <w:t>экономич</w:t>
            </w:r>
            <w:proofErr w:type="spellEnd"/>
            <w:r>
              <w:t xml:space="preserve">. </w:t>
            </w:r>
            <w:proofErr w:type="spellStart"/>
            <w:r>
              <w:t>разв</w:t>
            </w:r>
            <w:proofErr w:type="spellEnd"/>
            <w:r w:rsidRPr="00BC5002">
              <w:t xml:space="preserve"> региона: опыт, проблемы, инновации: </w:t>
            </w:r>
            <w:proofErr w:type="spellStart"/>
            <w:r w:rsidRPr="00BC5002">
              <w:t>сб.науч.ст.по</w:t>
            </w:r>
            <w:proofErr w:type="spellEnd"/>
            <w:r w:rsidRPr="00BC5002">
              <w:t xml:space="preserve"> материалам </w:t>
            </w:r>
            <w:proofErr w:type="spellStart"/>
            <w:r w:rsidRPr="00BC5002">
              <w:t>докл.и</w:t>
            </w:r>
            <w:proofErr w:type="spellEnd"/>
            <w:r w:rsidRPr="00BC5002">
              <w:t xml:space="preserve"> </w:t>
            </w:r>
            <w:proofErr w:type="spellStart"/>
            <w:r w:rsidRPr="00BC5002">
              <w:t>сообщ</w:t>
            </w:r>
            <w:proofErr w:type="spellEnd"/>
            <w:r w:rsidRPr="00BC5002">
              <w:t xml:space="preserve">. </w:t>
            </w:r>
            <w:r>
              <w:t>I</w:t>
            </w:r>
            <w:r>
              <w:rPr>
                <w:lang w:val="en-US"/>
              </w:rPr>
              <w:t>V</w:t>
            </w:r>
            <w:r w:rsidRPr="00BC5002">
              <w:t xml:space="preserve"> международной науч.-</w:t>
            </w:r>
            <w:proofErr w:type="spellStart"/>
            <w:r w:rsidRPr="00BC5002">
              <w:t>практ.конф</w:t>
            </w:r>
            <w:proofErr w:type="spellEnd"/>
            <w:r w:rsidRPr="00BC5002">
              <w:t xml:space="preserve">. </w:t>
            </w:r>
            <w:r w:rsidRPr="001D52A5">
              <w:t>(19 декабря 2013 г.). – Смоленск: Изд-во «Остров свободы», 2014.</w:t>
            </w:r>
            <w:r w:rsidR="00C45D86">
              <w:t xml:space="preserve"> С.62-65</w:t>
            </w:r>
          </w:p>
        </w:tc>
        <w:tc>
          <w:tcPr>
            <w:tcW w:w="851" w:type="dxa"/>
          </w:tcPr>
          <w:p w:rsidR="00C2547E" w:rsidRPr="00963ACB" w:rsidRDefault="00C2547E" w:rsidP="00E517E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C2547E" w:rsidRPr="00447B98" w:rsidRDefault="00C2547E" w:rsidP="00E517E5">
            <w:pPr>
              <w:spacing w:line="260" w:lineRule="exact"/>
              <w:jc w:val="both"/>
            </w:pPr>
            <w:r>
              <w:t>0,2</w:t>
            </w:r>
          </w:p>
          <w:p w:rsidR="00C2547E" w:rsidRPr="00BC5002" w:rsidRDefault="00C2547E" w:rsidP="00E517E5">
            <w:pPr>
              <w:jc w:val="both"/>
            </w:pPr>
          </w:p>
        </w:tc>
        <w:tc>
          <w:tcPr>
            <w:tcW w:w="1702" w:type="dxa"/>
          </w:tcPr>
          <w:p w:rsidR="00C2547E" w:rsidRPr="00BC5002" w:rsidRDefault="00C2547E" w:rsidP="00E517E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C2547E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2547E" w:rsidRDefault="00C45D86" w:rsidP="00E517E5">
            <w:pPr>
              <w:spacing w:line="260" w:lineRule="exact"/>
              <w:jc w:val="center"/>
            </w:pPr>
            <w:r>
              <w:t>53</w:t>
            </w:r>
            <w:r w:rsidR="00C2547E">
              <w:t>.</w:t>
            </w:r>
          </w:p>
        </w:tc>
        <w:tc>
          <w:tcPr>
            <w:tcW w:w="2694" w:type="dxa"/>
          </w:tcPr>
          <w:p w:rsidR="00C2547E" w:rsidRDefault="00C2547E" w:rsidP="00E517E5">
            <w:pPr>
              <w:spacing w:line="260" w:lineRule="exact"/>
            </w:pPr>
            <w:r w:rsidRPr="00DF7ED2">
              <w:t>Конечно-разностный анализ нестационарного отрывного деформирования контактирующих элементов конструкций</w:t>
            </w:r>
            <w:r>
              <w:t xml:space="preserve"> </w:t>
            </w:r>
            <w:r w:rsidRPr="008E1DCE">
              <w:rPr>
                <w:b/>
              </w:rPr>
              <w:lastRenderedPageBreak/>
              <w:t>(Статья)</w:t>
            </w:r>
          </w:p>
        </w:tc>
        <w:tc>
          <w:tcPr>
            <w:tcW w:w="992" w:type="dxa"/>
          </w:tcPr>
          <w:p w:rsidR="00C2547E" w:rsidRPr="007B6B98" w:rsidRDefault="00C2547E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lastRenderedPageBreak/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2547E" w:rsidRPr="00BC5002" w:rsidRDefault="00C2547E" w:rsidP="00DF7ED2">
            <w:pPr>
              <w:spacing w:line="260" w:lineRule="exact"/>
              <w:jc w:val="both"/>
            </w:pPr>
            <w:r w:rsidRPr="00846C2F">
              <w:t>Системы компьютерн</w:t>
            </w:r>
            <w:r>
              <w:t>ой математики и их применение: Материалы научно-</w:t>
            </w:r>
            <w:r w:rsidRPr="00846C2F">
              <w:t>пра</w:t>
            </w:r>
            <w:r>
              <w:t>ктической конференции, Смоленск: Изд-во СмолГУ,2014 – Вып.15.</w:t>
            </w:r>
            <w:r w:rsidR="00225FC0">
              <w:t xml:space="preserve"> С.120-124</w:t>
            </w:r>
          </w:p>
        </w:tc>
        <w:tc>
          <w:tcPr>
            <w:tcW w:w="851" w:type="dxa"/>
          </w:tcPr>
          <w:p w:rsidR="00C2547E" w:rsidRPr="00963ACB" w:rsidRDefault="00C2547E" w:rsidP="00E517E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0,3</w:t>
            </w:r>
          </w:p>
          <w:p w:rsidR="00C2547E" w:rsidRDefault="00C2547E" w:rsidP="00E517E5">
            <w:pPr>
              <w:spacing w:line="260" w:lineRule="exact"/>
              <w:jc w:val="both"/>
            </w:pPr>
            <w:r>
              <w:t>0,1</w:t>
            </w:r>
          </w:p>
        </w:tc>
        <w:tc>
          <w:tcPr>
            <w:tcW w:w="1702" w:type="dxa"/>
          </w:tcPr>
          <w:p w:rsidR="00C2547E" w:rsidRDefault="00C2547E" w:rsidP="00E517E5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6A5AE7" w:rsidTr="00FD30DE">
        <w:tblPrEx>
          <w:tblLook w:val="01E0" w:firstRow="1" w:lastRow="1" w:firstColumn="1" w:lastColumn="1" w:noHBand="0" w:noVBand="0"/>
        </w:tblPrEx>
        <w:tc>
          <w:tcPr>
            <w:tcW w:w="9748" w:type="dxa"/>
            <w:gridSpan w:val="6"/>
          </w:tcPr>
          <w:p w:rsidR="006A5AE7" w:rsidRPr="00A51CBD" w:rsidRDefault="006A5AE7" w:rsidP="006A5AE7">
            <w:pPr>
              <w:spacing w:line="260" w:lineRule="exact"/>
              <w:jc w:val="center"/>
            </w:pPr>
            <w:r w:rsidRPr="00CE0719">
              <w:rPr>
                <w:b/>
              </w:rPr>
              <w:lastRenderedPageBreak/>
              <w:t>за последние 3 года</w:t>
            </w:r>
          </w:p>
        </w:tc>
      </w:tr>
      <w:tr w:rsidR="00FC1E15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FC1E15" w:rsidRDefault="00FC1E15" w:rsidP="00E517E5">
            <w:pPr>
              <w:spacing w:line="260" w:lineRule="exact"/>
              <w:jc w:val="center"/>
            </w:pPr>
            <w:r>
              <w:t>54.</w:t>
            </w:r>
          </w:p>
        </w:tc>
        <w:tc>
          <w:tcPr>
            <w:tcW w:w="2694" w:type="dxa"/>
          </w:tcPr>
          <w:p w:rsidR="00FC1E15" w:rsidRPr="00DF7ED2" w:rsidRDefault="00FC1E15" w:rsidP="00E517E5">
            <w:pPr>
              <w:spacing w:line="260" w:lineRule="exact"/>
            </w:pPr>
            <w:r w:rsidRPr="00FC1E15">
              <w:t xml:space="preserve">«Звукоизолирующие свойства трехслойных ограждений с жестким и скользящим контактами слоев» </w:t>
            </w: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FC1E15" w:rsidRPr="007B6B98" w:rsidRDefault="00FC1E15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FC1E15" w:rsidRPr="00846C2F" w:rsidRDefault="00FC1E15" w:rsidP="00DF7ED2">
            <w:pPr>
              <w:spacing w:line="260" w:lineRule="exact"/>
              <w:jc w:val="both"/>
            </w:pPr>
            <w:r>
              <w:t>«Проблемы безопасности российского общества» №1, 2015. С.117-123</w:t>
            </w:r>
          </w:p>
        </w:tc>
        <w:tc>
          <w:tcPr>
            <w:tcW w:w="851" w:type="dxa"/>
          </w:tcPr>
          <w:p w:rsidR="00FC1E15" w:rsidRPr="00963ACB" w:rsidRDefault="00FC1E15" w:rsidP="00FC1E1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FC1E15" w:rsidRPr="00447B98" w:rsidRDefault="00FC1E15" w:rsidP="00FC1E15">
            <w:pPr>
              <w:spacing w:line="260" w:lineRule="exact"/>
              <w:jc w:val="both"/>
            </w:pPr>
            <w:r>
              <w:t>0,2</w:t>
            </w:r>
          </w:p>
          <w:p w:rsidR="00FC1E15" w:rsidRPr="00963ACB" w:rsidRDefault="00FC1E15" w:rsidP="00E517E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FC1E15" w:rsidRDefault="00FC1E15" w:rsidP="00E517E5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FC1E15" w:rsidRPr="00A51CBD" w:rsidRDefault="00FC1E15" w:rsidP="00E517E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FC1E15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FC1E15" w:rsidRDefault="00FC1E15" w:rsidP="00E517E5">
            <w:pPr>
              <w:spacing w:line="260" w:lineRule="exact"/>
              <w:jc w:val="center"/>
            </w:pPr>
            <w:r>
              <w:t>55.</w:t>
            </w:r>
          </w:p>
        </w:tc>
        <w:tc>
          <w:tcPr>
            <w:tcW w:w="2694" w:type="dxa"/>
          </w:tcPr>
          <w:p w:rsidR="00FC1E15" w:rsidRPr="00DF7ED2" w:rsidRDefault="00FC1E15" w:rsidP="00E517E5">
            <w:pPr>
              <w:spacing w:line="260" w:lineRule="exact"/>
            </w:pPr>
            <w:r w:rsidRPr="00FC1E15">
              <w:t>«Анализ структуры и динамики населения Смоленской области»</w:t>
            </w:r>
            <w:r>
              <w:t xml:space="preserve"> </w:t>
            </w: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FC1E15" w:rsidRPr="007B6B98" w:rsidRDefault="00FC1E15" w:rsidP="00E517E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FC1E15" w:rsidRPr="00846C2F" w:rsidRDefault="00FC1E15" w:rsidP="00FC1E15">
            <w:pPr>
              <w:spacing w:line="260" w:lineRule="exact"/>
              <w:jc w:val="both"/>
            </w:pPr>
            <w:r>
              <w:t>Социально-</w:t>
            </w:r>
            <w:proofErr w:type="spellStart"/>
            <w:r>
              <w:t>экономич</w:t>
            </w:r>
            <w:proofErr w:type="spellEnd"/>
            <w:r>
              <w:t xml:space="preserve">. </w:t>
            </w:r>
            <w:proofErr w:type="spellStart"/>
            <w:r>
              <w:t>разв</w:t>
            </w:r>
            <w:proofErr w:type="spellEnd"/>
            <w:r w:rsidRPr="00BC5002">
              <w:t xml:space="preserve"> региона: опыт, проблемы, инновации: </w:t>
            </w:r>
            <w:proofErr w:type="spellStart"/>
            <w:r w:rsidRPr="00BC5002">
              <w:t>сб.науч.ст.по</w:t>
            </w:r>
            <w:proofErr w:type="spellEnd"/>
            <w:r w:rsidRPr="00BC5002">
              <w:t xml:space="preserve"> материалам </w:t>
            </w:r>
            <w:proofErr w:type="spellStart"/>
            <w:r w:rsidRPr="00BC5002">
              <w:t>докл.и</w:t>
            </w:r>
            <w:proofErr w:type="spellEnd"/>
            <w:r w:rsidRPr="00BC5002">
              <w:t xml:space="preserve"> </w:t>
            </w:r>
            <w:proofErr w:type="spellStart"/>
            <w:r w:rsidRPr="00BC5002">
              <w:t>сообщ</w:t>
            </w:r>
            <w:proofErr w:type="spellEnd"/>
            <w:r w:rsidRPr="00BC5002">
              <w:t xml:space="preserve">. </w:t>
            </w:r>
            <w:r>
              <w:rPr>
                <w:lang w:val="en-US"/>
              </w:rPr>
              <w:t>V</w:t>
            </w:r>
            <w:r w:rsidRPr="00BC5002">
              <w:t xml:space="preserve"> международной науч.-</w:t>
            </w:r>
            <w:proofErr w:type="spellStart"/>
            <w:r w:rsidRPr="00BC5002">
              <w:t>практ.конф</w:t>
            </w:r>
            <w:proofErr w:type="spellEnd"/>
            <w:r w:rsidRPr="00BC5002">
              <w:t xml:space="preserve">. </w:t>
            </w:r>
            <w:r w:rsidRPr="001D52A5">
              <w:t>– Смоленс</w:t>
            </w:r>
            <w:r>
              <w:t>к: Изд-во «Остров свободы», 2015</w:t>
            </w:r>
            <w:r w:rsidRPr="001D52A5">
              <w:t>.</w:t>
            </w:r>
            <w:r w:rsidR="00CD345F">
              <w:t xml:space="preserve"> С.</w:t>
            </w:r>
          </w:p>
        </w:tc>
        <w:tc>
          <w:tcPr>
            <w:tcW w:w="851" w:type="dxa"/>
          </w:tcPr>
          <w:p w:rsidR="00FC1E15" w:rsidRPr="00963ACB" w:rsidRDefault="00FC1E15" w:rsidP="00FC1E1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FC1E15" w:rsidRPr="00447B98" w:rsidRDefault="00FC1E15" w:rsidP="00FC1E15">
            <w:pPr>
              <w:spacing w:line="260" w:lineRule="exact"/>
              <w:jc w:val="both"/>
            </w:pPr>
            <w:r>
              <w:t>0,2</w:t>
            </w:r>
          </w:p>
          <w:p w:rsidR="00FC1E15" w:rsidRPr="00BC5002" w:rsidRDefault="00FC1E15" w:rsidP="00FC1E15">
            <w:pPr>
              <w:jc w:val="both"/>
            </w:pPr>
          </w:p>
        </w:tc>
        <w:tc>
          <w:tcPr>
            <w:tcW w:w="1702" w:type="dxa"/>
          </w:tcPr>
          <w:p w:rsidR="00FC1E15" w:rsidRPr="00BC5002" w:rsidRDefault="00FC1E15" w:rsidP="00FC1E1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FC1E15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FC1E15" w:rsidRDefault="00FC1E15" w:rsidP="00E517E5">
            <w:pPr>
              <w:spacing w:line="260" w:lineRule="exact"/>
              <w:jc w:val="center"/>
            </w:pPr>
            <w:r>
              <w:t>56.</w:t>
            </w:r>
          </w:p>
        </w:tc>
        <w:tc>
          <w:tcPr>
            <w:tcW w:w="2694" w:type="dxa"/>
          </w:tcPr>
          <w:p w:rsidR="00FC1E15" w:rsidRPr="00DF7ED2" w:rsidRDefault="00FC1E15" w:rsidP="00E517E5">
            <w:pPr>
              <w:spacing w:line="260" w:lineRule="exact"/>
            </w:pPr>
            <w:r w:rsidRPr="00FC1E15">
              <w:t>«Резонансные колебания концевых переборок цилиндрической оболочки  в жидкости»</w:t>
            </w:r>
            <w:r w:rsidRPr="00FC1E15">
              <w:rPr>
                <w:b/>
              </w:rPr>
              <w:t xml:space="preserve"> (Статья)</w:t>
            </w:r>
          </w:p>
        </w:tc>
        <w:tc>
          <w:tcPr>
            <w:tcW w:w="992" w:type="dxa"/>
          </w:tcPr>
          <w:p w:rsidR="00FC1E15" w:rsidRPr="007B6B98" w:rsidRDefault="00FC1E15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FC1E15" w:rsidRPr="00846C2F" w:rsidRDefault="00FC1E15" w:rsidP="00FC1E15">
            <w:pPr>
              <w:spacing w:line="260" w:lineRule="exact"/>
              <w:jc w:val="both"/>
            </w:pPr>
            <w:r>
              <w:t>«Проблемы безоп</w:t>
            </w:r>
            <w:r w:rsidR="00E759B7">
              <w:t>асности российского общества» №4</w:t>
            </w:r>
            <w:r>
              <w:t xml:space="preserve">, 2015. </w:t>
            </w:r>
            <w:r w:rsidR="00CD345F">
              <w:t>С.</w:t>
            </w:r>
            <w:r w:rsidR="00E759B7">
              <w:t>133-139</w:t>
            </w:r>
          </w:p>
        </w:tc>
        <w:tc>
          <w:tcPr>
            <w:tcW w:w="851" w:type="dxa"/>
          </w:tcPr>
          <w:p w:rsidR="00FC1E15" w:rsidRPr="00963ACB" w:rsidRDefault="00FC1E15" w:rsidP="00FC1E15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FC1E15" w:rsidRPr="00447B98" w:rsidRDefault="00FC1E15" w:rsidP="00FC1E15">
            <w:pPr>
              <w:spacing w:line="260" w:lineRule="exact"/>
              <w:jc w:val="both"/>
            </w:pPr>
            <w:r>
              <w:t>0,2</w:t>
            </w:r>
          </w:p>
          <w:p w:rsidR="00FC1E15" w:rsidRPr="00963ACB" w:rsidRDefault="00FC1E15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FC1E15" w:rsidRDefault="00FC1E15" w:rsidP="00FC1E15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FC1E15" w:rsidRPr="00A51CBD" w:rsidRDefault="00FC1E15" w:rsidP="00E517E5">
            <w:pPr>
              <w:spacing w:line="260" w:lineRule="exact"/>
              <w:jc w:val="both"/>
            </w:pP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t>57.</w:t>
            </w:r>
          </w:p>
        </w:tc>
        <w:tc>
          <w:tcPr>
            <w:tcW w:w="2694" w:type="dxa"/>
          </w:tcPr>
          <w:p w:rsidR="00E87387" w:rsidRDefault="00E87387" w:rsidP="00906EBB">
            <w:pPr>
              <w:pStyle w:val="a4"/>
              <w:jc w:val="both"/>
              <w:rPr>
                <w:rFonts w:ascii="Times New Roman" w:hAnsi="Times New Roman"/>
              </w:rPr>
            </w:pPr>
            <w:r w:rsidRPr="00F011CB">
              <w:rPr>
                <w:rFonts w:ascii="Times New Roman" w:hAnsi="Times New Roman"/>
              </w:rPr>
              <w:t xml:space="preserve">Нестационарное деформирование элементов конструкций с упругими связями, </w:t>
            </w:r>
            <w:proofErr w:type="spellStart"/>
            <w:r w:rsidRPr="00F011CB">
              <w:rPr>
                <w:rFonts w:ascii="Times New Roman" w:hAnsi="Times New Roman"/>
              </w:rPr>
              <w:t>разносопротивляющимися</w:t>
            </w:r>
            <w:proofErr w:type="spellEnd"/>
            <w:r w:rsidRPr="00F011CB">
              <w:rPr>
                <w:rFonts w:ascii="Times New Roman" w:hAnsi="Times New Roman"/>
              </w:rPr>
              <w:t xml:space="preserve"> растяжению и сжатию</w:t>
            </w:r>
          </w:p>
          <w:p w:rsidR="00CD345F" w:rsidRPr="00CD345F" w:rsidRDefault="00CD345F" w:rsidP="00906EBB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45F">
              <w:rPr>
                <w:rFonts w:ascii="Times New Roman" w:hAnsi="Times New Roman" w:cs="Times New Roman"/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E8738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E87387" w:rsidRPr="00906EBB" w:rsidRDefault="00E87387" w:rsidP="00906EBB">
            <w:pPr>
              <w:spacing w:line="260" w:lineRule="exact"/>
              <w:jc w:val="both"/>
              <w:rPr>
                <w:lang w:val="en-US"/>
              </w:rPr>
            </w:pPr>
            <w:proofErr w:type="spellStart"/>
            <w:r w:rsidRPr="00F011CB">
              <w:rPr>
                <w:lang w:val="en-US"/>
              </w:rPr>
              <w:t>Materiály</w:t>
            </w:r>
            <w:proofErr w:type="spellEnd"/>
            <w:r w:rsidRPr="00F011CB">
              <w:rPr>
                <w:lang w:val="en-US"/>
              </w:rPr>
              <w:t xml:space="preserve"> XI </w:t>
            </w:r>
            <w:proofErr w:type="spellStart"/>
            <w:r w:rsidRPr="00F011CB">
              <w:rPr>
                <w:lang w:val="en-US"/>
              </w:rPr>
              <w:t>mezinárodní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vědecko</w:t>
            </w:r>
            <w:proofErr w:type="spellEnd"/>
            <w:r w:rsidRPr="00F011CB">
              <w:rPr>
                <w:lang w:val="en-US"/>
              </w:rPr>
              <w:t xml:space="preserve"> - </w:t>
            </w:r>
            <w:proofErr w:type="spellStart"/>
            <w:r w:rsidRPr="00F011CB">
              <w:rPr>
                <w:lang w:val="en-US"/>
              </w:rPr>
              <w:t>praktická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konference</w:t>
            </w:r>
            <w:proofErr w:type="spellEnd"/>
            <w:r w:rsidRPr="00F011CB">
              <w:rPr>
                <w:lang w:val="en-US"/>
              </w:rPr>
              <w:t xml:space="preserve"> «</w:t>
            </w:r>
            <w:proofErr w:type="spellStart"/>
            <w:r w:rsidRPr="00F011CB">
              <w:rPr>
                <w:lang w:val="en-US"/>
              </w:rPr>
              <w:t>Nastolení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moderní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vědy</w:t>
            </w:r>
            <w:proofErr w:type="spellEnd"/>
            <w:r w:rsidRPr="00F011CB">
              <w:rPr>
                <w:lang w:val="en-US"/>
              </w:rPr>
              <w:t xml:space="preserve"> – 2015». - </w:t>
            </w:r>
            <w:proofErr w:type="spellStart"/>
            <w:r w:rsidRPr="00F011CB">
              <w:rPr>
                <w:lang w:val="en-US"/>
              </w:rPr>
              <w:t>Díl</w:t>
            </w:r>
            <w:proofErr w:type="spellEnd"/>
            <w:r w:rsidRPr="00F011CB">
              <w:rPr>
                <w:lang w:val="en-US"/>
              </w:rPr>
              <w:t xml:space="preserve"> 6. </w:t>
            </w:r>
            <w:proofErr w:type="spellStart"/>
            <w:r w:rsidRPr="00F011CB">
              <w:rPr>
                <w:lang w:val="en-US"/>
              </w:rPr>
              <w:t>Matematika.Fyzika.Moderní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informační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technologie.Technické</w:t>
            </w:r>
            <w:proofErr w:type="spellEnd"/>
            <w:r w:rsidRPr="00F011CB">
              <w:rPr>
                <w:lang w:val="en-US"/>
              </w:rPr>
              <w:t xml:space="preserve"> </w:t>
            </w:r>
            <w:proofErr w:type="spellStart"/>
            <w:r w:rsidRPr="00F011CB">
              <w:rPr>
                <w:lang w:val="en-US"/>
              </w:rPr>
              <w:t>vědy.Výstavba</w:t>
            </w:r>
            <w:proofErr w:type="spellEnd"/>
            <w:r w:rsidRPr="00F011CB">
              <w:rPr>
                <w:lang w:val="en-US"/>
              </w:rPr>
              <w:t xml:space="preserve"> a </w:t>
            </w:r>
            <w:proofErr w:type="spellStart"/>
            <w:r w:rsidRPr="00F011CB">
              <w:rPr>
                <w:lang w:val="en-US"/>
              </w:rPr>
              <w:t>architektura.Tělovýchova</w:t>
            </w:r>
            <w:proofErr w:type="spellEnd"/>
            <w:r w:rsidRPr="00F011CB">
              <w:rPr>
                <w:lang w:val="en-US"/>
              </w:rPr>
              <w:t xml:space="preserve"> a sport.: Praha. Publishing House «Education and Science» </w:t>
            </w:r>
            <w:proofErr w:type="spellStart"/>
            <w:r w:rsidRPr="00F011CB">
              <w:rPr>
                <w:lang w:val="en-US"/>
              </w:rPr>
              <w:t>s.r.o</w:t>
            </w:r>
            <w:proofErr w:type="spellEnd"/>
            <w:r w:rsidRPr="00F011CB">
              <w:rPr>
                <w:lang w:val="en-US"/>
              </w:rPr>
              <w:t xml:space="preserve"> - 80 </w:t>
            </w:r>
            <w:proofErr w:type="spellStart"/>
            <w:r w:rsidRPr="00F011CB">
              <w:rPr>
                <w:lang w:val="en-US"/>
              </w:rPr>
              <w:t>stran</w:t>
            </w:r>
            <w:proofErr w:type="spellEnd"/>
            <w:r w:rsidRPr="00F011CB">
              <w:rPr>
                <w:lang w:val="en-US"/>
              </w:rPr>
              <w:t xml:space="preserve"> </w:t>
            </w:r>
            <w:r>
              <w:t>р</w:t>
            </w:r>
            <w:r w:rsidRPr="00F011CB">
              <w:rPr>
                <w:lang w:val="en-US"/>
              </w:rPr>
              <w:t>.18-23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0,1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Default="00E87387" w:rsidP="00906EBB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E87387" w:rsidRDefault="00E87387" w:rsidP="00906EBB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t>58.</w:t>
            </w:r>
          </w:p>
        </w:tc>
        <w:tc>
          <w:tcPr>
            <w:tcW w:w="2694" w:type="dxa"/>
          </w:tcPr>
          <w:p w:rsidR="00E87387" w:rsidRPr="00906EBB" w:rsidRDefault="00E87387" w:rsidP="00906EB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6EBB">
              <w:rPr>
                <w:rFonts w:ascii="Times New Roman" w:hAnsi="Times New Roman"/>
                <w:sz w:val="22"/>
                <w:szCs w:val="22"/>
              </w:rPr>
              <w:t xml:space="preserve">Анализ естественного движения и качественного состава населения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906EBB">
              <w:rPr>
                <w:rFonts w:ascii="Times New Roman" w:hAnsi="Times New Roman"/>
                <w:sz w:val="22"/>
                <w:szCs w:val="22"/>
              </w:rPr>
              <w:t>моленщины</w:t>
            </w:r>
          </w:p>
          <w:p w:rsidR="00E87387" w:rsidRPr="00906EBB" w:rsidRDefault="00CD345F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E8738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E87387" w:rsidRDefault="00E87387" w:rsidP="00906EBB">
            <w:pPr>
              <w:spacing w:line="260" w:lineRule="exact"/>
              <w:jc w:val="both"/>
            </w:pPr>
            <w:r>
              <w:t>«Проблемы безоп</w:t>
            </w:r>
            <w:r w:rsidR="00E759B7">
              <w:t>асности российского общества» №2</w:t>
            </w:r>
            <w:r>
              <w:t>, 2016.</w:t>
            </w:r>
            <w:r w:rsidR="00CD345F">
              <w:t xml:space="preserve"> С.</w:t>
            </w:r>
            <w:r w:rsidR="00811EE8">
              <w:t>25-30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0,2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Pr="00BC5002" w:rsidRDefault="00E87387" w:rsidP="00E87387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t>59.</w:t>
            </w:r>
          </w:p>
        </w:tc>
        <w:tc>
          <w:tcPr>
            <w:tcW w:w="2694" w:type="dxa"/>
          </w:tcPr>
          <w:p w:rsidR="00E87387" w:rsidRDefault="00E87387" w:rsidP="00E517E5">
            <w:pPr>
              <w:spacing w:line="260" w:lineRule="exact"/>
              <w:rPr>
                <w:color w:val="000000"/>
              </w:rPr>
            </w:pPr>
            <w:r w:rsidRPr="00906EBB">
              <w:rPr>
                <w:color w:val="000000"/>
              </w:rPr>
              <w:t>Анализ ин</w:t>
            </w:r>
            <w:r w:rsidR="00CB5049">
              <w:rPr>
                <w:color w:val="000000"/>
              </w:rPr>
              <w:t>вестиционной привлекательности С</w:t>
            </w:r>
            <w:r w:rsidRPr="00906EBB">
              <w:rPr>
                <w:color w:val="000000"/>
              </w:rPr>
              <w:t>моленского региона на основе показателей его социально-экономического развития</w:t>
            </w:r>
          </w:p>
          <w:p w:rsidR="00CD345F" w:rsidRPr="00906EBB" w:rsidRDefault="00CD345F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E8738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E87387" w:rsidRDefault="00E87387" w:rsidP="00FC1E15">
            <w:pPr>
              <w:spacing w:line="260" w:lineRule="exact"/>
              <w:jc w:val="both"/>
            </w:pPr>
            <w:r>
              <w:t xml:space="preserve">«Проблемы безопасности </w:t>
            </w:r>
            <w:r w:rsidR="00E759B7">
              <w:t>российского общества» №2</w:t>
            </w:r>
            <w:r>
              <w:t>, 2016.</w:t>
            </w:r>
            <w:r w:rsidR="00CD345F">
              <w:t xml:space="preserve"> С.</w:t>
            </w:r>
            <w:r w:rsidR="00811EE8">
              <w:t>42-47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0,2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Default="00E87387" w:rsidP="00906EBB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E87387" w:rsidRPr="00A51CBD" w:rsidRDefault="00E87387" w:rsidP="00FC1E15">
            <w:pPr>
              <w:spacing w:line="260" w:lineRule="exact"/>
              <w:jc w:val="both"/>
            </w:pP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t>60.</w:t>
            </w:r>
          </w:p>
        </w:tc>
        <w:tc>
          <w:tcPr>
            <w:tcW w:w="2694" w:type="dxa"/>
          </w:tcPr>
          <w:p w:rsidR="00E87387" w:rsidRDefault="00E87387" w:rsidP="00E517E5">
            <w:pPr>
              <w:spacing w:line="260" w:lineRule="exact"/>
            </w:pPr>
            <w:r w:rsidRPr="00906EBB">
              <w:t>Анализ динамики составляющих комплексного показателя социально-</w:t>
            </w:r>
            <w:r w:rsidR="00CD345F">
              <w:lastRenderedPageBreak/>
              <w:t>экономического развития региона</w:t>
            </w:r>
          </w:p>
          <w:p w:rsidR="00CD345F" w:rsidRPr="00906EBB" w:rsidRDefault="00CD345F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9B72F6" w:rsidP="00FC1E15">
            <w:pPr>
              <w:spacing w:line="260" w:lineRule="exact"/>
              <w:ind w:left="-108"/>
              <w:jc w:val="center"/>
            </w:pPr>
            <w:proofErr w:type="spellStart"/>
            <w:r>
              <w:lastRenderedPageBreak/>
              <w:t>электр</w:t>
            </w:r>
            <w:proofErr w:type="spellEnd"/>
          </w:p>
        </w:tc>
        <w:tc>
          <w:tcPr>
            <w:tcW w:w="2835" w:type="dxa"/>
          </w:tcPr>
          <w:p w:rsidR="00E87387" w:rsidRPr="009B72F6" w:rsidRDefault="009B72F6" w:rsidP="009A1B20">
            <w:pPr>
              <w:spacing w:line="260" w:lineRule="exact"/>
              <w:jc w:val="both"/>
            </w:pPr>
            <w:r w:rsidRPr="009B72F6">
              <w:t>"</w:t>
            </w:r>
            <w:r w:rsidRPr="009B72F6">
              <w:rPr>
                <w:color w:val="000000"/>
              </w:rPr>
              <w:t xml:space="preserve">Актуальные проблемы взаимосвязи регионального развития и экономической </w:t>
            </w:r>
            <w:r w:rsidRPr="009B72F6">
              <w:rPr>
                <w:color w:val="000000"/>
              </w:rPr>
              <w:lastRenderedPageBreak/>
              <w:t>безопасности</w:t>
            </w:r>
            <w:r w:rsidRPr="009B72F6">
              <w:t xml:space="preserve">" </w:t>
            </w:r>
            <w:r w:rsidR="009A1B20" w:rsidRPr="009A1B20">
              <w:rPr>
                <w:color w:val="000000"/>
              </w:rPr>
              <w:t xml:space="preserve">сб. </w:t>
            </w:r>
            <w:proofErr w:type="spellStart"/>
            <w:r w:rsidR="009A1B20" w:rsidRPr="009A1B20">
              <w:rPr>
                <w:color w:val="000000"/>
              </w:rPr>
              <w:t>научн</w:t>
            </w:r>
            <w:proofErr w:type="spellEnd"/>
            <w:r w:rsidR="009A1B20" w:rsidRPr="009A1B20">
              <w:rPr>
                <w:color w:val="000000"/>
              </w:rPr>
              <w:t xml:space="preserve">. статей по материалам Международной </w:t>
            </w:r>
            <w:proofErr w:type="spellStart"/>
            <w:r w:rsidR="009A1B20" w:rsidRPr="009A1B20">
              <w:rPr>
                <w:color w:val="000000"/>
              </w:rPr>
              <w:t>научн</w:t>
            </w:r>
            <w:proofErr w:type="spellEnd"/>
            <w:r w:rsidR="009A1B20" w:rsidRPr="009A1B20">
              <w:rPr>
                <w:color w:val="000000"/>
              </w:rPr>
              <w:t xml:space="preserve">.- </w:t>
            </w:r>
            <w:proofErr w:type="spellStart"/>
            <w:r w:rsidR="009A1B20" w:rsidRPr="009A1B20">
              <w:rPr>
                <w:color w:val="000000"/>
              </w:rPr>
              <w:t>практ</w:t>
            </w:r>
            <w:proofErr w:type="spellEnd"/>
            <w:r w:rsidR="009A1B20" w:rsidRPr="009A1B20">
              <w:rPr>
                <w:color w:val="000000"/>
              </w:rPr>
              <w:t xml:space="preserve">. </w:t>
            </w:r>
            <w:proofErr w:type="spellStart"/>
            <w:r w:rsidR="009A1B20" w:rsidRPr="009A1B20">
              <w:rPr>
                <w:color w:val="000000"/>
              </w:rPr>
              <w:t>конф</w:t>
            </w:r>
            <w:proofErr w:type="spellEnd"/>
            <w:r w:rsidR="009A1B20" w:rsidRPr="009A1B20">
              <w:rPr>
                <w:color w:val="000000"/>
              </w:rPr>
              <w:t>. (17-18 мая 2016 г.).Ч.1. – Смоленск: Изд-во «Остров свободы», 2016. С.30-35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0,2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Pr="00A51CBD" w:rsidRDefault="00E87387" w:rsidP="00FC1E1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lastRenderedPageBreak/>
              <w:t>61.</w:t>
            </w:r>
          </w:p>
        </w:tc>
        <w:tc>
          <w:tcPr>
            <w:tcW w:w="2694" w:type="dxa"/>
          </w:tcPr>
          <w:p w:rsidR="00E87387" w:rsidRDefault="00E87387" w:rsidP="00E517E5">
            <w:pPr>
              <w:spacing w:line="260" w:lineRule="exact"/>
            </w:pPr>
            <w:r w:rsidRPr="00906EBB">
              <w:t>Сравнительный анализ демографического потенциала, как одного из факторов социал</w:t>
            </w:r>
            <w:r>
              <w:t>ьно-экономического потенциала, С</w:t>
            </w:r>
            <w:r w:rsidRPr="00906EBB">
              <w:t>моленской области и сопредельных с ней областей</w:t>
            </w:r>
          </w:p>
          <w:p w:rsidR="00CD345F" w:rsidRPr="00906EBB" w:rsidRDefault="00CD345F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9B72F6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E87387" w:rsidRPr="009B72F6" w:rsidRDefault="009B72F6" w:rsidP="009A1B20">
            <w:pPr>
              <w:spacing w:line="260" w:lineRule="exact"/>
              <w:jc w:val="both"/>
            </w:pPr>
            <w:r w:rsidRPr="009B72F6">
              <w:t xml:space="preserve">«Товарный менеджмент: экономический, логистический и маркетинговый аспекты» </w:t>
            </w:r>
            <w:r w:rsidR="009A1B20" w:rsidRPr="009A1B20">
              <w:rPr>
                <w:color w:val="000000"/>
              </w:rPr>
              <w:t xml:space="preserve">сб. </w:t>
            </w:r>
            <w:proofErr w:type="spellStart"/>
            <w:r w:rsidR="009A1B20" w:rsidRPr="009A1B20">
              <w:rPr>
                <w:color w:val="000000"/>
              </w:rPr>
              <w:t>научн</w:t>
            </w:r>
            <w:proofErr w:type="spellEnd"/>
            <w:r w:rsidR="009A1B20" w:rsidRPr="009A1B20">
              <w:rPr>
                <w:color w:val="000000"/>
              </w:rPr>
              <w:t xml:space="preserve">. статей по материалам Международной </w:t>
            </w:r>
            <w:proofErr w:type="spellStart"/>
            <w:r w:rsidR="009A1B20" w:rsidRPr="009A1B20">
              <w:rPr>
                <w:color w:val="000000"/>
              </w:rPr>
              <w:t>научн</w:t>
            </w:r>
            <w:proofErr w:type="spellEnd"/>
            <w:r w:rsidR="009A1B20" w:rsidRPr="009A1B20">
              <w:rPr>
                <w:color w:val="000000"/>
              </w:rPr>
              <w:t xml:space="preserve">.- </w:t>
            </w:r>
            <w:proofErr w:type="spellStart"/>
            <w:r w:rsidR="009A1B20" w:rsidRPr="009A1B20">
              <w:rPr>
                <w:color w:val="000000"/>
              </w:rPr>
              <w:t>практ</w:t>
            </w:r>
            <w:proofErr w:type="spellEnd"/>
            <w:r w:rsidR="009A1B20" w:rsidRPr="009A1B20">
              <w:rPr>
                <w:color w:val="000000"/>
              </w:rPr>
              <w:t xml:space="preserve">. </w:t>
            </w:r>
            <w:proofErr w:type="spellStart"/>
            <w:r w:rsidR="009A1B20" w:rsidRPr="009A1B20">
              <w:rPr>
                <w:color w:val="000000"/>
              </w:rPr>
              <w:t>конф</w:t>
            </w:r>
            <w:proofErr w:type="spellEnd"/>
            <w:r w:rsidR="009A1B20" w:rsidRPr="009A1B20">
              <w:rPr>
                <w:color w:val="000000"/>
              </w:rPr>
              <w:t>.–</w:t>
            </w:r>
            <w:r w:rsidR="009A1B20">
              <w:rPr>
                <w:color w:val="000000"/>
              </w:rPr>
              <w:t>Воронеж</w:t>
            </w:r>
            <w:r w:rsidR="009A1B20" w:rsidRPr="009A1B20">
              <w:rPr>
                <w:color w:val="000000"/>
              </w:rPr>
              <w:t>: Изд-во</w:t>
            </w:r>
            <w:r w:rsidR="009A1B20">
              <w:rPr>
                <w:color w:val="000000"/>
              </w:rPr>
              <w:t xml:space="preserve"> Воронежского филиала РЭУ им. Г.В. Плеханова</w:t>
            </w:r>
            <w:r w:rsidR="009A1B20" w:rsidRPr="009A1B20">
              <w:rPr>
                <w:color w:val="000000"/>
              </w:rPr>
              <w:t xml:space="preserve">, 2016. </w:t>
            </w:r>
            <w:r w:rsidR="009A1B20">
              <w:rPr>
                <w:color w:val="000000"/>
              </w:rPr>
              <w:t>С.42-47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0,2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Pr="00A51CBD" w:rsidRDefault="00E87387" w:rsidP="00FC1E15">
            <w:pPr>
              <w:spacing w:line="260" w:lineRule="exact"/>
              <w:jc w:val="both"/>
            </w:pPr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E8738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E87387" w:rsidRDefault="009B72F6" w:rsidP="00E517E5">
            <w:pPr>
              <w:spacing w:line="260" w:lineRule="exact"/>
              <w:jc w:val="center"/>
            </w:pPr>
            <w:r>
              <w:t>62.</w:t>
            </w:r>
          </w:p>
        </w:tc>
        <w:tc>
          <w:tcPr>
            <w:tcW w:w="2694" w:type="dxa"/>
          </w:tcPr>
          <w:p w:rsidR="00E87387" w:rsidRDefault="00E87387" w:rsidP="00E517E5">
            <w:pPr>
              <w:spacing w:line="260" w:lineRule="exact"/>
            </w:pPr>
            <w:r w:rsidRPr="00906EBB">
              <w:t>Влияние характера контакта слоев на собственные частоты колебаний трехслойных пластин</w:t>
            </w:r>
          </w:p>
          <w:p w:rsidR="00CD345F" w:rsidRPr="00FC1E15" w:rsidRDefault="00CD345F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E87387" w:rsidRPr="007B6B98" w:rsidRDefault="00E8738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E87387" w:rsidRDefault="00E87387" w:rsidP="003D047F">
            <w:pPr>
              <w:spacing w:line="260" w:lineRule="exact"/>
              <w:jc w:val="both"/>
            </w:pPr>
            <w:r w:rsidRPr="00846C2F">
              <w:t>Системы компьютерн</w:t>
            </w:r>
            <w:r>
              <w:t>ой математики и их применение: Материалы научно-</w:t>
            </w:r>
            <w:r w:rsidRPr="00846C2F">
              <w:t>пра</w:t>
            </w:r>
            <w:r>
              <w:t>ктической конференц</w:t>
            </w:r>
            <w:r w:rsidR="00C571B7">
              <w:t>ии, Смоленск: Изд-во СмолГУ,2016</w:t>
            </w:r>
            <w:r>
              <w:t xml:space="preserve"> – Вып.17. </w:t>
            </w:r>
            <w:r w:rsidR="00CD345F">
              <w:t>С.</w:t>
            </w:r>
            <w:r w:rsidR="009A1B20">
              <w:t>135-139</w:t>
            </w:r>
          </w:p>
        </w:tc>
        <w:tc>
          <w:tcPr>
            <w:tcW w:w="851" w:type="dxa"/>
          </w:tcPr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E87387" w:rsidRPr="00447B98" w:rsidRDefault="00E87387" w:rsidP="00E87387">
            <w:pPr>
              <w:spacing w:line="260" w:lineRule="exact"/>
              <w:jc w:val="both"/>
            </w:pPr>
            <w:r>
              <w:t>0,2</w:t>
            </w:r>
          </w:p>
          <w:p w:rsidR="00E87387" w:rsidRPr="00963ACB" w:rsidRDefault="00E87387" w:rsidP="00E8738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E87387" w:rsidRDefault="00E87387" w:rsidP="00906EBB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E87387" w:rsidRPr="00A51CBD" w:rsidRDefault="00E87387" w:rsidP="00FC1E15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63.</w:t>
            </w:r>
          </w:p>
        </w:tc>
        <w:tc>
          <w:tcPr>
            <w:tcW w:w="2694" w:type="dxa"/>
          </w:tcPr>
          <w:p w:rsidR="00C571B7" w:rsidRDefault="00C571B7" w:rsidP="00E517E5">
            <w:pPr>
              <w:spacing w:line="260" w:lineRule="exact"/>
            </w:pPr>
            <w:r w:rsidRPr="00BE7233">
              <w:t>Колебания трехслойных пластин со сжимаемым наполнителем при скользящем контакте слоев</w:t>
            </w:r>
          </w:p>
          <w:p w:rsidR="00C571B7" w:rsidRPr="00906EBB" w:rsidRDefault="00C571B7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571B7" w:rsidRPr="00846C2F" w:rsidRDefault="00C571B7" w:rsidP="003D047F">
            <w:pPr>
              <w:spacing w:line="260" w:lineRule="exact"/>
              <w:jc w:val="both"/>
            </w:pPr>
            <w:r w:rsidRPr="00BE7233">
              <w:t>Современные тенденции развития науки и технологий, периодический научный сборник №11, часть 2, 2016 г. с.14-17</w:t>
            </w:r>
          </w:p>
        </w:tc>
        <w:tc>
          <w:tcPr>
            <w:tcW w:w="851" w:type="dxa"/>
          </w:tcPr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>
              <w:rPr>
                <w:u w:val="single"/>
              </w:rPr>
              <w:t>25</w:t>
            </w:r>
          </w:p>
          <w:p w:rsidR="00C571B7" w:rsidRPr="00447B98" w:rsidRDefault="00C571B7" w:rsidP="00C571B7">
            <w:pPr>
              <w:spacing w:line="260" w:lineRule="exact"/>
              <w:jc w:val="both"/>
            </w:pPr>
            <w:r>
              <w:t>0,1</w:t>
            </w:r>
          </w:p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Default="00C571B7" w:rsidP="00C571B7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C571B7" w:rsidRPr="00A51CBD" w:rsidRDefault="00C571B7" w:rsidP="00C571B7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64.</w:t>
            </w:r>
          </w:p>
        </w:tc>
        <w:tc>
          <w:tcPr>
            <w:tcW w:w="2694" w:type="dxa"/>
          </w:tcPr>
          <w:p w:rsidR="00C571B7" w:rsidRDefault="00C571B7" w:rsidP="00E517E5">
            <w:pPr>
              <w:spacing w:line="260" w:lineRule="exact"/>
            </w:pPr>
            <w:r w:rsidRPr="00BE7233">
              <w:t>Формирование навыков прикладного математического исследования в процессе преподавания курса математики в вузе</w:t>
            </w:r>
          </w:p>
          <w:p w:rsidR="00C571B7" w:rsidRPr="00906EBB" w:rsidRDefault="00C571B7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571B7" w:rsidRPr="00846C2F" w:rsidRDefault="00C571B7" w:rsidP="003D047F">
            <w:pPr>
              <w:spacing w:line="260" w:lineRule="exact"/>
              <w:jc w:val="both"/>
            </w:pPr>
            <w:r w:rsidRPr="00BE7233">
              <w:t>Новые информационные технологии в науке: сборник статей Международной научно-практической конференции (28 ноября 2016 г., г. Уфа). В 4 ч.Ч3./-</w:t>
            </w:r>
            <w:proofErr w:type="spellStart"/>
            <w:r w:rsidRPr="00BE7233">
              <w:t>Уфа:МЦИИ</w:t>
            </w:r>
            <w:proofErr w:type="spellEnd"/>
            <w:r w:rsidRPr="00BE7233">
              <w:t xml:space="preserve"> ОМЕГА САЙНС, 2016. С.63-66</w:t>
            </w:r>
          </w:p>
        </w:tc>
        <w:tc>
          <w:tcPr>
            <w:tcW w:w="851" w:type="dxa"/>
          </w:tcPr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</w:t>
            </w:r>
            <w:r>
              <w:rPr>
                <w:u w:val="single"/>
              </w:rPr>
              <w:t>25</w:t>
            </w:r>
          </w:p>
          <w:p w:rsidR="00C571B7" w:rsidRPr="00447B98" w:rsidRDefault="00C571B7" w:rsidP="00C571B7">
            <w:pPr>
              <w:spacing w:line="260" w:lineRule="exact"/>
              <w:jc w:val="both"/>
            </w:pPr>
            <w:r>
              <w:t>0,1</w:t>
            </w:r>
          </w:p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Default="00C571B7" w:rsidP="00C571B7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C571B7" w:rsidRPr="00A51CBD" w:rsidRDefault="00C571B7" w:rsidP="00C571B7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65.</w:t>
            </w:r>
          </w:p>
        </w:tc>
        <w:tc>
          <w:tcPr>
            <w:tcW w:w="2694" w:type="dxa"/>
          </w:tcPr>
          <w:p w:rsidR="00C571B7" w:rsidRDefault="00C571B7" w:rsidP="00E517E5">
            <w:pPr>
              <w:spacing w:line="260" w:lineRule="exact"/>
            </w:pPr>
            <w:r w:rsidRPr="00C06FCA">
              <w:t>Анализ основных частот колебаний трехслойных пластин со сжимаемым заполнителем при жестком и скользящем контакте слоев</w:t>
            </w:r>
          </w:p>
          <w:p w:rsidR="00C571B7" w:rsidRPr="00906EBB" w:rsidRDefault="00C571B7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  <w:proofErr w:type="spellStart"/>
            <w:r w:rsidRPr="007B6B98">
              <w:t>печат</w:t>
            </w:r>
            <w:proofErr w:type="spellEnd"/>
            <w:r w:rsidRPr="007B6B98">
              <w:t>.</w:t>
            </w:r>
          </w:p>
        </w:tc>
        <w:tc>
          <w:tcPr>
            <w:tcW w:w="2835" w:type="dxa"/>
          </w:tcPr>
          <w:p w:rsidR="00C571B7" w:rsidRPr="00846C2F" w:rsidRDefault="00C571B7" w:rsidP="003D047F">
            <w:pPr>
              <w:spacing w:line="260" w:lineRule="exact"/>
              <w:jc w:val="both"/>
            </w:pPr>
            <w:r w:rsidRPr="00BE7233">
              <w:rPr>
                <w:color w:val="000000"/>
                <w:shd w:val="clear" w:color="auto" w:fill="FFFFFF"/>
              </w:rPr>
              <w:t xml:space="preserve">Проблемы </w:t>
            </w:r>
            <w:r w:rsidRPr="00BE7233">
              <w:t xml:space="preserve">безопасности российского общества, научно-практический журнал </w:t>
            </w:r>
            <w:r>
              <w:t>№3-4</w:t>
            </w:r>
            <w:r w:rsidRPr="00BE7233">
              <w:t>, 2016. С</w:t>
            </w:r>
            <w:r>
              <w:t>.194</w:t>
            </w:r>
            <w:r w:rsidRPr="00BE7233">
              <w:t>-</w:t>
            </w:r>
            <w:r>
              <w:t>200</w:t>
            </w:r>
          </w:p>
        </w:tc>
        <w:tc>
          <w:tcPr>
            <w:tcW w:w="851" w:type="dxa"/>
          </w:tcPr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t>0,4</w:t>
            </w:r>
          </w:p>
          <w:p w:rsidR="00C571B7" w:rsidRPr="00447B98" w:rsidRDefault="00C571B7" w:rsidP="00C571B7">
            <w:pPr>
              <w:spacing w:line="260" w:lineRule="exact"/>
              <w:jc w:val="both"/>
            </w:pPr>
            <w:r>
              <w:t>0,2</w:t>
            </w:r>
          </w:p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Default="00C571B7" w:rsidP="00C571B7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  <w:p w:rsidR="00C571B7" w:rsidRPr="00A51CBD" w:rsidRDefault="00C571B7" w:rsidP="00C571B7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66.</w:t>
            </w:r>
          </w:p>
        </w:tc>
        <w:tc>
          <w:tcPr>
            <w:tcW w:w="2694" w:type="dxa"/>
          </w:tcPr>
          <w:p w:rsidR="00C571B7" w:rsidRDefault="00C571B7" w:rsidP="00E517E5">
            <w:pPr>
              <w:spacing w:line="260" w:lineRule="exact"/>
            </w:pPr>
            <w:r w:rsidRPr="00C571B7">
              <w:t>Демографический потенциал Смоленской области</w:t>
            </w:r>
          </w:p>
          <w:p w:rsidR="00C571B7" w:rsidRPr="00C571B7" w:rsidRDefault="00C571B7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571B7" w:rsidRPr="00C571B7" w:rsidRDefault="00C571B7" w:rsidP="00FC1E15">
            <w:pPr>
              <w:spacing w:line="260" w:lineRule="exact"/>
              <w:ind w:left="-108"/>
              <w:jc w:val="center"/>
            </w:pPr>
            <w:proofErr w:type="spellStart"/>
            <w:r w:rsidRPr="00C571B7">
              <w:t>печат</w:t>
            </w:r>
            <w:proofErr w:type="spellEnd"/>
            <w:r w:rsidRPr="00C571B7">
              <w:t>.</w:t>
            </w:r>
          </w:p>
        </w:tc>
        <w:tc>
          <w:tcPr>
            <w:tcW w:w="2835" w:type="dxa"/>
          </w:tcPr>
          <w:p w:rsidR="00C571B7" w:rsidRPr="00C571B7" w:rsidRDefault="00C571B7" w:rsidP="003D047F">
            <w:pPr>
              <w:spacing w:line="260" w:lineRule="exact"/>
              <w:jc w:val="both"/>
            </w:pPr>
            <w:r w:rsidRPr="00C571B7">
              <w:t xml:space="preserve">Социально-экономическое развитие региона: опыт, проблемы, инновации: </w:t>
            </w:r>
            <w:proofErr w:type="spellStart"/>
            <w:r w:rsidRPr="00C571B7">
              <w:t>сб.науч.ст.по</w:t>
            </w:r>
            <w:proofErr w:type="spellEnd"/>
            <w:r w:rsidRPr="00C571B7">
              <w:t xml:space="preserve"> материалам </w:t>
            </w:r>
            <w:proofErr w:type="spellStart"/>
            <w:r w:rsidRPr="00C571B7">
              <w:lastRenderedPageBreak/>
              <w:t>докл.и</w:t>
            </w:r>
            <w:proofErr w:type="spellEnd"/>
            <w:r w:rsidRPr="00C571B7">
              <w:t xml:space="preserve"> </w:t>
            </w:r>
            <w:proofErr w:type="spellStart"/>
            <w:r w:rsidRPr="00C571B7">
              <w:t>сообщ</w:t>
            </w:r>
            <w:proofErr w:type="spellEnd"/>
            <w:r w:rsidRPr="00C571B7">
              <w:t xml:space="preserve">. </w:t>
            </w:r>
            <w:r w:rsidRPr="00C571B7">
              <w:rPr>
                <w:lang w:val="en-US"/>
              </w:rPr>
              <w:t>VI</w:t>
            </w:r>
            <w:r w:rsidRPr="00C571B7">
              <w:t xml:space="preserve"> международной науч.-</w:t>
            </w:r>
            <w:proofErr w:type="spellStart"/>
            <w:r w:rsidRPr="00C571B7">
              <w:t>практ.конф</w:t>
            </w:r>
            <w:proofErr w:type="spellEnd"/>
            <w:r w:rsidRPr="00C571B7">
              <w:t>. (26 апреля 2016 г.). – Смоленск: Изд-во «Универсум», 2017. с. 24-30.</w:t>
            </w:r>
          </w:p>
        </w:tc>
        <w:tc>
          <w:tcPr>
            <w:tcW w:w="851" w:type="dxa"/>
          </w:tcPr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  <w:r w:rsidRPr="00963ACB">
              <w:rPr>
                <w:u w:val="single"/>
              </w:rPr>
              <w:lastRenderedPageBreak/>
              <w:t>0,4</w:t>
            </w:r>
          </w:p>
          <w:p w:rsidR="00C571B7" w:rsidRPr="00447B98" w:rsidRDefault="00C571B7" w:rsidP="00C571B7">
            <w:pPr>
              <w:spacing w:line="260" w:lineRule="exact"/>
              <w:jc w:val="both"/>
            </w:pPr>
            <w:r>
              <w:t>0,2</w:t>
            </w:r>
          </w:p>
          <w:p w:rsidR="00C571B7" w:rsidRPr="00963ACB" w:rsidRDefault="00C571B7" w:rsidP="00C571B7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Default="00C571B7" w:rsidP="00C571B7">
            <w:pPr>
              <w:spacing w:line="260" w:lineRule="exact"/>
              <w:jc w:val="both"/>
            </w:pPr>
            <w:proofErr w:type="spellStart"/>
            <w:r w:rsidRPr="00A51CBD">
              <w:t>Бешенков</w:t>
            </w:r>
            <w:r>
              <w:t>а</w:t>
            </w:r>
            <w:proofErr w:type="spellEnd"/>
            <w:r>
              <w:t xml:space="preserve"> В.И</w:t>
            </w:r>
            <w:r w:rsidRPr="00A51CBD">
              <w:t>.</w:t>
            </w:r>
          </w:p>
          <w:p w:rsidR="00C571B7" w:rsidRPr="00A51CBD" w:rsidRDefault="00C571B7" w:rsidP="00C571B7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lastRenderedPageBreak/>
              <w:t>67.</w:t>
            </w:r>
          </w:p>
        </w:tc>
        <w:tc>
          <w:tcPr>
            <w:tcW w:w="2694" w:type="dxa"/>
          </w:tcPr>
          <w:p w:rsidR="00C571B7" w:rsidRDefault="00C571B7" w:rsidP="00E517E5">
            <w:pPr>
              <w:spacing w:line="260" w:lineRule="exact"/>
            </w:pPr>
            <w:r w:rsidRPr="00C571B7">
              <w:t>Демографический потенциал как составляющая экономического развития региона</w:t>
            </w:r>
          </w:p>
          <w:p w:rsidR="00C571B7" w:rsidRPr="00C571B7" w:rsidRDefault="00C571B7" w:rsidP="00E517E5">
            <w:pPr>
              <w:spacing w:line="260" w:lineRule="exact"/>
            </w:pPr>
            <w:r w:rsidRPr="00FC1E15">
              <w:rPr>
                <w:b/>
              </w:rPr>
              <w:t>(Статья)</w:t>
            </w:r>
          </w:p>
        </w:tc>
        <w:tc>
          <w:tcPr>
            <w:tcW w:w="992" w:type="dxa"/>
          </w:tcPr>
          <w:p w:rsidR="00C571B7" w:rsidRPr="00C571B7" w:rsidRDefault="00C571B7" w:rsidP="00FC1E15">
            <w:pPr>
              <w:spacing w:line="260" w:lineRule="exact"/>
              <w:ind w:left="-108"/>
              <w:jc w:val="center"/>
            </w:pPr>
            <w:proofErr w:type="spellStart"/>
            <w:r w:rsidRPr="00C571B7">
              <w:t>печат</w:t>
            </w:r>
            <w:proofErr w:type="spellEnd"/>
            <w:r w:rsidRPr="00C571B7">
              <w:t>.</w:t>
            </w:r>
          </w:p>
        </w:tc>
        <w:tc>
          <w:tcPr>
            <w:tcW w:w="2835" w:type="dxa"/>
          </w:tcPr>
          <w:p w:rsidR="00C571B7" w:rsidRPr="00C571B7" w:rsidRDefault="00C571B7" w:rsidP="003D047F">
            <w:pPr>
              <w:spacing w:line="260" w:lineRule="exact"/>
              <w:jc w:val="both"/>
            </w:pPr>
            <w:r w:rsidRPr="00C571B7">
              <w:t xml:space="preserve">Товарный менеджмент: экономический, логистический и маркетинговый аспекты: Сб. </w:t>
            </w:r>
            <w:proofErr w:type="spellStart"/>
            <w:r w:rsidRPr="00C571B7">
              <w:t>научн</w:t>
            </w:r>
            <w:proofErr w:type="spellEnd"/>
            <w:r w:rsidRPr="00C571B7">
              <w:t xml:space="preserve">. статей по материалам Международной </w:t>
            </w:r>
            <w:proofErr w:type="spellStart"/>
            <w:r w:rsidRPr="00C571B7">
              <w:t>научн</w:t>
            </w:r>
            <w:proofErr w:type="spellEnd"/>
            <w:r w:rsidRPr="00C571B7">
              <w:t xml:space="preserve">.- </w:t>
            </w:r>
            <w:proofErr w:type="spellStart"/>
            <w:r w:rsidRPr="00C571B7">
              <w:t>практ</w:t>
            </w:r>
            <w:proofErr w:type="spellEnd"/>
            <w:r w:rsidRPr="00C571B7">
              <w:t xml:space="preserve">. </w:t>
            </w:r>
            <w:proofErr w:type="spellStart"/>
            <w:r w:rsidRPr="00C571B7">
              <w:t>конф</w:t>
            </w:r>
            <w:proofErr w:type="spellEnd"/>
            <w:r w:rsidRPr="00C571B7">
              <w:t>.–Воронеж: Изд-во Воронежского филиала РЭУ им. Г.В. Плеханова, 2017</w:t>
            </w:r>
          </w:p>
        </w:tc>
        <w:tc>
          <w:tcPr>
            <w:tcW w:w="851" w:type="dxa"/>
          </w:tcPr>
          <w:p w:rsidR="00C571B7" w:rsidRPr="00C571B7" w:rsidRDefault="00C571B7" w:rsidP="00E87387">
            <w:pPr>
              <w:spacing w:line="260" w:lineRule="exact"/>
              <w:jc w:val="both"/>
              <w:rPr>
                <w:u w:val="single"/>
              </w:rPr>
            </w:pPr>
            <w:r w:rsidRPr="00C571B7">
              <w:rPr>
                <w:u w:val="single"/>
              </w:rPr>
              <w:t>0,4</w:t>
            </w:r>
          </w:p>
        </w:tc>
        <w:tc>
          <w:tcPr>
            <w:tcW w:w="1702" w:type="dxa"/>
          </w:tcPr>
          <w:p w:rsidR="00C571B7" w:rsidRPr="00A51CBD" w:rsidRDefault="00C571B7" w:rsidP="00906EBB">
            <w:pPr>
              <w:spacing w:line="260" w:lineRule="exact"/>
              <w:jc w:val="both"/>
            </w:pPr>
          </w:p>
        </w:tc>
      </w:tr>
      <w:tr w:rsidR="00C571B7" w:rsidTr="00FC1E15">
        <w:tblPrEx>
          <w:tblLook w:val="01E0" w:firstRow="1" w:lastRow="1" w:firstColumn="1" w:lastColumn="1" w:noHBand="0" w:noVBand="0"/>
        </w:tblPrEx>
        <w:tc>
          <w:tcPr>
            <w:tcW w:w="9748" w:type="dxa"/>
            <w:gridSpan w:val="6"/>
          </w:tcPr>
          <w:p w:rsidR="00C571B7" w:rsidRPr="00A51CBD" w:rsidRDefault="00C571B7" w:rsidP="00FC1E15">
            <w:pPr>
              <w:spacing w:line="260" w:lineRule="exact"/>
              <w:jc w:val="center"/>
            </w:pPr>
            <w:r w:rsidRPr="002C757A">
              <w:rPr>
                <w:b/>
              </w:rPr>
              <w:t>б)  гранты, авторские свидетельства, патенты</w:t>
            </w: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1</w:t>
            </w:r>
          </w:p>
          <w:p w:rsidR="00C571B7" w:rsidRDefault="00C571B7" w:rsidP="00E517E5">
            <w:pPr>
              <w:spacing w:line="260" w:lineRule="exact"/>
              <w:jc w:val="center"/>
            </w:pPr>
            <w:r>
              <w:t>(68)</w:t>
            </w:r>
          </w:p>
        </w:tc>
        <w:tc>
          <w:tcPr>
            <w:tcW w:w="2694" w:type="dxa"/>
          </w:tcPr>
          <w:p w:rsidR="00C571B7" w:rsidRPr="00FC1E15" w:rsidRDefault="00C571B7" w:rsidP="00E517E5">
            <w:pPr>
              <w:spacing w:line="260" w:lineRule="exact"/>
            </w:pPr>
            <w:r w:rsidRPr="005F39E3">
              <w:t xml:space="preserve">Математическое моделирование </w:t>
            </w:r>
            <w:proofErr w:type="spellStart"/>
            <w:r w:rsidRPr="005F39E3">
              <w:t>виброакустических</w:t>
            </w:r>
            <w:proofErr w:type="spellEnd"/>
            <w:r w:rsidRPr="005F39E3">
              <w:t xml:space="preserve"> полей и исследование звукоизоляции цилиндрических конструкций с упругими элементами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</w:p>
        </w:tc>
        <w:tc>
          <w:tcPr>
            <w:tcW w:w="2835" w:type="dxa"/>
          </w:tcPr>
          <w:p w:rsidR="00C571B7" w:rsidRDefault="00C571B7" w:rsidP="00FC1E15">
            <w:pPr>
              <w:spacing w:line="260" w:lineRule="exact"/>
              <w:jc w:val="both"/>
            </w:pPr>
            <w:r w:rsidRPr="005F39E3">
              <w:t>02-01-96003-р2002центр_а</w:t>
            </w:r>
          </w:p>
          <w:p w:rsidR="00C571B7" w:rsidRDefault="00C571B7" w:rsidP="00FC1E15">
            <w:pPr>
              <w:spacing w:line="260" w:lineRule="exact"/>
              <w:jc w:val="both"/>
            </w:pPr>
            <w:r>
              <w:t>2002-2003</w:t>
            </w:r>
          </w:p>
        </w:tc>
        <w:tc>
          <w:tcPr>
            <w:tcW w:w="851" w:type="dxa"/>
          </w:tcPr>
          <w:p w:rsidR="00C571B7" w:rsidRPr="00963ACB" w:rsidRDefault="00C571B7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Pr="00A51CBD" w:rsidRDefault="00C571B7" w:rsidP="00FC1E15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2</w:t>
            </w:r>
          </w:p>
          <w:p w:rsidR="00C571B7" w:rsidRDefault="00C571B7" w:rsidP="00E517E5">
            <w:pPr>
              <w:spacing w:line="260" w:lineRule="exact"/>
              <w:jc w:val="center"/>
            </w:pPr>
            <w:r>
              <w:t>(69)</w:t>
            </w:r>
          </w:p>
          <w:p w:rsidR="00C571B7" w:rsidRDefault="00C571B7" w:rsidP="00E517E5">
            <w:pPr>
              <w:spacing w:line="260" w:lineRule="exact"/>
              <w:jc w:val="center"/>
            </w:pPr>
          </w:p>
        </w:tc>
        <w:tc>
          <w:tcPr>
            <w:tcW w:w="2694" w:type="dxa"/>
          </w:tcPr>
          <w:p w:rsidR="00C571B7" w:rsidRDefault="00C571B7" w:rsidP="003F42FF">
            <w:pPr>
              <w:spacing w:line="260" w:lineRule="exact"/>
              <w:jc w:val="both"/>
            </w:pPr>
            <w:r>
              <w:t xml:space="preserve">Грант Президента РФ для государственной поддержки молодых российских ученых </w:t>
            </w:r>
          </w:p>
          <w:p w:rsidR="00C571B7" w:rsidRPr="005F39E3" w:rsidRDefault="00C571B7" w:rsidP="00E517E5">
            <w:pPr>
              <w:spacing w:line="260" w:lineRule="exact"/>
            </w:pP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</w:p>
        </w:tc>
        <w:tc>
          <w:tcPr>
            <w:tcW w:w="2835" w:type="dxa"/>
          </w:tcPr>
          <w:p w:rsidR="00C571B7" w:rsidRPr="003F42FF" w:rsidRDefault="00C571B7" w:rsidP="00FC1E15">
            <w:pPr>
              <w:spacing w:line="260" w:lineRule="exact"/>
              <w:jc w:val="both"/>
            </w:pPr>
            <w:r w:rsidRPr="003F42FF">
              <w:rPr>
                <w:shd w:val="clear" w:color="auto" w:fill="FCF7E6"/>
              </w:rPr>
              <w:t>МК-2660.2003.01</w:t>
            </w:r>
          </w:p>
        </w:tc>
        <w:tc>
          <w:tcPr>
            <w:tcW w:w="851" w:type="dxa"/>
          </w:tcPr>
          <w:p w:rsidR="00C571B7" w:rsidRPr="00963ACB" w:rsidRDefault="00C571B7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Pr="00A51CBD" w:rsidRDefault="00C571B7" w:rsidP="00FC1E15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3F42FF">
            <w:pPr>
              <w:spacing w:line="260" w:lineRule="exact"/>
              <w:jc w:val="center"/>
            </w:pPr>
            <w:r>
              <w:t>3</w:t>
            </w:r>
          </w:p>
          <w:p w:rsidR="00C571B7" w:rsidRDefault="00C571B7" w:rsidP="003F42FF">
            <w:pPr>
              <w:spacing w:line="260" w:lineRule="exact"/>
              <w:jc w:val="center"/>
            </w:pPr>
            <w:r>
              <w:t>(70)</w:t>
            </w:r>
          </w:p>
        </w:tc>
        <w:tc>
          <w:tcPr>
            <w:tcW w:w="2694" w:type="dxa"/>
          </w:tcPr>
          <w:p w:rsidR="00C571B7" w:rsidRPr="005F39E3" w:rsidRDefault="00C571B7" w:rsidP="00E517E5">
            <w:pPr>
              <w:spacing w:line="260" w:lineRule="exact"/>
            </w:pPr>
            <w:r w:rsidRPr="005F39E3">
              <w:t>Математическое моделирование вибрационного и акустического полей оболочечных конструкций при действии волн давления в жидкости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</w:p>
        </w:tc>
        <w:tc>
          <w:tcPr>
            <w:tcW w:w="2835" w:type="dxa"/>
          </w:tcPr>
          <w:p w:rsidR="00C571B7" w:rsidRDefault="00C571B7" w:rsidP="00FC1E15">
            <w:pPr>
              <w:spacing w:line="260" w:lineRule="exact"/>
              <w:jc w:val="both"/>
            </w:pPr>
            <w:r w:rsidRPr="005F39E3">
              <w:t>07-01-96417-р_центр_а</w:t>
            </w:r>
          </w:p>
          <w:p w:rsidR="00C571B7" w:rsidRPr="005F39E3" w:rsidRDefault="00C571B7" w:rsidP="00FC1E15">
            <w:pPr>
              <w:spacing w:line="260" w:lineRule="exact"/>
              <w:jc w:val="both"/>
            </w:pPr>
            <w:r>
              <w:t>2007-2008</w:t>
            </w:r>
          </w:p>
        </w:tc>
        <w:tc>
          <w:tcPr>
            <w:tcW w:w="851" w:type="dxa"/>
          </w:tcPr>
          <w:p w:rsidR="00C571B7" w:rsidRPr="00963ACB" w:rsidRDefault="00C571B7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Pr="00A51CBD" w:rsidRDefault="00C571B7" w:rsidP="00FC1E15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  <w:r>
              <w:t>4</w:t>
            </w:r>
          </w:p>
          <w:p w:rsidR="00C571B7" w:rsidRDefault="00C571B7" w:rsidP="00E517E5">
            <w:pPr>
              <w:spacing w:line="260" w:lineRule="exact"/>
              <w:jc w:val="center"/>
            </w:pPr>
            <w:r>
              <w:t>(71)</w:t>
            </w:r>
          </w:p>
        </w:tc>
        <w:tc>
          <w:tcPr>
            <w:tcW w:w="2694" w:type="dxa"/>
          </w:tcPr>
          <w:p w:rsidR="00C571B7" w:rsidRPr="005F39E3" w:rsidRDefault="00C571B7" w:rsidP="00E517E5">
            <w:pPr>
              <w:spacing w:line="260" w:lineRule="exact"/>
            </w:pPr>
            <w:r w:rsidRPr="005F39E3">
              <w:t>Математическое моделирование и многокритериальная оптимизация силовой схемы баллонов высокого давления для хранения многофазных сред и инертных газов</w:t>
            </w: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</w:p>
        </w:tc>
        <w:tc>
          <w:tcPr>
            <w:tcW w:w="2835" w:type="dxa"/>
          </w:tcPr>
          <w:p w:rsidR="00C571B7" w:rsidRDefault="00C571B7" w:rsidP="00FC1E15">
            <w:pPr>
              <w:spacing w:line="260" w:lineRule="exact"/>
              <w:jc w:val="both"/>
            </w:pPr>
            <w:r w:rsidRPr="005F39E3">
              <w:t>08-01-12014-офи</w:t>
            </w:r>
          </w:p>
          <w:p w:rsidR="00C571B7" w:rsidRPr="005F39E3" w:rsidRDefault="00C571B7" w:rsidP="00FC1E15">
            <w:pPr>
              <w:spacing w:line="260" w:lineRule="exact"/>
              <w:jc w:val="both"/>
            </w:pPr>
            <w:r>
              <w:t>2008-2009</w:t>
            </w:r>
          </w:p>
        </w:tc>
        <w:tc>
          <w:tcPr>
            <w:tcW w:w="851" w:type="dxa"/>
          </w:tcPr>
          <w:p w:rsidR="00C571B7" w:rsidRPr="00963ACB" w:rsidRDefault="00C571B7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Pr="00A51CBD" w:rsidRDefault="00C571B7" w:rsidP="00FC1E15">
            <w:pPr>
              <w:spacing w:line="260" w:lineRule="exact"/>
              <w:jc w:val="both"/>
            </w:pPr>
          </w:p>
        </w:tc>
      </w:tr>
      <w:tr w:rsidR="00C571B7" w:rsidTr="00141420">
        <w:tblPrEx>
          <w:tblLook w:val="01E0" w:firstRow="1" w:lastRow="1" w:firstColumn="1" w:lastColumn="1" w:noHBand="0" w:noVBand="0"/>
        </w:tblPrEx>
        <w:tc>
          <w:tcPr>
            <w:tcW w:w="674" w:type="dxa"/>
          </w:tcPr>
          <w:p w:rsidR="00C571B7" w:rsidRDefault="00C571B7" w:rsidP="00E517E5">
            <w:pPr>
              <w:spacing w:line="260" w:lineRule="exact"/>
              <w:jc w:val="center"/>
            </w:pPr>
          </w:p>
        </w:tc>
        <w:tc>
          <w:tcPr>
            <w:tcW w:w="2694" w:type="dxa"/>
          </w:tcPr>
          <w:p w:rsidR="00C571B7" w:rsidRPr="005F39E3" w:rsidRDefault="00C571B7" w:rsidP="00E517E5">
            <w:pPr>
              <w:spacing w:line="260" w:lineRule="exact"/>
            </w:pPr>
          </w:p>
        </w:tc>
        <w:tc>
          <w:tcPr>
            <w:tcW w:w="992" w:type="dxa"/>
          </w:tcPr>
          <w:p w:rsidR="00C571B7" w:rsidRPr="007B6B98" w:rsidRDefault="00C571B7" w:rsidP="00FC1E15">
            <w:pPr>
              <w:spacing w:line="260" w:lineRule="exact"/>
              <w:ind w:left="-108"/>
              <w:jc w:val="center"/>
            </w:pPr>
          </w:p>
        </w:tc>
        <w:tc>
          <w:tcPr>
            <w:tcW w:w="2835" w:type="dxa"/>
          </w:tcPr>
          <w:p w:rsidR="00C571B7" w:rsidRPr="005F39E3" w:rsidRDefault="00C571B7" w:rsidP="00FC1E15">
            <w:pPr>
              <w:spacing w:line="260" w:lineRule="exact"/>
              <w:jc w:val="both"/>
            </w:pPr>
          </w:p>
        </w:tc>
        <w:tc>
          <w:tcPr>
            <w:tcW w:w="851" w:type="dxa"/>
          </w:tcPr>
          <w:p w:rsidR="00C571B7" w:rsidRPr="00963ACB" w:rsidRDefault="00C571B7" w:rsidP="00FC1E15">
            <w:pPr>
              <w:spacing w:line="260" w:lineRule="exact"/>
              <w:jc w:val="both"/>
              <w:rPr>
                <w:u w:val="single"/>
              </w:rPr>
            </w:pPr>
          </w:p>
        </w:tc>
        <w:tc>
          <w:tcPr>
            <w:tcW w:w="1702" w:type="dxa"/>
          </w:tcPr>
          <w:p w:rsidR="00C571B7" w:rsidRPr="00A51CBD" w:rsidRDefault="00C571B7" w:rsidP="00FC1E15">
            <w:pPr>
              <w:spacing w:line="260" w:lineRule="exact"/>
              <w:jc w:val="both"/>
            </w:pPr>
          </w:p>
        </w:tc>
      </w:tr>
      <w:tr w:rsidR="00C571B7" w:rsidTr="00E517E5">
        <w:tblPrEx>
          <w:tblLook w:val="01E0" w:firstRow="1" w:lastRow="1" w:firstColumn="1" w:lastColumn="1" w:noHBand="0" w:noVBand="0"/>
        </w:tblPrEx>
        <w:tc>
          <w:tcPr>
            <w:tcW w:w="9748" w:type="dxa"/>
            <w:gridSpan w:val="6"/>
          </w:tcPr>
          <w:p w:rsidR="00C571B7" w:rsidRPr="00DB63C6" w:rsidRDefault="00C571B7" w:rsidP="00E517E5">
            <w:pPr>
              <w:spacing w:line="260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B63C6">
              <w:rPr>
                <w:b/>
              </w:rPr>
              <w:t>) учебно-методическая работа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1</w:t>
            </w:r>
          </w:p>
          <w:p w:rsidR="00C571B7" w:rsidRPr="00364AA0" w:rsidRDefault="00C571B7" w:rsidP="009B72F6">
            <w:r>
              <w:t>(72)</w:t>
            </w:r>
          </w:p>
        </w:tc>
        <w:tc>
          <w:tcPr>
            <w:tcW w:w="2694" w:type="dxa"/>
          </w:tcPr>
          <w:p w:rsidR="00C571B7" w:rsidRDefault="00C571B7" w:rsidP="00DB63C6">
            <w:r>
              <w:t>Математическая экономика. Часть 1: (</w:t>
            </w:r>
            <w:r>
              <w:rPr>
                <w:b/>
              </w:rPr>
              <w:t>Учебное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Pr="007D1A9D" w:rsidRDefault="00C571B7" w:rsidP="00E517E5">
            <w:r>
              <w:t>Смоленск: Изд-во СГУ, 2003.-50с.</w:t>
            </w:r>
          </w:p>
        </w:tc>
        <w:tc>
          <w:tcPr>
            <w:tcW w:w="851" w:type="dxa"/>
          </w:tcPr>
          <w:p w:rsidR="00C571B7" w:rsidRDefault="00C571B7" w:rsidP="00E517E5">
            <w:pPr>
              <w:rPr>
                <w:u w:val="single"/>
              </w:rPr>
            </w:pPr>
            <w:r w:rsidRPr="00963ACB">
              <w:rPr>
                <w:u w:val="single"/>
              </w:rPr>
              <w:t xml:space="preserve">3 </w:t>
            </w:r>
          </w:p>
          <w:p w:rsidR="00C571B7" w:rsidRPr="00963ACB" w:rsidRDefault="00C571B7" w:rsidP="00E517E5">
            <w:r w:rsidRPr="00963ACB">
              <w:t>1,5</w:t>
            </w:r>
          </w:p>
        </w:tc>
        <w:tc>
          <w:tcPr>
            <w:tcW w:w="1702" w:type="dxa"/>
          </w:tcPr>
          <w:p w:rsidR="00C571B7" w:rsidRDefault="00C571B7" w:rsidP="00E517E5">
            <w:proofErr w:type="spellStart"/>
            <w:r>
              <w:t>Бешенков</w:t>
            </w:r>
            <w:proofErr w:type="spellEnd"/>
            <w:r>
              <w:t xml:space="preserve"> С.Н.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2</w:t>
            </w:r>
          </w:p>
          <w:p w:rsidR="00C571B7" w:rsidRPr="00130689" w:rsidRDefault="00C571B7" w:rsidP="00E517E5">
            <w:r>
              <w:t>(73)</w:t>
            </w:r>
          </w:p>
        </w:tc>
        <w:tc>
          <w:tcPr>
            <w:tcW w:w="2694" w:type="dxa"/>
          </w:tcPr>
          <w:p w:rsidR="00C571B7" w:rsidRDefault="00C571B7" w:rsidP="00E517E5">
            <w:r>
              <w:t xml:space="preserve">Сборник индивидуальных заданий по математике </w:t>
            </w:r>
            <w:r>
              <w:lastRenderedPageBreak/>
              <w:t xml:space="preserve">с методическими материалами и примерами решения в система </w:t>
            </w:r>
            <w:r>
              <w:rPr>
                <w:lang w:val="en-US"/>
              </w:rPr>
              <w:t>MAPLE</w:t>
            </w:r>
            <w:r>
              <w:t xml:space="preserve"> 8(9).</w:t>
            </w:r>
          </w:p>
          <w:p w:rsidR="00C571B7" w:rsidRPr="008E1DCE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lastRenderedPageBreak/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Pr="007D1A9D" w:rsidRDefault="00C571B7" w:rsidP="00E517E5">
            <w:r>
              <w:t>Смоленск: Изд-во «Универсум», 2005.-88 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>5,5</w:t>
            </w:r>
          </w:p>
          <w:p w:rsidR="00C571B7" w:rsidRPr="00A51CBD" w:rsidRDefault="00C571B7" w:rsidP="00E517E5">
            <w:r>
              <w:t>1,8</w:t>
            </w:r>
          </w:p>
        </w:tc>
        <w:tc>
          <w:tcPr>
            <w:tcW w:w="1702" w:type="dxa"/>
          </w:tcPr>
          <w:p w:rsidR="00C571B7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  <w:r>
              <w:t xml:space="preserve">, </w:t>
            </w:r>
          </w:p>
          <w:p w:rsidR="00C571B7" w:rsidRPr="00A51CBD" w:rsidRDefault="00C571B7" w:rsidP="00E517E5">
            <w:proofErr w:type="spellStart"/>
            <w:r>
              <w:t>Бешенкова</w:t>
            </w:r>
            <w:proofErr w:type="spellEnd"/>
            <w:r>
              <w:t xml:space="preserve"> </w:t>
            </w:r>
            <w:r>
              <w:lastRenderedPageBreak/>
              <w:t>В.И.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lastRenderedPageBreak/>
              <w:t>3</w:t>
            </w:r>
          </w:p>
          <w:p w:rsidR="00C571B7" w:rsidRPr="00D9709F" w:rsidRDefault="00C571B7" w:rsidP="00E517E5">
            <w:r>
              <w:t>(74)</w:t>
            </w:r>
          </w:p>
        </w:tc>
        <w:tc>
          <w:tcPr>
            <w:tcW w:w="2694" w:type="dxa"/>
          </w:tcPr>
          <w:p w:rsidR="00C571B7" w:rsidRPr="00D9709F" w:rsidRDefault="00C571B7" w:rsidP="00E517E5">
            <w:r w:rsidRPr="00D9709F">
              <w:t>Математическая экономика. Часть 2. Основы математического программирования и оптимального управления.</w:t>
            </w:r>
          </w:p>
          <w:p w:rsidR="00C571B7" w:rsidRPr="008E1DCE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Pr="007D1A9D" w:rsidRDefault="00C571B7" w:rsidP="00E517E5">
            <w:r>
              <w:t>Смоленск: Изд-во «Универсум», 2005.-42с.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>2,6</w:t>
            </w:r>
          </w:p>
          <w:p w:rsidR="00C571B7" w:rsidRPr="00A51CBD" w:rsidRDefault="00C571B7" w:rsidP="00E517E5">
            <w:r>
              <w:t xml:space="preserve">1,3 </w:t>
            </w:r>
          </w:p>
        </w:tc>
        <w:tc>
          <w:tcPr>
            <w:tcW w:w="1702" w:type="dxa"/>
          </w:tcPr>
          <w:p w:rsidR="00C571B7" w:rsidRPr="00F94795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4</w:t>
            </w:r>
          </w:p>
          <w:p w:rsidR="00C571B7" w:rsidRPr="00D9709F" w:rsidRDefault="00C571B7" w:rsidP="00E517E5">
            <w:r>
              <w:t>(75)</w:t>
            </w:r>
          </w:p>
        </w:tc>
        <w:tc>
          <w:tcPr>
            <w:tcW w:w="2694" w:type="dxa"/>
          </w:tcPr>
          <w:p w:rsidR="00C571B7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математических методов исследования экономики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(Учебно-методическое пособие)</w:t>
            </w:r>
          </w:p>
          <w:p w:rsidR="00C571B7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Pr="007D1A9D" w:rsidRDefault="00C571B7" w:rsidP="00E517E5">
            <w:r>
              <w:t>Смоленск: Изд-во «Универсум», 2005.-66с.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 xml:space="preserve">4,1 </w:t>
            </w:r>
          </w:p>
          <w:p w:rsidR="00C571B7" w:rsidRDefault="00C571B7" w:rsidP="00E517E5">
            <w:r>
              <w:t>2,1</w:t>
            </w:r>
          </w:p>
        </w:tc>
        <w:tc>
          <w:tcPr>
            <w:tcW w:w="1702" w:type="dxa"/>
          </w:tcPr>
          <w:p w:rsidR="00C571B7" w:rsidRPr="00F94795" w:rsidRDefault="00C571B7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5</w:t>
            </w:r>
          </w:p>
          <w:p w:rsidR="00C571B7" w:rsidRPr="00D9709F" w:rsidRDefault="00C571B7" w:rsidP="00E517E5">
            <w:r>
              <w:t>(76)</w:t>
            </w:r>
          </w:p>
        </w:tc>
        <w:tc>
          <w:tcPr>
            <w:tcW w:w="2694" w:type="dxa"/>
          </w:tcPr>
          <w:p w:rsidR="00C571B7" w:rsidRDefault="00C571B7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Эконометрика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(Учебно-методическое пособие)</w:t>
            </w:r>
          </w:p>
          <w:p w:rsidR="00C571B7" w:rsidRPr="00A51CBD" w:rsidRDefault="00C571B7" w:rsidP="008E1DCE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Pr="007D1A9D" w:rsidRDefault="00C571B7" w:rsidP="00E517E5">
            <w:r>
              <w:t>Смоленск: Изд-во «Универсум», 2007.-64с.</w:t>
            </w:r>
          </w:p>
        </w:tc>
        <w:tc>
          <w:tcPr>
            <w:tcW w:w="851" w:type="dxa"/>
          </w:tcPr>
          <w:p w:rsidR="00C571B7" w:rsidRPr="00A51CBD" w:rsidRDefault="00C571B7" w:rsidP="00E517E5">
            <w:r>
              <w:t xml:space="preserve">4 </w:t>
            </w:r>
          </w:p>
        </w:tc>
        <w:tc>
          <w:tcPr>
            <w:tcW w:w="1702" w:type="dxa"/>
          </w:tcPr>
          <w:p w:rsidR="00C571B7" w:rsidRPr="00F94795" w:rsidRDefault="00C571B7" w:rsidP="00E517E5">
            <w:r>
              <w:t>нет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6</w:t>
            </w:r>
          </w:p>
          <w:p w:rsidR="00C571B7" w:rsidRPr="00D9709F" w:rsidRDefault="00C571B7" w:rsidP="00E517E5">
            <w:r>
              <w:t>(77)</w:t>
            </w:r>
          </w:p>
        </w:tc>
        <w:tc>
          <w:tcPr>
            <w:tcW w:w="2694" w:type="dxa"/>
          </w:tcPr>
          <w:p w:rsidR="00C571B7" w:rsidRDefault="00C571B7" w:rsidP="00E517E5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практикума по экономико-математическим методам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пособие)</w:t>
            </w:r>
          </w:p>
          <w:p w:rsidR="00C571B7" w:rsidRPr="00D9709F" w:rsidRDefault="00C571B7" w:rsidP="00E517E5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Default="00C571B7" w:rsidP="00E517E5">
            <w:r>
              <w:t>Смоленск, Изд-во «Универсум», 2007.-24с.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 xml:space="preserve">1,5 </w:t>
            </w:r>
          </w:p>
          <w:p w:rsidR="00C571B7" w:rsidRPr="00A51CBD" w:rsidRDefault="00C571B7" w:rsidP="00E517E5">
            <w:r>
              <w:t>0,7</w:t>
            </w:r>
          </w:p>
        </w:tc>
        <w:tc>
          <w:tcPr>
            <w:tcW w:w="1702" w:type="dxa"/>
          </w:tcPr>
          <w:p w:rsidR="00C571B7" w:rsidRPr="00F94795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7</w:t>
            </w:r>
          </w:p>
          <w:p w:rsidR="00C571B7" w:rsidRPr="00D9709F" w:rsidRDefault="00C571B7" w:rsidP="00E517E5">
            <w:r>
              <w:t>(78)</w:t>
            </w:r>
          </w:p>
        </w:tc>
        <w:tc>
          <w:tcPr>
            <w:tcW w:w="2694" w:type="dxa"/>
          </w:tcPr>
          <w:p w:rsidR="00C571B7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F">
              <w:rPr>
                <w:rFonts w:ascii="Times New Roman" w:hAnsi="Times New Roman" w:cs="Times New Roman"/>
                <w:sz w:val="24"/>
                <w:szCs w:val="24"/>
              </w:rPr>
              <w:t>Сборник задач по математической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пособие)</w:t>
            </w:r>
          </w:p>
          <w:p w:rsidR="00C571B7" w:rsidRPr="00D9709F" w:rsidRDefault="00C571B7" w:rsidP="00E517E5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Default="00C571B7" w:rsidP="00E517E5">
            <w:r>
              <w:t>Смоленск. Издательство, СГУ 2007.-12с.</w:t>
            </w:r>
          </w:p>
        </w:tc>
        <w:tc>
          <w:tcPr>
            <w:tcW w:w="851" w:type="dxa"/>
          </w:tcPr>
          <w:p w:rsidR="00C571B7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>0,75</w:t>
            </w:r>
          </w:p>
          <w:p w:rsidR="00C571B7" w:rsidRPr="00DB63C6" w:rsidRDefault="00C571B7" w:rsidP="00E517E5">
            <w:r w:rsidRPr="00DB63C6">
              <w:t>0,3</w:t>
            </w:r>
          </w:p>
        </w:tc>
        <w:tc>
          <w:tcPr>
            <w:tcW w:w="1702" w:type="dxa"/>
          </w:tcPr>
          <w:p w:rsidR="00C571B7" w:rsidRPr="00F94795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8</w:t>
            </w:r>
          </w:p>
          <w:p w:rsidR="00C571B7" w:rsidRPr="00D9709F" w:rsidRDefault="00C571B7" w:rsidP="00E517E5">
            <w:r>
              <w:t>(79)</w:t>
            </w:r>
          </w:p>
        </w:tc>
        <w:tc>
          <w:tcPr>
            <w:tcW w:w="2694" w:type="dxa"/>
          </w:tcPr>
          <w:p w:rsidR="00C571B7" w:rsidRPr="00D9709F" w:rsidRDefault="00C571B7" w:rsidP="00E517E5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EE7">
              <w:rPr>
                <w:rFonts w:ascii="Times New Roman" w:hAnsi="Times New Roman" w:cs="Times New Roman"/>
                <w:sz w:val="24"/>
                <w:szCs w:val="24"/>
              </w:rPr>
              <w:t>Тематический сборник индивидуальных контрольных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EE7">
              <w:rPr>
                <w:rFonts w:ascii="Times New Roman" w:hAnsi="Times New Roman" w:cs="Times New Roman"/>
                <w:sz w:val="24"/>
                <w:szCs w:val="24"/>
              </w:rPr>
              <w:t xml:space="preserve">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и решениями типовых задач)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Default="00C571B7" w:rsidP="00906EBB">
            <w:r>
              <w:t>Смоленск: ИП Суркова Н.Н., 2012.-58с.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 xml:space="preserve">3,6 </w:t>
            </w:r>
          </w:p>
          <w:p w:rsidR="00C571B7" w:rsidRDefault="00C571B7" w:rsidP="00E517E5">
            <w:r>
              <w:t>1,2</w:t>
            </w:r>
          </w:p>
        </w:tc>
        <w:tc>
          <w:tcPr>
            <w:tcW w:w="1702" w:type="dxa"/>
          </w:tcPr>
          <w:p w:rsidR="00C571B7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  <w:r>
              <w:t xml:space="preserve">, </w:t>
            </w:r>
          </w:p>
          <w:p w:rsidR="00C571B7" w:rsidRPr="00A51CBD" w:rsidRDefault="00C571B7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t>9</w:t>
            </w:r>
          </w:p>
          <w:p w:rsidR="00C571B7" w:rsidRPr="00D9709F" w:rsidRDefault="00C571B7" w:rsidP="00E517E5">
            <w:r>
              <w:t>(80)</w:t>
            </w:r>
          </w:p>
        </w:tc>
        <w:tc>
          <w:tcPr>
            <w:tcW w:w="2694" w:type="dxa"/>
          </w:tcPr>
          <w:p w:rsidR="00C571B7" w:rsidRPr="00D9709F" w:rsidRDefault="00C571B7" w:rsidP="00E517E5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EE7">
              <w:rPr>
                <w:rFonts w:ascii="Times New Roman" w:hAnsi="Times New Roman" w:cs="Times New Roman"/>
                <w:sz w:val="24"/>
                <w:szCs w:val="24"/>
              </w:rPr>
              <w:t>Сборник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E7">
              <w:rPr>
                <w:rFonts w:ascii="Times New Roman" w:hAnsi="Times New Roman" w:cs="Times New Roman"/>
                <w:sz w:val="24"/>
                <w:szCs w:val="24"/>
              </w:rPr>
              <w:t xml:space="preserve">для практических занятий по дисциплинам «Методы оптимальных решений» и «Методы принятия </w:t>
            </w:r>
            <w:r w:rsidRPr="009F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решений» направлений «Экономика» и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lastRenderedPageBreak/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Default="00C571B7" w:rsidP="00906EBB">
            <w:r>
              <w:t>Смоленск: ИП Суркова Н.Н., 2012.-14с.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>0,9</w:t>
            </w:r>
          </w:p>
          <w:p w:rsidR="00C571B7" w:rsidRDefault="00C571B7" w:rsidP="00E517E5">
            <w:r>
              <w:t xml:space="preserve">0,3 </w:t>
            </w:r>
          </w:p>
        </w:tc>
        <w:tc>
          <w:tcPr>
            <w:tcW w:w="1702" w:type="dxa"/>
          </w:tcPr>
          <w:p w:rsidR="00C571B7" w:rsidRDefault="00C571B7" w:rsidP="00E517E5">
            <w:proofErr w:type="spellStart"/>
            <w:r w:rsidRPr="00A51CBD">
              <w:t>Бешенков</w:t>
            </w:r>
            <w:proofErr w:type="spellEnd"/>
            <w:r w:rsidRPr="00A51CBD">
              <w:t xml:space="preserve"> С.Н.</w:t>
            </w:r>
            <w:r>
              <w:t xml:space="preserve">, </w:t>
            </w:r>
          </w:p>
          <w:p w:rsidR="00C571B7" w:rsidRPr="00A51CBD" w:rsidRDefault="00C571B7" w:rsidP="00E517E5">
            <w:proofErr w:type="spellStart"/>
            <w:r>
              <w:t>Бешенкова</w:t>
            </w:r>
            <w:proofErr w:type="spellEnd"/>
            <w:r>
              <w:t xml:space="preserve"> В.И.</w:t>
            </w:r>
          </w:p>
        </w:tc>
      </w:tr>
      <w:tr w:rsidR="00C571B7" w:rsidTr="00141420">
        <w:tc>
          <w:tcPr>
            <w:tcW w:w="674" w:type="dxa"/>
          </w:tcPr>
          <w:p w:rsidR="00C571B7" w:rsidRDefault="00C571B7" w:rsidP="00E517E5">
            <w:r>
              <w:lastRenderedPageBreak/>
              <w:t>10</w:t>
            </w:r>
          </w:p>
          <w:p w:rsidR="00C571B7" w:rsidRPr="00D9709F" w:rsidRDefault="00C571B7" w:rsidP="00E517E5">
            <w:r>
              <w:t>(81)</w:t>
            </w:r>
          </w:p>
        </w:tc>
        <w:tc>
          <w:tcPr>
            <w:tcW w:w="2694" w:type="dxa"/>
          </w:tcPr>
          <w:p w:rsidR="00C571B7" w:rsidRPr="00D9709F" w:rsidRDefault="00C571B7" w:rsidP="00E517E5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математика </w:t>
            </w:r>
            <w:r w:rsidRPr="008E1DCE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пособие)</w:t>
            </w:r>
          </w:p>
        </w:tc>
        <w:tc>
          <w:tcPr>
            <w:tcW w:w="992" w:type="dxa"/>
          </w:tcPr>
          <w:p w:rsidR="00C571B7" w:rsidRDefault="00C571B7" w:rsidP="00E517E5">
            <w:pPr>
              <w:ind w:left="-108"/>
            </w:pPr>
            <w:proofErr w:type="spellStart"/>
            <w:r>
              <w:t>печатн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C571B7" w:rsidRDefault="00C571B7" w:rsidP="00906EBB">
            <w:r>
              <w:t>Смоленск: ИП Суркова Н.Н., 2012.-35с.</w:t>
            </w:r>
          </w:p>
        </w:tc>
        <w:tc>
          <w:tcPr>
            <w:tcW w:w="851" w:type="dxa"/>
          </w:tcPr>
          <w:p w:rsidR="00C571B7" w:rsidRPr="00DB63C6" w:rsidRDefault="00C571B7" w:rsidP="00E517E5">
            <w:pPr>
              <w:rPr>
                <w:u w:val="single"/>
              </w:rPr>
            </w:pPr>
            <w:r w:rsidRPr="00DB63C6">
              <w:rPr>
                <w:u w:val="single"/>
              </w:rPr>
              <w:t xml:space="preserve">3,1 </w:t>
            </w:r>
          </w:p>
          <w:p w:rsidR="00C571B7" w:rsidRDefault="00C571B7" w:rsidP="00E517E5">
            <w:r>
              <w:t>1,5</w:t>
            </w:r>
          </w:p>
        </w:tc>
        <w:tc>
          <w:tcPr>
            <w:tcW w:w="1702" w:type="dxa"/>
          </w:tcPr>
          <w:p w:rsidR="00C571B7" w:rsidRPr="00A51CBD" w:rsidRDefault="00C571B7" w:rsidP="00E517E5">
            <w:r w:rsidRPr="00A51CBD">
              <w:t xml:space="preserve">С.Н. </w:t>
            </w:r>
            <w:proofErr w:type="spellStart"/>
            <w:r w:rsidRPr="00A51CBD">
              <w:t>Бешенков</w:t>
            </w:r>
            <w:proofErr w:type="spellEnd"/>
          </w:p>
        </w:tc>
      </w:tr>
    </w:tbl>
    <w:p w:rsidR="00447B98" w:rsidRDefault="00447B98" w:rsidP="00447B98">
      <w:pPr>
        <w:jc w:val="center"/>
        <w:rPr>
          <w:sz w:val="28"/>
          <w:szCs w:val="28"/>
        </w:rPr>
      </w:pPr>
    </w:p>
    <w:p w:rsidR="00C828DB" w:rsidRDefault="00C828DB" w:rsidP="00C828D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 w:rsidR="009B72F6">
        <w:rPr>
          <w:b/>
          <w:sz w:val="28"/>
          <w:szCs w:val="28"/>
          <w:u w:val="single"/>
        </w:rPr>
        <w:t>1</w:t>
      </w:r>
      <w:r w:rsidR="00C571B7">
        <w:rPr>
          <w:b/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страницах Списка трудов _</w:t>
      </w:r>
      <w:r w:rsidRPr="00C828DB">
        <w:rPr>
          <w:b/>
          <w:i/>
          <w:sz w:val="28"/>
          <w:szCs w:val="28"/>
          <w:u w:val="single"/>
        </w:rPr>
        <w:t>Березняк Ирины Сергеевны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приведено </w:t>
      </w:r>
      <w:r w:rsidR="00C571B7">
        <w:rPr>
          <w:b/>
          <w:sz w:val="28"/>
          <w:szCs w:val="28"/>
          <w:u w:val="single"/>
        </w:rPr>
        <w:t>81</w:t>
      </w:r>
      <w:r>
        <w:rPr>
          <w:sz w:val="28"/>
          <w:szCs w:val="28"/>
        </w:rPr>
        <w:t xml:space="preserve"> работ общим объемом </w:t>
      </w:r>
      <w:r w:rsidR="00C571B7">
        <w:rPr>
          <w:b/>
          <w:sz w:val="28"/>
          <w:szCs w:val="28"/>
          <w:u w:val="single"/>
        </w:rPr>
        <w:t>51</w:t>
      </w:r>
      <w:r w:rsidR="009B72F6">
        <w:rPr>
          <w:b/>
          <w:sz w:val="28"/>
          <w:szCs w:val="28"/>
          <w:u w:val="single"/>
        </w:rPr>
        <w:t>,3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 xml:space="preserve">., в том числе </w:t>
      </w:r>
      <w:r w:rsidR="006A5AE7">
        <w:rPr>
          <w:b/>
          <w:sz w:val="28"/>
          <w:szCs w:val="28"/>
          <w:u w:val="single"/>
        </w:rPr>
        <w:t>27,02</w:t>
      </w:r>
      <w:r w:rsidR="00AF758C">
        <w:rPr>
          <w:sz w:val="28"/>
          <w:szCs w:val="28"/>
          <w:u w:val="single"/>
        </w:rPr>
        <w:t xml:space="preserve"> </w:t>
      </w:r>
      <w:proofErr w:type="spellStart"/>
      <w:r w:rsidR="00AF758C" w:rsidRPr="00AF758C">
        <w:rPr>
          <w:sz w:val="28"/>
          <w:szCs w:val="28"/>
        </w:rPr>
        <w:t>а</w:t>
      </w:r>
      <w:r>
        <w:rPr>
          <w:sz w:val="28"/>
          <w:szCs w:val="28"/>
        </w:rPr>
        <w:t>.л</w:t>
      </w:r>
      <w:proofErr w:type="spellEnd"/>
      <w:r>
        <w:rPr>
          <w:sz w:val="28"/>
          <w:szCs w:val="28"/>
        </w:rPr>
        <w:t>.</w:t>
      </w:r>
    </w:p>
    <w:p w:rsidR="00C828DB" w:rsidRDefault="00C828DB" w:rsidP="00C828DB">
      <w:pPr>
        <w:jc w:val="both"/>
      </w:pPr>
    </w:p>
    <w:p w:rsidR="002F1A0A" w:rsidRPr="00E32982" w:rsidRDefault="002F1A0A" w:rsidP="002F1A0A">
      <w:pPr>
        <w:jc w:val="both"/>
        <w:rPr>
          <w:sz w:val="28"/>
          <w:szCs w:val="28"/>
        </w:rPr>
      </w:pPr>
      <w:r w:rsidRPr="00E32982">
        <w:rPr>
          <w:sz w:val="28"/>
          <w:szCs w:val="28"/>
        </w:rPr>
        <w:t>Из них опубликовано:</w:t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2942"/>
        <w:gridCol w:w="595"/>
        <w:gridCol w:w="1191"/>
        <w:gridCol w:w="1191"/>
        <w:gridCol w:w="743"/>
        <w:gridCol w:w="1191"/>
        <w:gridCol w:w="2233"/>
      </w:tblGrid>
      <w:tr w:rsidR="002F1A0A" w:rsidRPr="00E32982" w:rsidTr="00E87387">
        <w:trPr>
          <w:trHeight w:val="230"/>
        </w:trPr>
        <w:tc>
          <w:tcPr>
            <w:tcW w:w="2942" w:type="dxa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t>Всего:</w:t>
            </w:r>
          </w:p>
        </w:tc>
        <w:tc>
          <w:tcPr>
            <w:tcW w:w="4167" w:type="dxa"/>
            <w:gridSpan w:val="3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t xml:space="preserve"> в том числе  за последние 5 лет</w:t>
            </w:r>
          </w:p>
        </w:tc>
      </w:tr>
      <w:tr w:rsidR="002F1A0A" w:rsidRPr="00E32982" w:rsidTr="00E87387">
        <w:trPr>
          <w:trHeight w:val="254"/>
        </w:trPr>
        <w:tc>
          <w:tcPr>
            <w:tcW w:w="2942" w:type="dxa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sym w:font="Symbol" w:char="F02D"/>
            </w:r>
            <w:r w:rsidRPr="00E32982">
              <w:rPr>
                <w:sz w:val="20"/>
              </w:rPr>
              <w:t xml:space="preserve"> монографий и диссертаций: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F1A0A" w:rsidRPr="00E32982" w:rsidRDefault="002F1A0A" w:rsidP="00E87387">
            <w:pPr>
              <w:jc w:val="center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</w:tr>
      <w:tr w:rsidR="002F1A0A" w:rsidRPr="00E32982" w:rsidTr="00E87387">
        <w:trPr>
          <w:trHeight w:val="242"/>
        </w:trPr>
        <w:tc>
          <w:tcPr>
            <w:tcW w:w="2942" w:type="dxa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sym w:font="Symbol" w:char="F02D"/>
            </w:r>
            <w:r w:rsidRPr="00E32982">
              <w:rPr>
                <w:sz w:val="20"/>
              </w:rPr>
              <w:t xml:space="preserve"> статей и тезисов: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F1A0A" w:rsidRPr="00E32982" w:rsidRDefault="009B72F6" w:rsidP="006A5AE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6</w:t>
            </w:r>
            <w:r w:rsidR="006A5AE7">
              <w:rPr>
                <w:b/>
                <w:i/>
                <w:sz w:val="20"/>
                <w:u w:val="single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AF758C" w:rsidRDefault="006A5AE7" w:rsidP="009B72F6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51,3</w:t>
            </w:r>
            <w:r w:rsidR="00AF758C" w:rsidRPr="00AF758C">
              <w:rPr>
                <w:i/>
                <w:sz w:val="20"/>
                <w:u w:val="single"/>
              </w:rPr>
              <w:t xml:space="preserve">3 </w:t>
            </w:r>
            <w:proofErr w:type="spellStart"/>
            <w:r w:rsidR="00AF758C" w:rsidRPr="00AF758C">
              <w:rPr>
                <w:i/>
                <w:sz w:val="20"/>
              </w:rPr>
              <w:t>п.л</w:t>
            </w:r>
            <w:proofErr w:type="spellEnd"/>
            <w:r w:rsidR="00AF758C" w:rsidRPr="00AF758C">
              <w:rPr>
                <w:i/>
                <w:sz w:val="20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AF758C" w:rsidRDefault="006A5AE7" w:rsidP="006A5AE7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27</w:t>
            </w:r>
            <w:r w:rsidR="00AF758C" w:rsidRPr="00AF758C">
              <w:rPr>
                <w:i/>
                <w:sz w:val="20"/>
                <w:u w:val="single"/>
              </w:rPr>
              <w:t>,0</w:t>
            </w:r>
            <w:r>
              <w:rPr>
                <w:i/>
                <w:sz w:val="20"/>
                <w:u w:val="single"/>
              </w:rPr>
              <w:t>2</w:t>
            </w:r>
            <w:r w:rsidR="00AF758C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="00AF758C" w:rsidRPr="00AF758C">
              <w:rPr>
                <w:i/>
                <w:sz w:val="20"/>
              </w:rPr>
              <w:t>а.л</w:t>
            </w:r>
            <w:proofErr w:type="spellEnd"/>
          </w:p>
        </w:tc>
        <w:tc>
          <w:tcPr>
            <w:tcW w:w="743" w:type="dxa"/>
            <w:shd w:val="clear" w:color="auto" w:fill="auto"/>
            <w:vAlign w:val="center"/>
          </w:tcPr>
          <w:p w:rsidR="002F1A0A" w:rsidRPr="00E32982" w:rsidRDefault="004272E7" w:rsidP="006A5AE7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AF758C" w:rsidRDefault="00CE0719" w:rsidP="006A5AE7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5,</w:t>
            </w:r>
            <w:r w:rsidR="006A5AE7">
              <w:rPr>
                <w:i/>
                <w:sz w:val="20"/>
                <w:u w:val="single"/>
              </w:rPr>
              <w:t>3</w:t>
            </w:r>
            <w:r w:rsidR="00AF758C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="00AF758C" w:rsidRPr="00AF758C">
              <w:rPr>
                <w:i/>
                <w:sz w:val="20"/>
              </w:rPr>
              <w:t>п.л</w:t>
            </w:r>
            <w:proofErr w:type="spellEnd"/>
            <w:r w:rsidR="00AF758C" w:rsidRPr="00AF758C">
              <w:rPr>
                <w:i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1A0A" w:rsidRPr="00AF758C" w:rsidRDefault="00AF758C" w:rsidP="00E87387">
            <w:pPr>
              <w:rPr>
                <w:i/>
                <w:sz w:val="20"/>
                <w:u w:val="single"/>
              </w:rPr>
            </w:pPr>
            <w:r w:rsidRPr="00AF758C">
              <w:rPr>
                <w:i/>
                <w:sz w:val="20"/>
                <w:u w:val="single"/>
              </w:rPr>
              <w:t xml:space="preserve">2,9 </w:t>
            </w:r>
            <w:proofErr w:type="spellStart"/>
            <w:r w:rsidRPr="00AF758C">
              <w:rPr>
                <w:i/>
                <w:sz w:val="20"/>
              </w:rPr>
              <w:t>а.л</w:t>
            </w:r>
            <w:proofErr w:type="spellEnd"/>
            <w:r w:rsidRPr="00AF758C">
              <w:rPr>
                <w:i/>
                <w:sz w:val="20"/>
              </w:rPr>
              <w:t>.</w:t>
            </w:r>
          </w:p>
        </w:tc>
      </w:tr>
      <w:tr w:rsidR="002F1A0A" w:rsidRPr="00E32982" w:rsidTr="00E87387">
        <w:trPr>
          <w:trHeight w:val="1293"/>
        </w:trPr>
        <w:tc>
          <w:tcPr>
            <w:tcW w:w="2942" w:type="dxa"/>
            <w:shd w:val="clear" w:color="auto" w:fill="auto"/>
          </w:tcPr>
          <w:p w:rsidR="002F1A0A" w:rsidRPr="00E32982" w:rsidRDefault="002F1A0A" w:rsidP="00E87387">
            <w:pPr>
              <w:ind w:left="423"/>
              <w:rPr>
                <w:sz w:val="20"/>
              </w:rPr>
            </w:pPr>
            <w:r w:rsidRPr="00E32982">
              <w:rPr>
                <w:sz w:val="20"/>
              </w:rPr>
              <w:t>в том числе:</w:t>
            </w:r>
          </w:p>
          <w:p w:rsidR="002F1A0A" w:rsidRPr="00E32982" w:rsidRDefault="002F1A0A" w:rsidP="002F1A0A">
            <w:pPr>
              <w:numPr>
                <w:ilvl w:val="0"/>
                <w:numId w:val="1"/>
              </w:numPr>
              <w:spacing w:line="360" w:lineRule="auto"/>
              <w:ind w:left="142" w:hanging="142"/>
              <w:jc w:val="both"/>
              <w:rPr>
                <w:sz w:val="20"/>
              </w:rPr>
            </w:pPr>
            <w:r w:rsidRPr="00E32982">
              <w:rPr>
                <w:sz w:val="20"/>
              </w:rPr>
              <w:t>статей и тезисов, опубликованных в зарубежных изданиях: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F1A0A" w:rsidRPr="00E32982" w:rsidRDefault="009B72F6" w:rsidP="00E8738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  <w:r w:rsidRPr="00E32982">
              <w:rPr>
                <w:i/>
                <w:sz w:val="20"/>
                <w:u w:val="single"/>
              </w:rPr>
              <w:t>6,5</w:t>
            </w:r>
            <w:r w:rsidRPr="00E32982"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п.л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  <w:r w:rsidRPr="00E32982">
              <w:rPr>
                <w:i/>
                <w:sz w:val="20"/>
                <w:u w:val="single"/>
              </w:rPr>
              <w:t>4,125</w:t>
            </w:r>
            <w:r w:rsidRPr="00E32982"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а.л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</w:tr>
      <w:tr w:rsidR="002F1A0A" w:rsidRPr="00E32982" w:rsidTr="00E87387">
        <w:trPr>
          <w:trHeight w:val="1051"/>
        </w:trPr>
        <w:tc>
          <w:tcPr>
            <w:tcW w:w="2942" w:type="dxa"/>
            <w:shd w:val="clear" w:color="auto" w:fill="auto"/>
          </w:tcPr>
          <w:p w:rsidR="002F1A0A" w:rsidRPr="00E32982" w:rsidRDefault="002F1A0A" w:rsidP="002F1A0A">
            <w:pPr>
              <w:numPr>
                <w:ilvl w:val="0"/>
                <w:numId w:val="1"/>
              </w:numPr>
              <w:spacing w:line="360" w:lineRule="auto"/>
              <w:ind w:left="142" w:hanging="142"/>
              <w:jc w:val="both"/>
              <w:rPr>
                <w:sz w:val="20"/>
              </w:rPr>
            </w:pPr>
            <w:r w:rsidRPr="00E32982">
              <w:rPr>
                <w:sz w:val="20"/>
              </w:rPr>
              <w:t>статей и тезисов в журналах, рекомендованных ВАК,  в отраслевых журналах РАН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F1A0A" w:rsidRPr="00E32982" w:rsidRDefault="002F1A0A" w:rsidP="00E8738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2F1A0A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0,4</w:t>
            </w:r>
            <w:r w:rsidRPr="00E32982"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п.л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2F1A0A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0,4</w:t>
            </w:r>
            <w:r w:rsidRPr="00E32982"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а.л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</w:tr>
      <w:tr w:rsidR="002F1A0A" w:rsidRPr="00E32982" w:rsidTr="00E87387">
        <w:trPr>
          <w:trHeight w:val="483"/>
        </w:trPr>
        <w:tc>
          <w:tcPr>
            <w:tcW w:w="2942" w:type="dxa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sym w:font="Symbol" w:char="F02D"/>
            </w:r>
            <w:r w:rsidRPr="00E32982">
              <w:rPr>
                <w:sz w:val="20"/>
              </w:rPr>
              <w:t>учебных  и учебно-методических пособий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F1A0A" w:rsidRPr="00E32982" w:rsidRDefault="002F1A0A" w:rsidP="00E8738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AF758C" w:rsidP="00E87387">
            <w:pPr>
              <w:rPr>
                <w:i/>
                <w:sz w:val="20"/>
              </w:rPr>
            </w:pPr>
            <w:r w:rsidRPr="00AF758C">
              <w:rPr>
                <w:i/>
                <w:sz w:val="20"/>
                <w:u w:val="single"/>
              </w:rPr>
              <w:t>35,05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="002F1A0A" w:rsidRPr="00E32982">
              <w:rPr>
                <w:i/>
                <w:sz w:val="20"/>
              </w:rPr>
              <w:t>п.л</w:t>
            </w:r>
            <w:proofErr w:type="spellEnd"/>
            <w:r w:rsidR="002F1A0A" w:rsidRPr="00E32982">
              <w:rPr>
                <w:i/>
                <w:sz w:val="20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AF758C" w:rsidP="00E87387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14,7</w:t>
            </w:r>
            <w:r w:rsidR="002F1A0A" w:rsidRPr="00E32982">
              <w:rPr>
                <w:i/>
                <w:sz w:val="20"/>
              </w:rPr>
              <w:t xml:space="preserve"> </w:t>
            </w:r>
            <w:proofErr w:type="spellStart"/>
            <w:r w:rsidR="002F1A0A" w:rsidRPr="00E32982">
              <w:rPr>
                <w:i/>
                <w:sz w:val="20"/>
              </w:rPr>
              <w:t>а.л</w:t>
            </w:r>
            <w:proofErr w:type="spellEnd"/>
            <w:r w:rsidR="002F1A0A" w:rsidRPr="00E32982">
              <w:rPr>
                <w:i/>
                <w:sz w:val="20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F1A0A" w:rsidRPr="00E32982" w:rsidRDefault="002F1A0A" w:rsidP="00E87387">
            <w:pPr>
              <w:rPr>
                <w:i/>
                <w:sz w:val="20"/>
              </w:rPr>
            </w:pPr>
          </w:p>
        </w:tc>
      </w:tr>
    </w:tbl>
    <w:p w:rsidR="002F1A0A" w:rsidRPr="006C5EE8" w:rsidRDefault="002F1A0A" w:rsidP="002F1A0A">
      <w:pPr>
        <w:jc w:val="both"/>
        <w:rPr>
          <w:spacing w:val="-20"/>
          <w:sz w:val="28"/>
          <w:szCs w:val="28"/>
        </w:rPr>
      </w:pPr>
      <w:r w:rsidRPr="006C5EE8">
        <w:rPr>
          <w:spacing w:val="-20"/>
          <w:sz w:val="28"/>
          <w:szCs w:val="28"/>
        </w:rPr>
        <w:t>Из них выполнено грантов</w:t>
      </w:r>
      <w:r w:rsidR="00AF758C">
        <w:rPr>
          <w:spacing w:val="-20"/>
          <w:sz w:val="28"/>
          <w:szCs w:val="28"/>
        </w:rPr>
        <w:t xml:space="preserve"> 4</w:t>
      </w:r>
      <w:r w:rsidRPr="006C5EE8">
        <w:rPr>
          <w:spacing w:val="-20"/>
          <w:sz w:val="28"/>
          <w:szCs w:val="28"/>
        </w:rPr>
        <w:t xml:space="preserve">, в том числе за последние 5 лет </w:t>
      </w:r>
      <w:r w:rsidRPr="006C5EE8">
        <w:rPr>
          <w:spacing w:val="-20"/>
          <w:sz w:val="28"/>
          <w:szCs w:val="28"/>
        </w:rPr>
        <w:sym w:font="Symbol" w:char="F02D"/>
      </w:r>
      <w:r w:rsidRPr="006C5EE8">
        <w:rPr>
          <w:spacing w:val="-20"/>
          <w:sz w:val="28"/>
          <w:szCs w:val="28"/>
        </w:rPr>
        <w:t xml:space="preserve"> </w:t>
      </w:r>
      <w:r w:rsidRPr="006C5EE8">
        <w:rPr>
          <w:b/>
          <w:i/>
          <w:spacing w:val="-20"/>
          <w:sz w:val="28"/>
          <w:szCs w:val="28"/>
          <w:u w:val="single"/>
        </w:rPr>
        <w:t>__</w:t>
      </w:r>
      <w:r w:rsidRPr="006C5EE8">
        <w:rPr>
          <w:spacing w:val="-20"/>
          <w:sz w:val="28"/>
          <w:szCs w:val="28"/>
        </w:rPr>
        <w:t>.</w:t>
      </w:r>
    </w:p>
    <w:p w:rsidR="002F1A0A" w:rsidRPr="006C5EE8" w:rsidRDefault="002F1A0A" w:rsidP="002F1A0A">
      <w:pPr>
        <w:rPr>
          <w:spacing w:val="-20"/>
          <w:sz w:val="28"/>
          <w:szCs w:val="28"/>
        </w:rPr>
      </w:pPr>
      <w:r w:rsidRPr="006C5EE8">
        <w:rPr>
          <w:spacing w:val="-20"/>
          <w:sz w:val="28"/>
          <w:szCs w:val="28"/>
        </w:rPr>
        <w:t>Научные работы, зарегистрированные в цитатной базе «Российский индекс научного цитирования» (РИНЦ):</w:t>
      </w:r>
    </w:p>
    <w:tbl>
      <w:tblPr>
        <w:tblW w:w="9979" w:type="dxa"/>
        <w:tblLook w:val="04A0" w:firstRow="1" w:lastRow="0" w:firstColumn="1" w:lastColumn="0" w:noHBand="0" w:noVBand="1"/>
      </w:tblPr>
      <w:tblGrid>
        <w:gridCol w:w="2911"/>
        <w:gridCol w:w="589"/>
        <w:gridCol w:w="1178"/>
        <w:gridCol w:w="1178"/>
        <w:gridCol w:w="735"/>
        <w:gridCol w:w="1178"/>
        <w:gridCol w:w="2210"/>
      </w:tblGrid>
      <w:tr w:rsidR="002F1A0A" w:rsidRPr="00E32982" w:rsidTr="00E87387">
        <w:trPr>
          <w:trHeight w:val="255"/>
        </w:trPr>
        <w:tc>
          <w:tcPr>
            <w:tcW w:w="2911" w:type="dxa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t>Всего:</w:t>
            </w:r>
          </w:p>
        </w:tc>
        <w:tc>
          <w:tcPr>
            <w:tcW w:w="4123" w:type="dxa"/>
            <w:gridSpan w:val="3"/>
            <w:shd w:val="clear" w:color="auto" w:fill="auto"/>
          </w:tcPr>
          <w:p w:rsidR="002F1A0A" w:rsidRPr="00E32982" w:rsidRDefault="002F1A0A" w:rsidP="00E87387">
            <w:pPr>
              <w:rPr>
                <w:sz w:val="20"/>
              </w:rPr>
            </w:pPr>
            <w:r w:rsidRPr="00E32982">
              <w:rPr>
                <w:sz w:val="20"/>
              </w:rPr>
              <w:t xml:space="preserve"> в том числе  за последние 5 лет</w:t>
            </w:r>
          </w:p>
        </w:tc>
      </w:tr>
      <w:tr w:rsidR="00CD345F" w:rsidRPr="00E32982" w:rsidTr="00AF758C">
        <w:trPr>
          <w:trHeight w:val="268"/>
        </w:trPr>
        <w:tc>
          <w:tcPr>
            <w:tcW w:w="2911" w:type="dxa"/>
            <w:shd w:val="clear" w:color="auto" w:fill="auto"/>
          </w:tcPr>
          <w:p w:rsidR="00CD345F" w:rsidRPr="00E32982" w:rsidRDefault="00CD345F" w:rsidP="00E87387">
            <w:pPr>
              <w:rPr>
                <w:sz w:val="20"/>
              </w:rPr>
            </w:pPr>
            <w:r w:rsidRPr="00E32982">
              <w:rPr>
                <w:sz w:val="20"/>
              </w:rPr>
              <w:sym w:font="Symbol" w:char="F02D"/>
            </w:r>
            <w:r w:rsidRPr="00E32982">
              <w:rPr>
                <w:sz w:val="20"/>
              </w:rPr>
              <w:t>монографий и диссертаций: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45F" w:rsidRPr="00E32982" w:rsidRDefault="00CD345F" w:rsidP="00E8738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CD345F" w:rsidP="00CD345F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5,9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п.л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CD345F" w:rsidP="00CD345F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5,9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E32982">
              <w:rPr>
                <w:i/>
                <w:sz w:val="20"/>
              </w:rPr>
              <w:t>а.л</w:t>
            </w:r>
            <w:proofErr w:type="spellEnd"/>
            <w:r w:rsidRPr="00E32982">
              <w:rPr>
                <w:i/>
                <w:sz w:val="20"/>
              </w:rPr>
              <w:t>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D345F" w:rsidRPr="00E32982" w:rsidRDefault="00CD345F" w:rsidP="00E87387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CD345F" w:rsidP="00E87387">
            <w:pPr>
              <w:rPr>
                <w:i/>
                <w:sz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D345F" w:rsidRPr="00E32982" w:rsidRDefault="00CD345F" w:rsidP="00E87387">
            <w:pPr>
              <w:rPr>
                <w:i/>
                <w:sz w:val="20"/>
              </w:rPr>
            </w:pPr>
          </w:p>
        </w:tc>
      </w:tr>
      <w:tr w:rsidR="00CD345F" w:rsidRPr="00E32982" w:rsidTr="00AF758C">
        <w:trPr>
          <w:trHeight w:val="282"/>
        </w:trPr>
        <w:tc>
          <w:tcPr>
            <w:tcW w:w="2911" w:type="dxa"/>
            <w:shd w:val="clear" w:color="auto" w:fill="auto"/>
          </w:tcPr>
          <w:p w:rsidR="00CD345F" w:rsidRPr="00E32982" w:rsidRDefault="00CD345F" w:rsidP="00E87387">
            <w:pPr>
              <w:rPr>
                <w:sz w:val="20"/>
              </w:rPr>
            </w:pPr>
            <w:r w:rsidRPr="00E32982">
              <w:rPr>
                <w:sz w:val="20"/>
              </w:rPr>
              <w:sym w:font="Symbol" w:char="F02D"/>
            </w:r>
            <w:r w:rsidRPr="00E32982">
              <w:rPr>
                <w:sz w:val="20"/>
              </w:rPr>
              <w:t>статей и тезисов: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45F" w:rsidRPr="00E32982" w:rsidRDefault="00CD345F" w:rsidP="006A5AE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</w:t>
            </w:r>
            <w:r w:rsidR="006A5AE7">
              <w:rPr>
                <w:b/>
                <w:i/>
                <w:sz w:val="20"/>
                <w:u w:val="single"/>
              </w:rPr>
              <w:t>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4272E7" w:rsidP="00E87387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6</w:t>
            </w:r>
            <w:r w:rsidR="00CD345F">
              <w:rPr>
                <w:i/>
                <w:sz w:val="20"/>
                <w:u w:val="single"/>
              </w:rPr>
              <w:t>,2</w:t>
            </w:r>
            <w:r w:rsidR="00CD345F">
              <w:rPr>
                <w:i/>
                <w:sz w:val="20"/>
              </w:rPr>
              <w:t xml:space="preserve"> </w:t>
            </w:r>
            <w:proofErr w:type="spellStart"/>
            <w:r w:rsidR="00CD345F" w:rsidRPr="00E32982">
              <w:rPr>
                <w:i/>
                <w:sz w:val="20"/>
              </w:rPr>
              <w:t>п.л</w:t>
            </w:r>
            <w:proofErr w:type="spellEnd"/>
            <w:r w:rsidR="00CD345F" w:rsidRPr="00E32982">
              <w:rPr>
                <w:i/>
                <w:sz w:val="20"/>
              </w:rPr>
              <w:t>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4272E7" w:rsidP="004272E7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3,4</w:t>
            </w:r>
            <w:r w:rsidR="00CD345F">
              <w:rPr>
                <w:i/>
                <w:sz w:val="20"/>
              </w:rPr>
              <w:t xml:space="preserve"> </w:t>
            </w:r>
            <w:proofErr w:type="spellStart"/>
            <w:r w:rsidR="00CD345F" w:rsidRPr="00E32982">
              <w:rPr>
                <w:i/>
                <w:sz w:val="20"/>
              </w:rPr>
              <w:t>а.л</w:t>
            </w:r>
            <w:proofErr w:type="spellEnd"/>
            <w:r w:rsidR="00CD345F" w:rsidRPr="00E32982">
              <w:rPr>
                <w:i/>
                <w:sz w:val="20"/>
              </w:rPr>
              <w:t>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D345F" w:rsidRPr="00E32982" w:rsidRDefault="00CD345F" w:rsidP="006A5AE7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</w:t>
            </w:r>
            <w:r w:rsidR="006A5AE7">
              <w:rPr>
                <w:b/>
                <w:i/>
                <w:sz w:val="20"/>
                <w:u w:val="single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D345F" w:rsidRPr="00E32982" w:rsidRDefault="004272E7" w:rsidP="00E87387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5,7</w:t>
            </w:r>
            <w:r w:rsidR="00CD345F">
              <w:rPr>
                <w:i/>
                <w:sz w:val="20"/>
              </w:rPr>
              <w:t xml:space="preserve"> </w:t>
            </w:r>
            <w:proofErr w:type="spellStart"/>
            <w:r w:rsidR="00CD345F" w:rsidRPr="00E32982">
              <w:rPr>
                <w:i/>
                <w:sz w:val="20"/>
              </w:rPr>
              <w:t>п.л</w:t>
            </w:r>
            <w:proofErr w:type="spellEnd"/>
            <w:r w:rsidR="00CD345F" w:rsidRPr="00E32982">
              <w:rPr>
                <w:i/>
                <w:sz w:val="20"/>
              </w:rPr>
              <w:t>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345F" w:rsidRPr="00E32982" w:rsidRDefault="004272E7" w:rsidP="00E8738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2,9</w:t>
            </w:r>
            <w:r w:rsidR="00CD345F">
              <w:rPr>
                <w:i/>
                <w:sz w:val="20"/>
              </w:rPr>
              <w:t xml:space="preserve"> </w:t>
            </w:r>
            <w:proofErr w:type="spellStart"/>
            <w:r w:rsidR="00CD345F" w:rsidRPr="00E32982">
              <w:rPr>
                <w:i/>
                <w:sz w:val="20"/>
              </w:rPr>
              <w:t>а.л</w:t>
            </w:r>
            <w:proofErr w:type="spellEnd"/>
            <w:r w:rsidR="00CD345F" w:rsidRPr="00E32982">
              <w:rPr>
                <w:i/>
                <w:sz w:val="20"/>
              </w:rPr>
              <w:t>.</w:t>
            </w:r>
          </w:p>
        </w:tc>
      </w:tr>
    </w:tbl>
    <w:p w:rsidR="002F1A0A" w:rsidRPr="004A140C" w:rsidRDefault="002F1A0A" w:rsidP="002F1A0A">
      <w:pPr>
        <w:rPr>
          <w:spacing w:val="-20"/>
        </w:rPr>
      </w:pPr>
      <w:r w:rsidRPr="004A140C">
        <w:rPr>
          <w:spacing w:val="-20"/>
        </w:rPr>
        <w:t>Список верен.</w:t>
      </w:r>
    </w:p>
    <w:p w:rsidR="000257CE" w:rsidRDefault="000257CE" w:rsidP="002F1A0A">
      <w:pPr>
        <w:rPr>
          <w:spacing w:val="-20"/>
        </w:rPr>
      </w:pPr>
    </w:p>
    <w:p w:rsidR="002F1A0A" w:rsidRPr="004A140C" w:rsidRDefault="00AF758C" w:rsidP="002F1A0A">
      <w:pPr>
        <w:rPr>
          <w:spacing w:val="-20"/>
        </w:rPr>
      </w:pPr>
      <w:r>
        <w:rPr>
          <w:spacing w:val="-20"/>
        </w:rPr>
        <w:t>Претендент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 xml:space="preserve"> </w:t>
      </w:r>
      <w:r>
        <w:rPr>
          <w:spacing w:val="-20"/>
        </w:rPr>
        <w:tab/>
      </w:r>
      <w:r w:rsidR="000257CE">
        <w:rPr>
          <w:spacing w:val="-20"/>
        </w:rPr>
        <w:tab/>
      </w:r>
      <w:r w:rsidR="000257CE">
        <w:rPr>
          <w:spacing w:val="-20"/>
        </w:rPr>
        <w:tab/>
      </w:r>
      <w:r>
        <w:rPr>
          <w:spacing w:val="-20"/>
        </w:rPr>
        <w:t>И. С. Березняк</w:t>
      </w:r>
    </w:p>
    <w:p w:rsidR="000257CE" w:rsidRDefault="000257CE" w:rsidP="002F1A0A">
      <w:pPr>
        <w:jc w:val="both"/>
        <w:rPr>
          <w:spacing w:val="-20"/>
        </w:rPr>
      </w:pPr>
    </w:p>
    <w:p w:rsidR="002F1A0A" w:rsidRDefault="002F1A0A" w:rsidP="002F1A0A">
      <w:pPr>
        <w:jc w:val="both"/>
      </w:pPr>
      <w:r w:rsidRPr="004A140C">
        <w:rPr>
          <w:spacing w:val="-20"/>
        </w:rPr>
        <w:t>Заведующий кафедрой</w:t>
      </w:r>
      <w:r w:rsidR="00AF758C">
        <w:rPr>
          <w:spacing w:val="-20"/>
        </w:rPr>
        <w:tab/>
      </w:r>
      <w:r w:rsidR="00B412AA">
        <w:rPr>
          <w:spacing w:val="-20"/>
        </w:rPr>
        <w:t>МТД</w:t>
      </w:r>
      <w:r w:rsidR="00AF758C">
        <w:rPr>
          <w:spacing w:val="-20"/>
        </w:rPr>
        <w:tab/>
      </w:r>
      <w:r w:rsidR="00AF758C">
        <w:rPr>
          <w:spacing w:val="-20"/>
        </w:rPr>
        <w:tab/>
      </w:r>
      <w:r w:rsidR="00AF758C">
        <w:rPr>
          <w:spacing w:val="-20"/>
        </w:rPr>
        <w:tab/>
      </w:r>
      <w:r w:rsidR="00AF758C">
        <w:rPr>
          <w:spacing w:val="-20"/>
        </w:rPr>
        <w:tab/>
      </w:r>
      <w:r w:rsidR="000257CE">
        <w:rPr>
          <w:spacing w:val="-20"/>
        </w:rPr>
        <w:tab/>
      </w:r>
      <w:r>
        <w:rPr>
          <w:spacing w:val="-20"/>
        </w:rPr>
        <w:t xml:space="preserve">          </w:t>
      </w:r>
      <w:r w:rsidR="000257CE">
        <w:rPr>
          <w:spacing w:val="-20"/>
        </w:rPr>
        <w:tab/>
      </w:r>
      <w:r w:rsidR="00AF758C">
        <w:rPr>
          <w:spacing w:val="-20"/>
        </w:rPr>
        <w:t>М. Г. Соколова</w:t>
      </w:r>
    </w:p>
    <w:sectPr w:rsidR="002F1A0A" w:rsidSect="00E51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91"/>
    <w:multiLevelType w:val="hybridMultilevel"/>
    <w:tmpl w:val="AA8686BA"/>
    <w:lvl w:ilvl="0" w:tplc="C3CE6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1"/>
    <w:rsid w:val="000257CE"/>
    <w:rsid w:val="00053050"/>
    <w:rsid w:val="000C25EE"/>
    <w:rsid w:val="00105218"/>
    <w:rsid w:val="00141420"/>
    <w:rsid w:val="0019430E"/>
    <w:rsid w:val="001A55AC"/>
    <w:rsid w:val="001E4695"/>
    <w:rsid w:val="001F7E3F"/>
    <w:rsid w:val="0022571F"/>
    <w:rsid w:val="00225FC0"/>
    <w:rsid w:val="002F1A0A"/>
    <w:rsid w:val="00352E85"/>
    <w:rsid w:val="0038053D"/>
    <w:rsid w:val="00393A1A"/>
    <w:rsid w:val="003A4F1D"/>
    <w:rsid w:val="003D047F"/>
    <w:rsid w:val="003F03C3"/>
    <w:rsid w:val="003F1C67"/>
    <w:rsid w:val="003F42FF"/>
    <w:rsid w:val="004272E7"/>
    <w:rsid w:val="00447B98"/>
    <w:rsid w:val="00473E8B"/>
    <w:rsid w:val="00480660"/>
    <w:rsid w:val="004811CE"/>
    <w:rsid w:val="004815B8"/>
    <w:rsid w:val="004D042C"/>
    <w:rsid w:val="00505589"/>
    <w:rsid w:val="00510641"/>
    <w:rsid w:val="00565FF3"/>
    <w:rsid w:val="0059050D"/>
    <w:rsid w:val="005F39E3"/>
    <w:rsid w:val="00616D36"/>
    <w:rsid w:val="0066158A"/>
    <w:rsid w:val="00673012"/>
    <w:rsid w:val="006733B1"/>
    <w:rsid w:val="00674B2D"/>
    <w:rsid w:val="00680428"/>
    <w:rsid w:val="00693F61"/>
    <w:rsid w:val="00694534"/>
    <w:rsid w:val="006A5AE7"/>
    <w:rsid w:val="00783AAD"/>
    <w:rsid w:val="00811EE8"/>
    <w:rsid w:val="00822E51"/>
    <w:rsid w:val="00860BA8"/>
    <w:rsid w:val="008B3B21"/>
    <w:rsid w:val="008C78E4"/>
    <w:rsid w:val="008E1DCE"/>
    <w:rsid w:val="008F2E3B"/>
    <w:rsid w:val="00906EBB"/>
    <w:rsid w:val="0092266D"/>
    <w:rsid w:val="0095028D"/>
    <w:rsid w:val="00961F60"/>
    <w:rsid w:val="00963ACB"/>
    <w:rsid w:val="00984294"/>
    <w:rsid w:val="009A1B20"/>
    <w:rsid w:val="009B72F6"/>
    <w:rsid w:val="009E0590"/>
    <w:rsid w:val="009E1BDA"/>
    <w:rsid w:val="009F29C4"/>
    <w:rsid w:val="00A32456"/>
    <w:rsid w:val="00A34AEB"/>
    <w:rsid w:val="00A50084"/>
    <w:rsid w:val="00A55981"/>
    <w:rsid w:val="00AC7A57"/>
    <w:rsid w:val="00AD302C"/>
    <w:rsid w:val="00AF758C"/>
    <w:rsid w:val="00B412AA"/>
    <w:rsid w:val="00BB7879"/>
    <w:rsid w:val="00BE16D5"/>
    <w:rsid w:val="00BE1FCA"/>
    <w:rsid w:val="00C2547E"/>
    <w:rsid w:val="00C27845"/>
    <w:rsid w:val="00C3563D"/>
    <w:rsid w:val="00C45D86"/>
    <w:rsid w:val="00C571B7"/>
    <w:rsid w:val="00C828DB"/>
    <w:rsid w:val="00CB5049"/>
    <w:rsid w:val="00CD345F"/>
    <w:rsid w:val="00CE0719"/>
    <w:rsid w:val="00D0169B"/>
    <w:rsid w:val="00D74D11"/>
    <w:rsid w:val="00DB63C6"/>
    <w:rsid w:val="00DD3BB6"/>
    <w:rsid w:val="00DE3456"/>
    <w:rsid w:val="00DF4A86"/>
    <w:rsid w:val="00DF7ED2"/>
    <w:rsid w:val="00E517E5"/>
    <w:rsid w:val="00E759B7"/>
    <w:rsid w:val="00E77EDE"/>
    <w:rsid w:val="00E80082"/>
    <w:rsid w:val="00E87387"/>
    <w:rsid w:val="00EC7A4A"/>
    <w:rsid w:val="00EF502A"/>
    <w:rsid w:val="00F114E6"/>
    <w:rsid w:val="00F4066A"/>
    <w:rsid w:val="00F8334D"/>
    <w:rsid w:val="00F93137"/>
    <w:rsid w:val="00FA3431"/>
    <w:rsid w:val="00FC1E15"/>
    <w:rsid w:val="00FE5E88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8B3B21"/>
    <w:rPr>
      <w:sz w:val="24"/>
      <w:szCs w:val="24"/>
    </w:rPr>
  </w:style>
  <w:style w:type="paragraph" w:styleId="a4">
    <w:name w:val="Normal (Web)"/>
    <w:basedOn w:val="a"/>
    <w:link w:val="a3"/>
    <w:rsid w:val="008B3B2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8B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8B3B21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6">
    <w:name w:val="Title"/>
    <w:basedOn w:val="a"/>
    <w:link w:val="a7"/>
    <w:qFormat/>
    <w:rsid w:val="00674B2D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74B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8B3B21"/>
    <w:rPr>
      <w:sz w:val="24"/>
      <w:szCs w:val="24"/>
    </w:rPr>
  </w:style>
  <w:style w:type="paragraph" w:styleId="a4">
    <w:name w:val="Normal (Web)"/>
    <w:basedOn w:val="a"/>
    <w:link w:val="a3"/>
    <w:rsid w:val="008B3B2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8B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8B3B21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6">
    <w:name w:val="Title"/>
    <w:basedOn w:val="a"/>
    <w:link w:val="a7"/>
    <w:qFormat/>
    <w:rsid w:val="00674B2D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74B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2016-05-25T12:56:00Z</cp:lastPrinted>
  <dcterms:created xsi:type="dcterms:W3CDTF">2016-05-22T15:46:00Z</dcterms:created>
  <dcterms:modified xsi:type="dcterms:W3CDTF">2017-05-29T19:36:00Z</dcterms:modified>
</cp:coreProperties>
</file>