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954" w:rsidRDefault="00066C51" w:rsidP="00066C51">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ОГЛАВЛЕНИЕ</w:t>
      </w:r>
    </w:p>
    <w:p w:rsidR="00066C51" w:rsidRDefault="00066C51" w:rsidP="00066C51">
      <w:pPr>
        <w:spacing w:after="0" w:line="360" w:lineRule="auto"/>
        <w:jc w:val="both"/>
        <w:rPr>
          <w:rFonts w:ascii="Times New Roman" w:hAnsi="Times New Roman" w:cs="Times New Roman"/>
          <w:b/>
          <w:sz w:val="28"/>
          <w:szCs w:val="28"/>
        </w:rPr>
      </w:pPr>
    </w:p>
    <w:p w:rsidR="00066C51" w:rsidRPr="00785D8D" w:rsidRDefault="00066C51" w:rsidP="00066C51">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Введение</w:t>
      </w:r>
      <w:r w:rsidR="00785D8D">
        <w:rPr>
          <w:rFonts w:ascii="Times New Roman" w:hAnsi="Times New Roman" w:cs="Times New Roman"/>
          <w:sz w:val="28"/>
          <w:szCs w:val="28"/>
        </w:rPr>
        <w:t>………………………………………………………………..…………3</w:t>
      </w:r>
    </w:p>
    <w:p w:rsidR="00066C51" w:rsidRPr="00785D8D" w:rsidRDefault="00066C51" w:rsidP="00066C51">
      <w:pPr>
        <w:spacing w:after="0" w:line="360" w:lineRule="auto"/>
        <w:jc w:val="both"/>
        <w:rPr>
          <w:rFonts w:ascii="Times New Roman" w:hAnsi="Times New Roman"/>
          <w:sz w:val="28"/>
          <w:szCs w:val="28"/>
        </w:rPr>
      </w:pPr>
      <w:r>
        <w:rPr>
          <w:rFonts w:ascii="Times New Roman" w:hAnsi="Times New Roman" w:cs="Times New Roman"/>
          <w:b/>
          <w:sz w:val="28"/>
          <w:szCs w:val="28"/>
        </w:rPr>
        <w:t xml:space="preserve">Глава 1. </w:t>
      </w:r>
      <w:r>
        <w:rPr>
          <w:rFonts w:ascii="Times New Roman" w:hAnsi="Times New Roman"/>
          <w:b/>
          <w:sz w:val="28"/>
          <w:szCs w:val="28"/>
        </w:rPr>
        <w:t>Анализ системы таможенных процедур, как инструмента регулирования внешнеэкономической деятельности</w:t>
      </w:r>
      <w:r w:rsidR="00785D8D">
        <w:rPr>
          <w:rFonts w:ascii="Times New Roman" w:hAnsi="Times New Roman"/>
          <w:sz w:val="28"/>
          <w:szCs w:val="28"/>
        </w:rPr>
        <w:t>……………………..6</w:t>
      </w:r>
    </w:p>
    <w:p w:rsidR="00066C51" w:rsidRDefault="00066C51" w:rsidP="00066C51">
      <w:pPr>
        <w:pStyle w:val="a3"/>
        <w:numPr>
          <w:ilvl w:val="1"/>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Анализ системы таможенных процедур, применяемых во внешнеэкономической деятельности</w:t>
      </w:r>
      <w:r w:rsidR="00785D8D">
        <w:rPr>
          <w:rFonts w:ascii="Times New Roman" w:hAnsi="Times New Roman" w:cs="Times New Roman"/>
          <w:sz w:val="28"/>
          <w:szCs w:val="28"/>
        </w:rPr>
        <w:t>………………………………6</w:t>
      </w:r>
    </w:p>
    <w:p w:rsidR="00066C51" w:rsidRDefault="00066C51" w:rsidP="00066C51">
      <w:pPr>
        <w:pStyle w:val="a3"/>
        <w:numPr>
          <w:ilvl w:val="1"/>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Основные проблемы правового регулирования таможенных процедур и пути их решения</w:t>
      </w:r>
      <w:r w:rsidR="00785D8D">
        <w:rPr>
          <w:rFonts w:ascii="Times New Roman" w:hAnsi="Times New Roman" w:cs="Times New Roman"/>
          <w:sz w:val="28"/>
          <w:szCs w:val="28"/>
        </w:rPr>
        <w:t>……………………………………….9</w:t>
      </w:r>
    </w:p>
    <w:p w:rsidR="00066C51" w:rsidRPr="00785D8D" w:rsidRDefault="00066C51" w:rsidP="00066C51">
      <w:pPr>
        <w:spacing w:after="0" w:line="360" w:lineRule="auto"/>
        <w:jc w:val="both"/>
        <w:rPr>
          <w:rFonts w:ascii="Times New Roman" w:hAnsi="Times New Roman"/>
          <w:sz w:val="28"/>
          <w:szCs w:val="28"/>
        </w:rPr>
      </w:pPr>
      <w:r>
        <w:rPr>
          <w:rFonts w:ascii="Times New Roman" w:hAnsi="Times New Roman" w:cs="Times New Roman"/>
          <w:b/>
          <w:sz w:val="28"/>
          <w:szCs w:val="28"/>
        </w:rPr>
        <w:t xml:space="preserve">Глава 2. </w:t>
      </w:r>
      <w:r>
        <w:rPr>
          <w:rFonts w:ascii="Times New Roman" w:hAnsi="Times New Roman"/>
          <w:b/>
          <w:sz w:val="28"/>
          <w:szCs w:val="28"/>
        </w:rPr>
        <w:t>Разработка новых методов, технологий и предложений по устранению отмеченных недостатков и совершенствованию правового регулирования таможенных процедур</w:t>
      </w:r>
      <w:r w:rsidR="00785D8D">
        <w:rPr>
          <w:rFonts w:ascii="Times New Roman" w:hAnsi="Times New Roman"/>
          <w:sz w:val="28"/>
          <w:szCs w:val="28"/>
        </w:rPr>
        <w:t>………………………………………14</w:t>
      </w:r>
    </w:p>
    <w:p w:rsidR="00066C51" w:rsidRDefault="00066C51" w:rsidP="00066C5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2.1. </w:t>
      </w:r>
      <w:r w:rsidR="00584821">
        <w:rPr>
          <w:rFonts w:ascii="Times New Roman" w:hAnsi="Times New Roman" w:cs="Times New Roman"/>
          <w:sz w:val="28"/>
          <w:szCs w:val="28"/>
        </w:rPr>
        <w:t>Совершенствование таможенных процедур</w:t>
      </w:r>
      <w:r w:rsidR="00785D8D">
        <w:rPr>
          <w:rFonts w:ascii="Times New Roman" w:hAnsi="Times New Roman" w:cs="Times New Roman"/>
          <w:sz w:val="28"/>
          <w:szCs w:val="28"/>
        </w:rPr>
        <w:t>……………….……….14</w:t>
      </w:r>
    </w:p>
    <w:p w:rsidR="00584821" w:rsidRDefault="00066C51" w:rsidP="0058482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2.2. </w:t>
      </w:r>
      <w:r w:rsidR="00584821">
        <w:rPr>
          <w:rFonts w:ascii="Times New Roman" w:hAnsi="Times New Roman" w:cs="Times New Roman"/>
          <w:sz w:val="28"/>
          <w:szCs w:val="28"/>
        </w:rPr>
        <w:t>Пути совершенствования применения таможенных процедур в условиях применения новых таможенных технологий</w:t>
      </w:r>
      <w:r w:rsidR="00785D8D">
        <w:rPr>
          <w:rFonts w:ascii="Times New Roman" w:hAnsi="Times New Roman" w:cs="Times New Roman"/>
          <w:sz w:val="28"/>
          <w:szCs w:val="28"/>
        </w:rPr>
        <w:t>……………………….16</w:t>
      </w:r>
    </w:p>
    <w:p w:rsidR="00584821" w:rsidRPr="00785D8D" w:rsidRDefault="00584821" w:rsidP="00066C51">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Заключение</w:t>
      </w:r>
      <w:r w:rsidR="00785D8D">
        <w:rPr>
          <w:rFonts w:ascii="Times New Roman" w:hAnsi="Times New Roman" w:cs="Times New Roman"/>
          <w:sz w:val="28"/>
          <w:szCs w:val="28"/>
        </w:rPr>
        <w:t>………………………………………………………………...……21</w:t>
      </w:r>
    </w:p>
    <w:p w:rsidR="00584821" w:rsidRPr="00785D8D" w:rsidRDefault="00584821" w:rsidP="00066C51">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Список использованных источников</w:t>
      </w:r>
      <w:r w:rsidR="00785D8D">
        <w:rPr>
          <w:rFonts w:ascii="Times New Roman" w:hAnsi="Times New Roman" w:cs="Times New Roman"/>
          <w:sz w:val="28"/>
          <w:szCs w:val="28"/>
        </w:rPr>
        <w:t>……………………………………….24</w:t>
      </w:r>
    </w:p>
    <w:p w:rsidR="00584821" w:rsidRPr="00785D8D" w:rsidRDefault="00584821" w:rsidP="00066C51">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Приложение</w:t>
      </w:r>
      <w:r w:rsidR="00785D8D">
        <w:rPr>
          <w:rFonts w:ascii="Times New Roman" w:hAnsi="Times New Roman" w:cs="Times New Roman"/>
          <w:sz w:val="28"/>
          <w:szCs w:val="28"/>
        </w:rPr>
        <w:t>………………………………………………………………..……25</w:t>
      </w:r>
    </w:p>
    <w:p w:rsidR="00584821" w:rsidRDefault="00584821" w:rsidP="00066C51">
      <w:pPr>
        <w:spacing w:after="0" w:line="360" w:lineRule="auto"/>
        <w:jc w:val="both"/>
        <w:rPr>
          <w:rFonts w:ascii="Times New Roman" w:hAnsi="Times New Roman" w:cs="Times New Roman"/>
          <w:b/>
          <w:sz w:val="28"/>
          <w:szCs w:val="28"/>
        </w:rPr>
      </w:pPr>
    </w:p>
    <w:p w:rsidR="00584821" w:rsidRDefault="00584821" w:rsidP="00066C51">
      <w:pPr>
        <w:spacing w:after="0" w:line="360" w:lineRule="auto"/>
        <w:jc w:val="both"/>
        <w:rPr>
          <w:rFonts w:ascii="Times New Roman" w:hAnsi="Times New Roman" w:cs="Times New Roman"/>
          <w:b/>
          <w:sz w:val="28"/>
          <w:szCs w:val="28"/>
        </w:rPr>
      </w:pPr>
    </w:p>
    <w:p w:rsidR="00584821" w:rsidRDefault="00584821" w:rsidP="00066C51">
      <w:pPr>
        <w:spacing w:after="0" w:line="360" w:lineRule="auto"/>
        <w:jc w:val="both"/>
        <w:rPr>
          <w:rFonts w:ascii="Times New Roman" w:hAnsi="Times New Roman" w:cs="Times New Roman"/>
          <w:b/>
          <w:sz w:val="28"/>
          <w:szCs w:val="28"/>
        </w:rPr>
      </w:pPr>
    </w:p>
    <w:p w:rsidR="00584821" w:rsidRDefault="00584821" w:rsidP="00066C51">
      <w:pPr>
        <w:spacing w:after="0" w:line="360" w:lineRule="auto"/>
        <w:jc w:val="both"/>
        <w:rPr>
          <w:rFonts w:ascii="Times New Roman" w:hAnsi="Times New Roman" w:cs="Times New Roman"/>
          <w:b/>
          <w:sz w:val="28"/>
          <w:szCs w:val="28"/>
        </w:rPr>
      </w:pPr>
    </w:p>
    <w:p w:rsidR="00584821" w:rsidRDefault="00584821" w:rsidP="00066C51">
      <w:pPr>
        <w:spacing w:after="0" w:line="360" w:lineRule="auto"/>
        <w:jc w:val="both"/>
        <w:rPr>
          <w:rFonts w:ascii="Times New Roman" w:hAnsi="Times New Roman" w:cs="Times New Roman"/>
          <w:b/>
          <w:sz w:val="28"/>
          <w:szCs w:val="28"/>
        </w:rPr>
      </w:pPr>
    </w:p>
    <w:p w:rsidR="00584821" w:rsidRDefault="00584821" w:rsidP="00066C51">
      <w:pPr>
        <w:spacing w:after="0" w:line="360" w:lineRule="auto"/>
        <w:jc w:val="both"/>
        <w:rPr>
          <w:rFonts w:ascii="Times New Roman" w:hAnsi="Times New Roman" w:cs="Times New Roman"/>
          <w:b/>
          <w:sz w:val="28"/>
          <w:szCs w:val="28"/>
        </w:rPr>
      </w:pPr>
    </w:p>
    <w:p w:rsidR="00584821" w:rsidRDefault="00584821" w:rsidP="00066C51">
      <w:pPr>
        <w:spacing w:after="0" w:line="360" w:lineRule="auto"/>
        <w:jc w:val="both"/>
        <w:rPr>
          <w:rFonts w:ascii="Times New Roman" w:hAnsi="Times New Roman" w:cs="Times New Roman"/>
          <w:b/>
          <w:sz w:val="28"/>
          <w:szCs w:val="28"/>
        </w:rPr>
      </w:pPr>
    </w:p>
    <w:p w:rsidR="00584821" w:rsidRDefault="00584821" w:rsidP="00066C51">
      <w:pPr>
        <w:spacing w:after="0" w:line="360" w:lineRule="auto"/>
        <w:jc w:val="both"/>
        <w:rPr>
          <w:rFonts w:ascii="Times New Roman" w:hAnsi="Times New Roman" w:cs="Times New Roman"/>
          <w:b/>
          <w:sz w:val="28"/>
          <w:szCs w:val="28"/>
        </w:rPr>
      </w:pPr>
    </w:p>
    <w:p w:rsidR="00584821" w:rsidRDefault="00584821" w:rsidP="00066C51">
      <w:pPr>
        <w:spacing w:after="0" w:line="360" w:lineRule="auto"/>
        <w:jc w:val="both"/>
        <w:rPr>
          <w:rFonts w:ascii="Times New Roman" w:hAnsi="Times New Roman" w:cs="Times New Roman"/>
          <w:b/>
          <w:sz w:val="28"/>
          <w:szCs w:val="28"/>
        </w:rPr>
      </w:pPr>
    </w:p>
    <w:p w:rsidR="00584821" w:rsidRDefault="00584821" w:rsidP="00066C51">
      <w:pPr>
        <w:spacing w:after="0" w:line="360" w:lineRule="auto"/>
        <w:jc w:val="both"/>
        <w:rPr>
          <w:rFonts w:ascii="Times New Roman" w:hAnsi="Times New Roman" w:cs="Times New Roman"/>
          <w:b/>
          <w:sz w:val="28"/>
          <w:szCs w:val="28"/>
        </w:rPr>
      </w:pPr>
    </w:p>
    <w:p w:rsidR="00584821" w:rsidRDefault="00584821" w:rsidP="00066C51">
      <w:pPr>
        <w:spacing w:after="0" w:line="360" w:lineRule="auto"/>
        <w:jc w:val="both"/>
        <w:rPr>
          <w:rFonts w:ascii="Times New Roman" w:hAnsi="Times New Roman" w:cs="Times New Roman"/>
          <w:b/>
          <w:sz w:val="28"/>
          <w:szCs w:val="28"/>
        </w:rPr>
      </w:pPr>
    </w:p>
    <w:p w:rsidR="00584821" w:rsidRDefault="00584821" w:rsidP="00066C51">
      <w:pPr>
        <w:spacing w:after="0" w:line="360" w:lineRule="auto"/>
        <w:jc w:val="both"/>
        <w:rPr>
          <w:rFonts w:ascii="Times New Roman" w:hAnsi="Times New Roman" w:cs="Times New Roman"/>
          <w:b/>
          <w:sz w:val="28"/>
          <w:szCs w:val="28"/>
        </w:rPr>
      </w:pPr>
    </w:p>
    <w:p w:rsidR="008776DA" w:rsidRDefault="008776DA" w:rsidP="008776DA">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ВВЕДЕНИЕ</w:t>
      </w:r>
    </w:p>
    <w:p w:rsidR="008776DA" w:rsidRDefault="008776DA" w:rsidP="008776DA">
      <w:pPr>
        <w:spacing w:after="0" w:line="240" w:lineRule="auto"/>
        <w:jc w:val="center"/>
        <w:rPr>
          <w:rFonts w:ascii="Times New Roman" w:hAnsi="Times New Roman" w:cs="Times New Roman"/>
          <w:b/>
          <w:sz w:val="28"/>
          <w:szCs w:val="28"/>
        </w:rPr>
      </w:pPr>
    </w:p>
    <w:p w:rsidR="008776DA" w:rsidRDefault="008776DA" w:rsidP="008776DA">
      <w:pPr>
        <w:spacing w:after="0" w:line="240" w:lineRule="auto"/>
        <w:jc w:val="center"/>
        <w:rPr>
          <w:rFonts w:ascii="Times New Roman" w:hAnsi="Times New Roman" w:cs="Times New Roman"/>
          <w:b/>
          <w:sz w:val="28"/>
          <w:szCs w:val="28"/>
        </w:rPr>
      </w:pPr>
    </w:p>
    <w:p w:rsidR="00B5665A" w:rsidRPr="00B5665A" w:rsidRDefault="00B5665A" w:rsidP="00C55455">
      <w:pPr>
        <w:spacing w:after="0" w:line="360" w:lineRule="auto"/>
        <w:ind w:firstLine="708"/>
        <w:jc w:val="both"/>
        <w:rPr>
          <w:rFonts w:ascii="Times New Roman" w:hAnsi="Times New Roman" w:cs="Times New Roman"/>
          <w:sz w:val="28"/>
          <w:szCs w:val="28"/>
        </w:rPr>
      </w:pPr>
      <w:r w:rsidRPr="00B5665A">
        <w:rPr>
          <w:rFonts w:ascii="Times New Roman" w:hAnsi="Times New Roman" w:cs="Times New Roman"/>
          <w:sz w:val="28"/>
          <w:szCs w:val="28"/>
        </w:rPr>
        <w:t xml:space="preserve">Таможенное регулирование является одним из основных рычагов государственного воздействия на внешнеторговый оборот. </w:t>
      </w:r>
      <w:proofErr w:type="gramStart"/>
      <w:r w:rsidRPr="00B5665A">
        <w:rPr>
          <w:rFonts w:ascii="Times New Roman" w:hAnsi="Times New Roman" w:cs="Times New Roman"/>
          <w:sz w:val="28"/>
          <w:szCs w:val="28"/>
        </w:rPr>
        <w:t>С его помощью государство, с одной стороны, обеспечивает свободный доступ экономики к системе мирового хозяйства, а с другой стороны - путем установления запретов и ограничений на ввоз и вывоз отдельных товаров, путем лицензирования, квотирования и применения ряда иных мер обеспечивает защиту интересов потребителей ввозимых товаров, защиту экономической безопасности страны, общественного порядка, жизни и здоровья людей, моральных устоев и культурных ценностей общества</w:t>
      </w:r>
      <w:proofErr w:type="gramEnd"/>
      <w:r w:rsidRPr="00B5665A">
        <w:rPr>
          <w:rFonts w:ascii="Times New Roman" w:hAnsi="Times New Roman" w:cs="Times New Roman"/>
          <w:sz w:val="28"/>
          <w:szCs w:val="28"/>
        </w:rPr>
        <w:t>, а также пополнения доходной части федерального бюджета посредством взимания таможенных платежей при перемещении товаров и транспортных средств через таможенную границу Таможенного</w:t>
      </w:r>
      <w:r w:rsidR="00C55455">
        <w:rPr>
          <w:rFonts w:ascii="Times New Roman" w:hAnsi="Times New Roman" w:cs="Times New Roman"/>
          <w:sz w:val="28"/>
          <w:szCs w:val="28"/>
        </w:rPr>
        <w:t xml:space="preserve"> союза.</w:t>
      </w:r>
    </w:p>
    <w:p w:rsidR="00B5665A" w:rsidRPr="00B5665A" w:rsidRDefault="00B5665A" w:rsidP="00C55455">
      <w:pPr>
        <w:spacing w:after="0" w:line="360" w:lineRule="auto"/>
        <w:ind w:firstLine="708"/>
        <w:jc w:val="both"/>
        <w:rPr>
          <w:rFonts w:ascii="Times New Roman" w:hAnsi="Times New Roman" w:cs="Times New Roman"/>
          <w:sz w:val="28"/>
          <w:szCs w:val="28"/>
        </w:rPr>
      </w:pPr>
      <w:r w:rsidRPr="00B5665A">
        <w:rPr>
          <w:rFonts w:ascii="Times New Roman" w:hAnsi="Times New Roman" w:cs="Times New Roman"/>
          <w:sz w:val="28"/>
          <w:szCs w:val="28"/>
        </w:rPr>
        <w:t xml:space="preserve">Особое значение для таможенных правоотношений </w:t>
      </w:r>
      <w:proofErr w:type="gramStart"/>
      <w:r w:rsidRPr="00B5665A">
        <w:rPr>
          <w:rFonts w:ascii="Times New Roman" w:hAnsi="Times New Roman" w:cs="Times New Roman"/>
          <w:sz w:val="28"/>
          <w:szCs w:val="28"/>
        </w:rPr>
        <w:t>представляет помещение</w:t>
      </w:r>
      <w:proofErr w:type="gramEnd"/>
      <w:r w:rsidRPr="00B5665A">
        <w:rPr>
          <w:rFonts w:ascii="Times New Roman" w:hAnsi="Times New Roman" w:cs="Times New Roman"/>
          <w:sz w:val="28"/>
          <w:szCs w:val="28"/>
        </w:rPr>
        <w:t xml:space="preserve"> товаров под определенную таможенную процедуру, поскольку ввоз товаров на таможенную территорию ТС и их вывоз с этой территории влекут за собой обязанность лиц поместить товары под одну из таможенных процедур и соблюдать ее. Правовое регулирование порядка перемещения товаров и транспортных средств через таможенную границу ТС должно осуществляться на основе соблюдения всеми участниками таможенно-правовых отношений фундаментальных правовых требований. Право выбора таможенной процедуры предоставляется лицу, перемещающему товары. </w:t>
      </w:r>
      <w:proofErr w:type="gramStart"/>
      <w:r w:rsidRPr="00B5665A">
        <w:rPr>
          <w:rFonts w:ascii="Times New Roman" w:hAnsi="Times New Roman" w:cs="Times New Roman"/>
          <w:sz w:val="28"/>
          <w:szCs w:val="28"/>
        </w:rPr>
        <w:t>Это лицо вправе в любое время выбрать любую таможенную процедуру или изменить ее на другую независимо от характера, количества, страны происхождения или назначения товаров и транспортных средств.</w:t>
      </w:r>
      <w:proofErr w:type="gramEnd"/>
    </w:p>
    <w:p w:rsidR="00B5665A" w:rsidRPr="00B5665A" w:rsidRDefault="00B5665A" w:rsidP="00C55455">
      <w:pPr>
        <w:spacing w:after="0" w:line="360" w:lineRule="auto"/>
        <w:ind w:firstLine="708"/>
        <w:jc w:val="both"/>
        <w:rPr>
          <w:rFonts w:ascii="Times New Roman" w:hAnsi="Times New Roman" w:cs="Times New Roman"/>
          <w:sz w:val="28"/>
          <w:szCs w:val="28"/>
        </w:rPr>
      </w:pPr>
      <w:r w:rsidRPr="00B5665A">
        <w:rPr>
          <w:rFonts w:ascii="Times New Roman" w:hAnsi="Times New Roman" w:cs="Times New Roman"/>
          <w:sz w:val="28"/>
          <w:szCs w:val="28"/>
        </w:rPr>
        <w:t xml:space="preserve">Система таможенных процедур является важнейшей составной частью таможенного дела. Таможенный кодекс ТС определяет понятие таможенной процедуры как совокупность норм, определяющих для таможенных целей </w:t>
      </w:r>
      <w:r w:rsidRPr="00B5665A">
        <w:rPr>
          <w:rFonts w:ascii="Times New Roman" w:hAnsi="Times New Roman" w:cs="Times New Roman"/>
          <w:sz w:val="28"/>
          <w:szCs w:val="28"/>
        </w:rPr>
        <w:lastRenderedPageBreak/>
        <w:t>требования и условия пользования и (или) распоряжения товарами на таможенной территории ТС или за её пределами.</w:t>
      </w:r>
    </w:p>
    <w:p w:rsidR="00B5665A" w:rsidRPr="00B5665A" w:rsidRDefault="00B5665A" w:rsidP="00C55455">
      <w:pPr>
        <w:spacing w:after="0" w:line="360" w:lineRule="auto"/>
        <w:ind w:firstLine="708"/>
        <w:jc w:val="both"/>
        <w:rPr>
          <w:rFonts w:ascii="Times New Roman" w:hAnsi="Times New Roman" w:cs="Times New Roman"/>
          <w:sz w:val="28"/>
          <w:szCs w:val="28"/>
        </w:rPr>
      </w:pPr>
      <w:r w:rsidRPr="00B5665A">
        <w:rPr>
          <w:rFonts w:ascii="Times New Roman" w:hAnsi="Times New Roman" w:cs="Times New Roman"/>
          <w:sz w:val="28"/>
          <w:szCs w:val="28"/>
        </w:rPr>
        <w:t xml:space="preserve">Изменение порядка осуществления любого таможенного процесса может значительно повлиять на результаты таможенного контроля, оперативность и экономичность осуществления таможенных процедур. Принятие Международной конвенции об упрощении и гармонизации таможенных процедур, являлось одним из условий вступления </w:t>
      </w:r>
      <w:proofErr w:type="gramStart"/>
      <w:r w:rsidRPr="00B5665A">
        <w:rPr>
          <w:rFonts w:ascii="Times New Roman" w:hAnsi="Times New Roman" w:cs="Times New Roman"/>
          <w:sz w:val="28"/>
          <w:szCs w:val="28"/>
        </w:rPr>
        <w:t>в</w:t>
      </w:r>
      <w:proofErr w:type="gramEnd"/>
      <w:r w:rsidR="00C55455">
        <w:rPr>
          <w:rFonts w:ascii="Times New Roman" w:hAnsi="Times New Roman" w:cs="Times New Roman"/>
          <w:sz w:val="28"/>
          <w:szCs w:val="28"/>
        </w:rPr>
        <w:t xml:space="preserve"> Всемирную торговую организацию.</w:t>
      </w:r>
    </w:p>
    <w:p w:rsidR="00B5665A" w:rsidRPr="00B5665A" w:rsidRDefault="00B5665A" w:rsidP="00C55455">
      <w:pPr>
        <w:spacing w:after="0" w:line="360" w:lineRule="auto"/>
        <w:ind w:firstLine="708"/>
        <w:jc w:val="both"/>
        <w:rPr>
          <w:rFonts w:ascii="Times New Roman" w:hAnsi="Times New Roman" w:cs="Times New Roman"/>
          <w:sz w:val="28"/>
          <w:szCs w:val="28"/>
        </w:rPr>
      </w:pPr>
      <w:r w:rsidRPr="00B5665A">
        <w:rPr>
          <w:rFonts w:ascii="Times New Roman" w:hAnsi="Times New Roman" w:cs="Times New Roman"/>
          <w:sz w:val="28"/>
          <w:szCs w:val="28"/>
        </w:rPr>
        <w:t>Развитие систем анализа и управления рисками, достижения в области информационных технологий и электронного обмена данными и др. создают новые требования и предоставляют возможности для совершенствования таможенных процедур. Эти требования и возможности учитываются в практике таможенного регулирования.</w:t>
      </w:r>
    </w:p>
    <w:p w:rsidR="00B5665A" w:rsidRPr="00B5665A" w:rsidRDefault="00B5665A" w:rsidP="00C55455">
      <w:pPr>
        <w:spacing w:after="0" w:line="360" w:lineRule="auto"/>
        <w:ind w:firstLine="708"/>
        <w:jc w:val="both"/>
        <w:rPr>
          <w:rFonts w:ascii="Times New Roman" w:hAnsi="Times New Roman" w:cs="Times New Roman"/>
          <w:sz w:val="28"/>
          <w:szCs w:val="28"/>
        </w:rPr>
      </w:pPr>
      <w:r w:rsidRPr="00B5665A">
        <w:rPr>
          <w:rFonts w:ascii="Times New Roman" w:hAnsi="Times New Roman" w:cs="Times New Roman"/>
          <w:sz w:val="28"/>
          <w:szCs w:val="28"/>
        </w:rPr>
        <w:t>Актуальность выбранной темы выражается в том, что знание особенностей применения таможенной процедуры со стороны таможенного органа позволяют способствовать развитию разнообразных форм экономической деятельности, наполнению федерального бюджета, а также пресекать нарушения в таможенной сфере. Эти познания позволяют участникам ВЭД наиболее полно и широко использовать предоставляемые им права, эффективно вести свою хозяйственную деятельность, осуществлять налоговое планирование, соблюдая при этом действующее законодательство. Очевидно, что всё упомянутое, способствует становлению и укреплению экономики государства и развитию цивилизованных рыночных отношений особенно в области внешней торговли.</w:t>
      </w:r>
    </w:p>
    <w:p w:rsidR="00B5665A" w:rsidRPr="00B5665A" w:rsidRDefault="00B5665A" w:rsidP="00C55455">
      <w:pPr>
        <w:spacing w:after="0" w:line="360" w:lineRule="auto"/>
        <w:ind w:firstLine="708"/>
        <w:jc w:val="both"/>
        <w:rPr>
          <w:rFonts w:ascii="Times New Roman" w:hAnsi="Times New Roman" w:cs="Times New Roman"/>
          <w:sz w:val="28"/>
          <w:szCs w:val="28"/>
        </w:rPr>
      </w:pPr>
      <w:r w:rsidRPr="00B5665A">
        <w:rPr>
          <w:rFonts w:ascii="Times New Roman" w:hAnsi="Times New Roman" w:cs="Times New Roman"/>
          <w:sz w:val="28"/>
          <w:szCs w:val="28"/>
        </w:rPr>
        <w:t>Объект исследования – таможенные процедуры, применяемые в отношении товаров, перемещаемых через таможенную границу ТС.</w:t>
      </w:r>
    </w:p>
    <w:p w:rsidR="00B5665A" w:rsidRPr="00B5665A" w:rsidRDefault="00B5665A" w:rsidP="00C55455">
      <w:pPr>
        <w:spacing w:after="0" w:line="360" w:lineRule="auto"/>
        <w:ind w:firstLine="708"/>
        <w:jc w:val="both"/>
        <w:rPr>
          <w:rFonts w:ascii="Times New Roman" w:hAnsi="Times New Roman" w:cs="Times New Roman"/>
          <w:sz w:val="28"/>
          <w:szCs w:val="28"/>
        </w:rPr>
      </w:pPr>
      <w:r w:rsidRPr="00B5665A">
        <w:rPr>
          <w:rFonts w:ascii="Times New Roman" w:hAnsi="Times New Roman" w:cs="Times New Roman"/>
          <w:sz w:val="28"/>
          <w:szCs w:val="28"/>
        </w:rPr>
        <w:t>Предмет исследования - общественные отношения, связанные с применением таможенных процедур при совершении таможенных операций.</w:t>
      </w:r>
    </w:p>
    <w:p w:rsidR="00C55455" w:rsidRDefault="00C55455" w:rsidP="00C5545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Цель </w:t>
      </w:r>
      <w:r w:rsidR="00B5665A" w:rsidRPr="00B5665A">
        <w:rPr>
          <w:rFonts w:ascii="Times New Roman" w:hAnsi="Times New Roman" w:cs="Times New Roman"/>
          <w:sz w:val="28"/>
          <w:szCs w:val="28"/>
        </w:rPr>
        <w:t xml:space="preserve">работы - изучение и комплексный анализ механизма помещения товаров под таможенные процедуры, </w:t>
      </w:r>
      <w:r>
        <w:rPr>
          <w:rFonts w:ascii="Times New Roman" w:hAnsi="Times New Roman" w:cs="Times New Roman"/>
          <w:sz w:val="28"/>
          <w:szCs w:val="28"/>
        </w:rPr>
        <w:t>применяемые во внешнеэкономической деятельности.</w:t>
      </w:r>
    </w:p>
    <w:p w:rsidR="00B5665A" w:rsidRPr="00B5665A" w:rsidRDefault="00B5665A" w:rsidP="00C55455">
      <w:pPr>
        <w:spacing w:after="0" w:line="360" w:lineRule="auto"/>
        <w:ind w:firstLine="708"/>
        <w:jc w:val="both"/>
        <w:rPr>
          <w:rFonts w:ascii="Times New Roman" w:hAnsi="Times New Roman" w:cs="Times New Roman"/>
          <w:sz w:val="28"/>
          <w:szCs w:val="28"/>
        </w:rPr>
      </w:pPr>
      <w:r w:rsidRPr="00B5665A">
        <w:rPr>
          <w:rFonts w:ascii="Times New Roman" w:hAnsi="Times New Roman" w:cs="Times New Roman"/>
          <w:sz w:val="28"/>
          <w:szCs w:val="28"/>
        </w:rPr>
        <w:t>Сформулированная цель достигается посредством последовательного решения следующих задач:</w:t>
      </w:r>
    </w:p>
    <w:p w:rsidR="00B5665A" w:rsidRPr="00B5665A" w:rsidRDefault="00B5665A" w:rsidP="00B5665A">
      <w:pPr>
        <w:spacing w:after="0" w:line="360" w:lineRule="auto"/>
        <w:jc w:val="both"/>
        <w:rPr>
          <w:rFonts w:ascii="Times New Roman" w:hAnsi="Times New Roman" w:cs="Times New Roman"/>
          <w:sz w:val="28"/>
          <w:szCs w:val="28"/>
        </w:rPr>
      </w:pPr>
      <w:r w:rsidRPr="00B5665A">
        <w:rPr>
          <w:rFonts w:ascii="Times New Roman" w:hAnsi="Times New Roman" w:cs="Times New Roman"/>
          <w:sz w:val="28"/>
          <w:szCs w:val="28"/>
        </w:rPr>
        <w:t>1) Рассмотреть теоретические аспекты прим</w:t>
      </w:r>
      <w:r w:rsidR="00C55455">
        <w:rPr>
          <w:rFonts w:ascii="Times New Roman" w:hAnsi="Times New Roman" w:cs="Times New Roman"/>
          <w:sz w:val="28"/>
          <w:szCs w:val="28"/>
        </w:rPr>
        <w:t xml:space="preserve">енения таможенных процедур </w:t>
      </w:r>
      <w:proofErr w:type="gramStart"/>
      <w:r w:rsidR="00C55455">
        <w:rPr>
          <w:rFonts w:ascii="Times New Roman" w:hAnsi="Times New Roman" w:cs="Times New Roman"/>
          <w:sz w:val="28"/>
          <w:szCs w:val="28"/>
        </w:rPr>
        <w:t>в</w:t>
      </w:r>
      <w:proofErr w:type="gramEnd"/>
      <w:r w:rsidR="00C55455">
        <w:rPr>
          <w:rFonts w:ascii="Times New Roman" w:hAnsi="Times New Roman" w:cs="Times New Roman"/>
          <w:sz w:val="28"/>
          <w:szCs w:val="28"/>
        </w:rPr>
        <w:t xml:space="preserve"> ТС;</w:t>
      </w:r>
    </w:p>
    <w:p w:rsidR="00B5665A" w:rsidRPr="00B5665A" w:rsidRDefault="00B5665A" w:rsidP="00B5665A">
      <w:pPr>
        <w:spacing w:after="0" w:line="360" w:lineRule="auto"/>
        <w:jc w:val="both"/>
        <w:rPr>
          <w:rFonts w:ascii="Times New Roman" w:hAnsi="Times New Roman" w:cs="Times New Roman"/>
          <w:sz w:val="28"/>
          <w:szCs w:val="28"/>
        </w:rPr>
      </w:pPr>
      <w:r w:rsidRPr="00B5665A">
        <w:rPr>
          <w:rFonts w:ascii="Times New Roman" w:hAnsi="Times New Roman" w:cs="Times New Roman"/>
          <w:sz w:val="28"/>
          <w:szCs w:val="28"/>
        </w:rPr>
        <w:t>2) Изучить таможенные процедуры как инструменты регулирования внешнеторговой деятельности</w:t>
      </w:r>
      <w:r w:rsidR="00C55455">
        <w:rPr>
          <w:rFonts w:ascii="Times New Roman" w:hAnsi="Times New Roman" w:cs="Times New Roman"/>
          <w:sz w:val="28"/>
          <w:szCs w:val="28"/>
        </w:rPr>
        <w:t>;</w:t>
      </w:r>
    </w:p>
    <w:p w:rsidR="00B5665A" w:rsidRPr="00B5665A" w:rsidRDefault="00B5665A" w:rsidP="00B5665A">
      <w:pPr>
        <w:spacing w:after="0" w:line="360" w:lineRule="auto"/>
        <w:jc w:val="both"/>
        <w:rPr>
          <w:rFonts w:ascii="Times New Roman" w:hAnsi="Times New Roman" w:cs="Times New Roman"/>
          <w:sz w:val="28"/>
          <w:szCs w:val="28"/>
        </w:rPr>
      </w:pPr>
      <w:r w:rsidRPr="00B5665A">
        <w:rPr>
          <w:rFonts w:ascii="Times New Roman" w:hAnsi="Times New Roman" w:cs="Times New Roman"/>
          <w:sz w:val="28"/>
          <w:szCs w:val="28"/>
        </w:rPr>
        <w:t xml:space="preserve">3) </w:t>
      </w:r>
      <w:r w:rsidR="00C55455" w:rsidRPr="00B5665A">
        <w:rPr>
          <w:rFonts w:ascii="Times New Roman" w:hAnsi="Times New Roman" w:cs="Times New Roman"/>
          <w:sz w:val="28"/>
          <w:szCs w:val="28"/>
        </w:rPr>
        <w:t>Определить</w:t>
      </w:r>
      <w:r w:rsidR="00CF3508">
        <w:rPr>
          <w:rFonts w:ascii="Times New Roman" w:hAnsi="Times New Roman" w:cs="Times New Roman"/>
          <w:sz w:val="28"/>
          <w:szCs w:val="28"/>
        </w:rPr>
        <w:t xml:space="preserve"> основные</w:t>
      </w:r>
      <w:r w:rsidR="00C55455" w:rsidRPr="00B5665A">
        <w:rPr>
          <w:rFonts w:ascii="Times New Roman" w:hAnsi="Times New Roman" w:cs="Times New Roman"/>
          <w:sz w:val="28"/>
          <w:szCs w:val="28"/>
        </w:rPr>
        <w:t xml:space="preserve"> проблемы и </w:t>
      </w:r>
      <w:r w:rsidR="00CF3508">
        <w:rPr>
          <w:rFonts w:ascii="Times New Roman" w:hAnsi="Times New Roman" w:cs="Times New Roman"/>
          <w:sz w:val="28"/>
          <w:szCs w:val="28"/>
        </w:rPr>
        <w:t>пути их решения, связанные с таможенными процедурами.</w:t>
      </w:r>
    </w:p>
    <w:p w:rsidR="00B5665A" w:rsidRPr="00C55455" w:rsidRDefault="00B5665A" w:rsidP="00C55455">
      <w:pPr>
        <w:spacing w:after="0" w:line="360" w:lineRule="auto"/>
        <w:ind w:firstLine="708"/>
        <w:jc w:val="both"/>
        <w:rPr>
          <w:rFonts w:ascii="Times New Roman" w:hAnsi="Times New Roman" w:cs="Times New Roman"/>
          <w:i/>
          <w:sz w:val="28"/>
          <w:szCs w:val="28"/>
        </w:rPr>
      </w:pPr>
      <w:r w:rsidRPr="00C55455">
        <w:rPr>
          <w:rStyle w:val="a5"/>
          <w:rFonts w:ascii="Times New Roman" w:hAnsi="Times New Roman" w:cs="Times New Roman"/>
          <w:i w:val="0"/>
          <w:sz w:val="28"/>
          <w:szCs w:val="28"/>
        </w:rPr>
        <w:t>Работа включает в себя введение, основную часть, заключение, список использованных источников и приложения.</w:t>
      </w:r>
    </w:p>
    <w:p w:rsidR="00B5665A" w:rsidRPr="00B5665A" w:rsidRDefault="00B5665A" w:rsidP="00C55455">
      <w:pPr>
        <w:spacing w:after="0" w:line="360" w:lineRule="auto"/>
        <w:ind w:firstLine="708"/>
        <w:jc w:val="both"/>
        <w:rPr>
          <w:rFonts w:ascii="Times New Roman" w:hAnsi="Times New Roman" w:cs="Times New Roman"/>
          <w:sz w:val="28"/>
          <w:szCs w:val="28"/>
        </w:rPr>
      </w:pPr>
      <w:r w:rsidRPr="00B5665A">
        <w:rPr>
          <w:rFonts w:ascii="Times New Roman" w:hAnsi="Times New Roman" w:cs="Times New Roman"/>
          <w:sz w:val="28"/>
          <w:szCs w:val="28"/>
        </w:rPr>
        <w:t xml:space="preserve">Теоретической базой исследования являются учебные пособия, нормативные акты в области таможенного дела, </w:t>
      </w:r>
      <w:r w:rsidR="00C55455">
        <w:rPr>
          <w:rFonts w:ascii="Times New Roman" w:hAnsi="Times New Roman" w:cs="Times New Roman"/>
          <w:sz w:val="28"/>
          <w:szCs w:val="28"/>
        </w:rPr>
        <w:t>научные статьи</w:t>
      </w:r>
      <w:r w:rsidRPr="00B5665A">
        <w:rPr>
          <w:rFonts w:ascii="Times New Roman" w:hAnsi="Times New Roman" w:cs="Times New Roman"/>
          <w:sz w:val="28"/>
          <w:szCs w:val="28"/>
        </w:rPr>
        <w:t>, интернет-ресурсы.</w:t>
      </w:r>
    </w:p>
    <w:p w:rsidR="008776DA" w:rsidRDefault="008776DA" w:rsidP="008776DA">
      <w:pPr>
        <w:spacing w:after="0" w:line="360" w:lineRule="auto"/>
        <w:jc w:val="center"/>
        <w:rPr>
          <w:rFonts w:ascii="Times New Roman" w:hAnsi="Times New Roman" w:cs="Times New Roman"/>
          <w:b/>
          <w:sz w:val="28"/>
          <w:szCs w:val="28"/>
        </w:rPr>
      </w:pPr>
    </w:p>
    <w:p w:rsidR="008776DA" w:rsidRDefault="008776DA" w:rsidP="008776DA">
      <w:pPr>
        <w:spacing w:after="0" w:line="360" w:lineRule="auto"/>
        <w:jc w:val="center"/>
        <w:rPr>
          <w:rFonts w:ascii="Times New Roman" w:hAnsi="Times New Roman" w:cs="Times New Roman"/>
          <w:b/>
          <w:sz w:val="28"/>
          <w:szCs w:val="28"/>
        </w:rPr>
      </w:pPr>
    </w:p>
    <w:p w:rsidR="008776DA" w:rsidRDefault="008776DA" w:rsidP="008776DA">
      <w:pPr>
        <w:spacing w:after="0" w:line="360" w:lineRule="auto"/>
        <w:jc w:val="center"/>
        <w:rPr>
          <w:rFonts w:ascii="Times New Roman" w:hAnsi="Times New Roman" w:cs="Times New Roman"/>
          <w:b/>
          <w:sz w:val="28"/>
          <w:szCs w:val="28"/>
        </w:rPr>
      </w:pPr>
    </w:p>
    <w:p w:rsidR="008776DA" w:rsidRDefault="008776DA" w:rsidP="008776DA">
      <w:pPr>
        <w:spacing w:after="0" w:line="360" w:lineRule="auto"/>
        <w:jc w:val="center"/>
        <w:rPr>
          <w:rFonts w:ascii="Times New Roman" w:hAnsi="Times New Roman" w:cs="Times New Roman"/>
          <w:b/>
          <w:sz w:val="28"/>
          <w:szCs w:val="28"/>
        </w:rPr>
      </w:pPr>
    </w:p>
    <w:p w:rsidR="008776DA" w:rsidRDefault="008776DA" w:rsidP="008776DA">
      <w:pPr>
        <w:spacing w:after="0" w:line="360" w:lineRule="auto"/>
        <w:jc w:val="center"/>
        <w:rPr>
          <w:rFonts w:ascii="Times New Roman" w:hAnsi="Times New Roman" w:cs="Times New Roman"/>
          <w:b/>
          <w:sz w:val="28"/>
          <w:szCs w:val="28"/>
        </w:rPr>
      </w:pPr>
    </w:p>
    <w:p w:rsidR="00C55455" w:rsidRDefault="00C55455" w:rsidP="008776DA">
      <w:pPr>
        <w:spacing w:after="0" w:line="360" w:lineRule="auto"/>
        <w:jc w:val="center"/>
        <w:rPr>
          <w:rFonts w:ascii="Times New Roman" w:hAnsi="Times New Roman" w:cs="Times New Roman"/>
          <w:b/>
          <w:sz w:val="28"/>
          <w:szCs w:val="28"/>
        </w:rPr>
      </w:pPr>
    </w:p>
    <w:p w:rsidR="00C55455" w:rsidRDefault="00C55455" w:rsidP="008776DA">
      <w:pPr>
        <w:spacing w:after="0" w:line="360" w:lineRule="auto"/>
        <w:jc w:val="center"/>
        <w:rPr>
          <w:rFonts w:ascii="Times New Roman" w:hAnsi="Times New Roman" w:cs="Times New Roman"/>
          <w:b/>
          <w:sz w:val="28"/>
          <w:szCs w:val="28"/>
        </w:rPr>
      </w:pPr>
    </w:p>
    <w:p w:rsidR="00C55455" w:rsidRDefault="00C55455" w:rsidP="008776DA">
      <w:pPr>
        <w:spacing w:after="0" w:line="360" w:lineRule="auto"/>
        <w:jc w:val="center"/>
        <w:rPr>
          <w:rFonts w:ascii="Times New Roman" w:hAnsi="Times New Roman" w:cs="Times New Roman"/>
          <w:b/>
          <w:sz w:val="28"/>
          <w:szCs w:val="28"/>
        </w:rPr>
      </w:pPr>
    </w:p>
    <w:p w:rsidR="00C55455" w:rsidRDefault="00C55455" w:rsidP="008776DA">
      <w:pPr>
        <w:spacing w:after="0" w:line="360" w:lineRule="auto"/>
        <w:jc w:val="center"/>
        <w:rPr>
          <w:rFonts w:ascii="Times New Roman" w:hAnsi="Times New Roman" w:cs="Times New Roman"/>
          <w:b/>
          <w:sz w:val="28"/>
          <w:szCs w:val="28"/>
        </w:rPr>
      </w:pPr>
    </w:p>
    <w:p w:rsidR="008776DA" w:rsidRDefault="008776DA" w:rsidP="008776DA">
      <w:pPr>
        <w:spacing w:after="0" w:line="360" w:lineRule="auto"/>
        <w:jc w:val="center"/>
        <w:rPr>
          <w:rFonts w:ascii="Times New Roman" w:hAnsi="Times New Roman" w:cs="Times New Roman"/>
          <w:b/>
          <w:sz w:val="28"/>
          <w:szCs w:val="28"/>
        </w:rPr>
      </w:pPr>
    </w:p>
    <w:p w:rsidR="008776DA" w:rsidRDefault="008776DA" w:rsidP="008776DA">
      <w:pPr>
        <w:spacing w:after="0" w:line="360" w:lineRule="auto"/>
        <w:jc w:val="center"/>
        <w:rPr>
          <w:rFonts w:ascii="Times New Roman" w:hAnsi="Times New Roman" w:cs="Times New Roman"/>
          <w:b/>
          <w:sz w:val="28"/>
          <w:szCs w:val="28"/>
        </w:rPr>
      </w:pPr>
    </w:p>
    <w:p w:rsidR="008776DA" w:rsidRDefault="008776DA" w:rsidP="008776DA">
      <w:pPr>
        <w:spacing w:after="0" w:line="360" w:lineRule="auto"/>
        <w:jc w:val="center"/>
        <w:rPr>
          <w:rFonts w:ascii="Times New Roman" w:hAnsi="Times New Roman" w:cs="Times New Roman"/>
          <w:b/>
          <w:sz w:val="28"/>
          <w:szCs w:val="28"/>
        </w:rPr>
      </w:pPr>
    </w:p>
    <w:p w:rsidR="00584821" w:rsidRDefault="00460F22" w:rsidP="00584821">
      <w:pPr>
        <w:spacing w:after="0" w:line="360" w:lineRule="auto"/>
        <w:jc w:val="center"/>
        <w:rPr>
          <w:rFonts w:ascii="Times New Roman" w:hAnsi="Times New Roman"/>
          <w:b/>
          <w:sz w:val="28"/>
          <w:szCs w:val="28"/>
        </w:rPr>
      </w:pPr>
      <w:r>
        <w:rPr>
          <w:rFonts w:ascii="Times New Roman" w:hAnsi="Times New Roman" w:cs="Times New Roman"/>
          <w:b/>
          <w:sz w:val="28"/>
          <w:szCs w:val="28"/>
        </w:rPr>
        <w:lastRenderedPageBreak/>
        <w:t xml:space="preserve">ГЛАВА 1. </w:t>
      </w:r>
      <w:r>
        <w:rPr>
          <w:rFonts w:ascii="Times New Roman" w:hAnsi="Times New Roman"/>
          <w:b/>
          <w:sz w:val="28"/>
          <w:szCs w:val="28"/>
        </w:rPr>
        <w:t>АНАЛИЗ СИСТЕМЫ ТАМОЖЕННЫХ ПРОЦЕДУР, КАК ИНСТРУМЕНТА РЕГУЛИРОВАНИЯ ВНЕШНЕЭКОНОМИЧЕСКОЙ ДЕЯТЕЛЬНОСТИ</w:t>
      </w:r>
    </w:p>
    <w:p w:rsidR="00584821" w:rsidRDefault="00584821" w:rsidP="00584821">
      <w:pPr>
        <w:spacing w:after="0" w:line="240" w:lineRule="auto"/>
        <w:jc w:val="center"/>
        <w:rPr>
          <w:rFonts w:ascii="Times New Roman" w:hAnsi="Times New Roman"/>
          <w:b/>
          <w:sz w:val="28"/>
          <w:szCs w:val="28"/>
        </w:rPr>
      </w:pPr>
    </w:p>
    <w:p w:rsidR="00584821" w:rsidRDefault="00584821" w:rsidP="00584821">
      <w:pPr>
        <w:spacing w:after="0" w:line="240" w:lineRule="auto"/>
        <w:jc w:val="center"/>
        <w:rPr>
          <w:rFonts w:ascii="Times New Roman" w:hAnsi="Times New Roman"/>
          <w:b/>
          <w:sz w:val="28"/>
          <w:szCs w:val="28"/>
        </w:rPr>
      </w:pPr>
    </w:p>
    <w:p w:rsidR="00584821" w:rsidRPr="00584821" w:rsidRDefault="00584821" w:rsidP="00584821">
      <w:pPr>
        <w:pStyle w:val="a3"/>
        <w:numPr>
          <w:ilvl w:val="1"/>
          <w:numId w:val="2"/>
        </w:numPr>
        <w:spacing w:after="0" w:line="360" w:lineRule="auto"/>
        <w:rPr>
          <w:rFonts w:ascii="Times New Roman" w:hAnsi="Times New Roman" w:cs="Times New Roman"/>
          <w:b/>
          <w:sz w:val="28"/>
          <w:szCs w:val="28"/>
        </w:rPr>
      </w:pPr>
      <w:r w:rsidRPr="00584821">
        <w:rPr>
          <w:rFonts w:ascii="Times New Roman" w:hAnsi="Times New Roman" w:cs="Times New Roman"/>
          <w:b/>
          <w:sz w:val="28"/>
          <w:szCs w:val="28"/>
        </w:rPr>
        <w:t>Анализ системы таможенных процедур, применяемых во внешнеэкономической деятельности</w:t>
      </w:r>
    </w:p>
    <w:p w:rsidR="00584821" w:rsidRPr="00584821" w:rsidRDefault="00584821" w:rsidP="00584821">
      <w:pPr>
        <w:spacing w:after="0" w:line="240" w:lineRule="auto"/>
        <w:jc w:val="both"/>
        <w:rPr>
          <w:rFonts w:ascii="Times New Roman" w:hAnsi="Times New Roman" w:cs="Times New Roman"/>
          <w:b/>
          <w:sz w:val="28"/>
          <w:szCs w:val="28"/>
        </w:rPr>
      </w:pPr>
    </w:p>
    <w:p w:rsidR="00584821" w:rsidRPr="00584821" w:rsidRDefault="00584821" w:rsidP="00584821">
      <w:pPr>
        <w:spacing w:after="0" w:line="360" w:lineRule="auto"/>
        <w:ind w:firstLine="360"/>
        <w:jc w:val="both"/>
        <w:rPr>
          <w:rFonts w:ascii="Times New Roman" w:hAnsi="Times New Roman" w:cs="Times New Roman"/>
          <w:sz w:val="28"/>
          <w:szCs w:val="28"/>
        </w:rPr>
      </w:pPr>
      <w:r w:rsidRPr="00584821">
        <w:rPr>
          <w:rFonts w:ascii="Times New Roman" w:hAnsi="Times New Roman" w:cs="Times New Roman"/>
          <w:sz w:val="28"/>
          <w:szCs w:val="28"/>
        </w:rPr>
        <w:t>Понятие "таможенная процедура" в таможенном законодательстве ТС относительно новое, его появление вызвано именно созданием данного объединения трех государств. С принятием ТК ТС изменилось традиционное для таможенного законодательства понятие "таможенный режим", замененное более широким термином "таможенная процедура".</w:t>
      </w:r>
    </w:p>
    <w:p w:rsidR="00584821" w:rsidRPr="00584821" w:rsidRDefault="00584821" w:rsidP="00584821">
      <w:pPr>
        <w:spacing w:after="0" w:line="360" w:lineRule="auto"/>
        <w:ind w:firstLine="360"/>
        <w:jc w:val="both"/>
        <w:rPr>
          <w:rFonts w:ascii="Times New Roman" w:hAnsi="Times New Roman" w:cs="Times New Roman"/>
          <w:sz w:val="28"/>
          <w:szCs w:val="28"/>
        </w:rPr>
      </w:pPr>
      <w:r w:rsidRPr="00584821">
        <w:rPr>
          <w:rFonts w:ascii="Times New Roman" w:hAnsi="Times New Roman" w:cs="Times New Roman"/>
          <w:sz w:val="28"/>
          <w:szCs w:val="28"/>
        </w:rPr>
        <w:t>Особое значение для таможенных правоотношений предоставляет помещение товаров под определенную процедуру, поскольку ввоз товаров на таможенную территорию и их вывоз с этой территории влекут за собой обязанность лиц поместить товары под одну из таможенных процедур и соблюдать её. Поэтому понятие "таможенная процедура" является одним из центральных и наиболее важных понятий таможенного права.</w:t>
      </w:r>
    </w:p>
    <w:p w:rsidR="00584821" w:rsidRPr="00584821" w:rsidRDefault="00584821" w:rsidP="00584821">
      <w:pPr>
        <w:spacing w:after="0" w:line="360" w:lineRule="auto"/>
        <w:ind w:firstLine="360"/>
        <w:jc w:val="both"/>
        <w:rPr>
          <w:rFonts w:ascii="Times New Roman" w:hAnsi="Times New Roman" w:cs="Times New Roman"/>
          <w:sz w:val="28"/>
          <w:szCs w:val="28"/>
        </w:rPr>
      </w:pPr>
      <w:r w:rsidRPr="00584821">
        <w:rPr>
          <w:rFonts w:ascii="Times New Roman" w:hAnsi="Times New Roman" w:cs="Times New Roman"/>
          <w:sz w:val="28"/>
          <w:szCs w:val="28"/>
        </w:rPr>
        <w:t>Таможенная процедура определяет меру допустимого и должного поведения в отношении перемещаемого через таможенную границу ТС товара, величину, сроки и порядок уплаты таможенных платежей, необходимость применения тех или иных мер нетарифного ограничения и т.п. Перемещение товаров через таможенную границу Таможенного союза производится в соответствии с заявленными таможенными процедурами. Понятие "таможенная процедура" служит для обозначения специальной системы мероприятий и совокупности методов, которые обеспечивают комплексное использование способов таможенного регулирования, с помощью которого осуществляется государственное воздействие на развитие внешнеэкономических отношений.</w:t>
      </w:r>
    </w:p>
    <w:p w:rsidR="00584821" w:rsidRPr="00584821" w:rsidRDefault="00584821" w:rsidP="00584821">
      <w:pPr>
        <w:spacing w:after="0" w:line="360" w:lineRule="auto"/>
        <w:ind w:firstLine="360"/>
        <w:jc w:val="both"/>
        <w:rPr>
          <w:rFonts w:ascii="Times New Roman" w:hAnsi="Times New Roman" w:cs="Times New Roman"/>
          <w:sz w:val="28"/>
          <w:szCs w:val="28"/>
        </w:rPr>
      </w:pPr>
      <w:r w:rsidRPr="00584821">
        <w:rPr>
          <w:rFonts w:ascii="Times New Roman" w:hAnsi="Times New Roman" w:cs="Times New Roman"/>
          <w:sz w:val="28"/>
          <w:szCs w:val="28"/>
        </w:rPr>
        <w:lastRenderedPageBreak/>
        <w:t>Таможенная процедура является одной из основных категорий таможенного законодательства ТС. С ее помощью определяется:</w:t>
      </w:r>
    </w:p>
    <w:p w:rsidR="00584821" w:rsidRPr="00584821" w:rsidRDefault="00584821" w:rsidP="00584821">
      <w:pPr>
        <w:spacing w:after="0" w:line="360" w:lineRule="auto"/>
        <w:jc w:val="both"/>
        <w:rPr>
          <w:rFonts w:ascii="Times New Roman" w:hAnsi="Times New Roman" w:cs="Times New Roman"/>
          <w:sz w:val="28"/>
          <w:szCs w:val="28"/>
        </w:rPr>
      </w:pPr>
      <w:r w:rsidRPr="00584821">
        <w:rPr>
          <w:rFonts w:ascii="Times New Roman" w:hAnsi="Times New Roman" w:cs="Times New Roman"/>
          <w:sz w:val="28"/>
          <w:szCs w:val="28"/>
        </w:rPr>
        <w:t>а) конкретный порядок перемещения товара через границу в зависимости от его предназначения;</w:t>
      </w:r>
    </w:p>
    <w:p w:rsidR="00584821" w:rsidRPr="00584821" w:rsidRDefault="00584821" w:rsidP="00584821">
      <w:pPr>
        <w:spacing w:after="0" w:line="360" w:lineRule="auto"/>
        <w:jc w:val="both"/>
        <w:rPr>
          <w:rFonts w:ascii="Times New Roman" w:hAnsi="Times New Roman" w:cs="Times New Roman"/>
          <w:sz w:val="28"/>
          <w:szCs w:val="28"/>
        </w:rPr>
      </w:pPr>
      <w:r w:rsidRPr="00584821">
        <w:rPr>
          <w:rFonts w:ascii="Times New Roman" w:hAnsi="Times New Roman" w:cs="Times New Roman"/>
          <w:sz w:val="28"/>
          <w:szCs w:val="28"/>
        </w:rPr>
        <w:t xml:space="preserve">б) условия его нахождения и допустимое использование </w:t>
      </w:r>
      <w:proofErr w:type="gramStart"/>
      <w:r w:rsidRPr="00584821">
        <w:rPr>
          <w:rFonts w:ascii="Times New Roman" w:hAnsi="Times New Roman" w:cs="Times New Roman"/>
          <w:sz w:val="28"/>
          <w:szCs w:val="28"/>
        </w:rPr>
        <w:t>на</w:t>
      </w:r>
      <w:proofErr w:type="gramEnd"/>
      <w:r w:rsidRPr="00584821">
        <w:rPr>
          <w:rFonts w:ascii="Times New Roman" w:hAnsi="Times New Roman" w:cs="Times New Roman"/>
          <w:sz w:val="28"/>
          <w:szCs w:val="28"/>
        </w:rPr>
        <w:t>/вне таможенной территории;</w:t>
      </w:r>
    </w:p>
    <w:p w:rsidR="00584821" w:rsidRPr="00584821" w:rsidRDefault="00584821" w:rsidP="00584821">
      <w:pPr>
        <w:spacing w:after="0" w:line="360" w:lineRule="auto"/>
        <w:jc w:val="both"/>
        <w:rPr>
          <w:rFonts w:ascii="Times New Roman" w:hAnsi="Times New Roman" w:cs="Times New Roman"/>
          <w:sz w:val="28"/>
          <w:szCs w:val="28"/>
        </w:rPr>
      </w:pPr>
      <w:r w:rsidRPr="00584821">
        <w:rPr>
          <w:rFonts w:ascii="Times New Roman" w:hAnsi="Times New Roman" w:cs="Times New Roman"/>
          <w:sz w:val="28"/>
          <w:szCs w:val="28"/>
        </w:rPr>
        <w:t>в) в иных случаях также требования к данному товару, правовому статусу лица, перемещающего товар через границу.</w:t>
      </w:r>
    </w:p>
    <w:p w:rsidR="00584821" w:rsidRPr="00584821" w:rsidRDefault="00584821" w:rsidP="00584821">
      <w:pPr>
        <w:spacing w:after="0" w:line="360" w:lineRule="auto"/>
        <w:ind w:firstLine="708"/>
        <w:jc w:val="both"/>
        <w:rPr>
          <w:rFonts w:ascii="Times New Roman" w:hAnsi="Times New Roman" w:cs="Times New Roman"/>
          <w:sz w:val="28"/>
          <w:szCs w:val="28"/>
        </w:rPr>
      </w:pPr>
      <w:r w:rsidRPr="00584821">
        <w:rPr>
          <w:rFonts w:ascii="Times New Roman" w:hAnsi="Times New Roman" w:cs="Times New Roman"/>
          <w:sz w:val="28"/>
          <w:szCs w:val="28"/>
        </w:rPr>
        <w:t>Таможенная процедура - это порядок пользования и распоряжения товарами на таможенной территории или за её пределами, зависящий от целей перемещения через таможенную границу и устанавливающий режим уплаты таможенных пошлин, налогов и применения запретов и ограничений на ввоз и вывоз товаров. Правовая категория "таможенная процедура" определяет непосредственную возможность для лица быть участником таможенных правоотношений, а правовой статус товаров, к которым применена таможенная процедура, определяет границы прав и обязанностей хозяйствующего субъекта.</w:t>
      </w:r>
    </w:p>
    <w:p w:rsidR="00584821" w:rsidRPr="00584821" w:rsidRDefault="00584821" w:rsidP="00584821">
      <w:pPr>
        <w:spacing w:after="0" w:line="360" w:lineRule="auto"/>
        <w:ind w:firstLine="708"/>
        <w:jc w:val="both"/>
        <w:rPr>
          <w:rFonts w:ascii="Times New Roman" w:hAnsi="Times New Roman" w:cs="Times New Roman"/>
          <w:sz w:val="28"/>
          <w:szCs w:val="28"/>
        </w:rPr>
      </w:pPr>
      <w:r w:rsidRPr="00584821">
        <w:rPr>
          <w:rFonts w:ascii="Times New Roman" w:hAnsi="Times New Roman" w:cs="Times New Roman"/>
          <w:sz w:val="28"/>
          <w:szCs w:val="28"/>
        </w:rPr>
        <w:t xml:space="preserve">Наряду с иными процедурами действие таможенных процедур во времени образуют стадии таможенного процесса, последовательное прохождение которых позволяет декларанту достичь основной цели перемещения груза, а государству обеспечить законность такого перемещения и пополнить бюджет за счет таможенного обложения и </w:t>
      </w:r>
      <w:proofErr w:type="gramStart"/>
      <w:r w:rsidRPr="00584821">
        <w:rPr>
          <w:rFonts w:ascii="Times New Roman" w:hAnsi="Times New Roman" w:cs="Times New Roman"/>
          <w:sz w:val="28"/>
          <w:szCs w:val="28"/>
        </w:rPr>
        <w:t>применения</w:t>
      </w:r>
      <w:proofErr w:type="gramEnd"/>
      <w:r w:rsidRPr="00584821">
        <w:rPr>
          <w:rFonts w:ascii="Times New Roman" w:hAnsi="Times New Roman" w:cs="Times New Roman"/>
          <w:sz w:val="28"/>
          <w:szCs w:val="28"/>
        </w:rPr>
        <w:t xml:space="preserve"> нетарифных мер экономического характера.</w:t>
      </w:r>
    </w:p>
    <w:p w:rsidR="00584821" w:rsidRPr="00584821" w:rsidRDefault="00584821" w:rsidP="00584821">
      <w:pPr>
        <w:spacing w:after="0" w:line="360" w:lineRule="auto"/>
        <w:ind w:firstLine="708"/>
        <w:jc w:val="both"/>
        <w:rPr>
          <w:rFonts w:ascii="Times New Roman" w:hAnsi="Times New Roman" w:cs="Times New Roman"/>
          <w:sz w:val="28"/>
          <w:szCs w:val="28"/>
        </w:rPr>
      </w:pPr>
      <w:r w:rsidRPr="00584821">
        <w:rPr>
          <w:rFonts w:ascii="Times New Roman" w:hAnsi="Times New Roman" w:cs="Times New Roman"/>
          <w:sz w:val="28"/>
          <w:szCs w:val="28"/>
        </w:rPr>
        <w:t>В соответствии со ст. 202 ТК ТС в целях таможенного регулирования в отношении товаров устанавливаются следующие виды таможенных процедур:</w:t>
      </w:r>
    </w:p>
    <w:p w:rsidR="00584821" w:rsidRPr="00584821" w:rsidRDefault="00584821" w:rsidP="00584821">
      <w:pPr>
        <w:spacing w:after="0" w:line="360" w:lineRule="auto"/>
        <w:jc w:val="both"/>
        <w:rPr>
          <w:rFonts w:ascii="Times New Roman" w:hAnsi="Times New Roman" w:cs="Times New Roman"/>
          <w:sz w:val="28"/>
          <w:szCs w:val="28"/>
        </w:rPr>
      </w:pPr>
      <w:r w:rsidRPr="00584821">
        <w:rPr>
          <w:rFonts w:ascii="Times New Roman" w:hAnsi="Times New Roman" w:cs="Times New Roman"/>
          <w:sz w:val="28"/>
          <w:szCs w:val="28"/>
        </w:rPr>
        <w:t>1) выпуск для внутреннего потребления;</w:t>
      </w:r>
    </w:p>
    <w:p w:rsidR="00584821" w:rsidRPr="00584821" w:rsidRDefault="00584821" w:rsidP="00584821">
      <w:pPr>
        <w:spacing w:after="0" w:line="360" w:lineRule="auto"/>
        <w:jc w:val="both"/>
        <w:rPr>
          <w:rFonts w:ascii="Times New Roman" w:hAnsi="Times New Roman" w:cs="Times New Roman"/>
          <w:sz w:val="28"/>
          <w:szCs w:val="28"/>
        </w:rPr>
      </w:pPr>
      <w:r w:rsidRPr="00584821">
        <w:rPr>
          <w:rFonts w:ascii="Times New Roman" w:hAnsi="Times New Roman" w:cs="Times New Roman"/>
          <w:sz w:val="28"/>
          <w:szCs w:val="28"/>
        </w:rPr>
        <w:t>2) экспорт;</w:t>
      </w:r>
    </w:p>
    <w:p w:rsidR="00584821" w:rsidRPr="00584821" w:rsidRDefault="00584821" w:rsidP="00584821">
      <w:pPr>
        <w:spacing w:after="0" w:line="360" w:lineRule="auto"/>
        <w:jc w:val="both"/>
        <w:rPr>
          <w:rFonts w:ascii="Times New Roman" w:hAnsi="Times New Roman" w:cs="Times New Roman"/>
          <w:sz w:val="28"/>
          <w:szCs w:val="28"/>
        </w:rPr>
      </w:pPr>
      <w:r w:rsidRPr="00584821">
        <w:rPr>
          <w:rFonts w:ascii="Times New Roman" w:hAnsi="Times New Roman" w:cs="Times New Roman"/>
          <w:sz w:val="28"/>
          <w:szCs w:val="28"/>
        </w:rPr>
        <w:t>3) таможенный транзит;</w:t>
      </w:r>
    </w:p>
    <w:p w:rsidR="00584821" w:rsidRPr="00584821" w:rsidRDefault="00584821" w:rsidP="00584821">
      <w:pPr>
        <w:spacing w:after="0" w:line="360" w:lineRule="auto"/>
        <w:jc w:val="both"/>
        <w:rPr>
          <w:rFonts w:ascii="Times New Roman" w:hAnsi="Times New Roman" w:cs="Times New Roman"/>
          <w:sz w:val="28"/>
          <w:szCs w:val="28"/>
        </w:rPr>
      </w:pPr>
      <w:r w:rsidRPr="00584821">
        <w:rPr>
          <w:rFonts w:ascii="Times New Roman" w:hAnsi="Times New Roman" w:cs="Times New Roman"/>
          <w:sz w:val="28"/>
          <w:szCs w:val="28"/>
        </w:rPr>
        <w:t>4) таможенный склад;</w:t>
      </w:r>
    </w:p>
    <w:p w:rsidR="00584821" w:rsidRPr="00584821" w:rsidRDefault="00584821" w:rsidP="00584821">
      <w:pPr>
        <w:spacing w:after="0" w:line="360" w:lineRule="auto"/>
        <w:jc w:val="both"/>
        <w:rPr>
          <w:rFonts w:ascii="Times New Roman" w:hAnsi="Times New Roman" w:cs="Times New Roman"/>
          <w:sz w:val="28"/>
          <w:szCs w:val="28"/>
        </w:rPr>
      </w:pPr>
      <w:r w:rsidRPr="00584821">
        <w:rPr>
          <w:rFonts w:ascii="Times New Roman" w:hAnsi="Times New Roman" w:cs="Times New Roman"/>
          <w:sz w:val="28"/>
          <w:szCs w:val="28"/>
        </w:rPr>
        <w:lastRenderedPageBreak/>
        <w:t>5) переработка на таможенной территории;</w:t>
      </w:r>
    </w:p>
    <w:p w:rsidR="00584821" w:rsidRPr="00584821" w:rsidRDefault="00584821" w:rsidP="00584821">
      <w:pPr>
        <w:spacing w:after="0" w:line="360" w:lineRule="auto"/>
        <w:jc w:val="both"/>
        <w:rPr>
          <w:rFonts w:ascii="Times New Roman" w:hAnsi="Times New Roman" w:cs="Times New Roman"/>
          <w:sz w:val="28"/>
          <w:szCs w:val="28"/>
        </w:rPr>
      </w:pPr>
      <w:r w:rsidRPr="00584821">
        <w:rPr>
          <w:rFonts w:ascii="Times New Roman" w:hAnsi="Times New Roman" w:cs="Times New Roman"/>
          <w:sz w:val="28"/>
          <w:szCs w:val="28"/>
        </w:rPr>
        <w:t>6) переработка вне таможенной территории;</w:t>
      </w:r>
    </w:p>
    <w:p w:rsidR="00584821" w:rsidRPr="00584821" w:rsidRDefault="00584821" w:rsidP="00584821">
      <w:pPr>
        <w:spacing w:after="0" w:line="360" w:lineRule="auto"/>
        <w:jc w:val="both"/>
        <w:rPr>
          <w:rFonts w:ascii="Times New Roman" w:hAnsi="Times New Roman" w:cs="Times New Roman"/>
          <w:sz w:val="28"/>
          <w:szCs w:val="28"/>
        </w:rPr>
      </w:pPr>
      <w:r w:rsidRPr="00584821">
        <w:rPr>
          <w:rFonts w:ascii="Times New Roman" w:hAnsi="Times New Roman" w:cs="Times New Roman"/>
          <w:sz w:val="28"/>
          <w:szCs w:val="28"/>
        </w:rPr>
        <w:t>7) переработка для внутреннего потребления;</w:t>
      </w:r>
    </w:p>
    <w:p w:rsidR="00584821" w:rsidRPr="00584821" w:rsidRDefault="00584821" w:rsidP="00584821">
      <w:pPr>
        <w:spacing w:after="0" w:line="360" w:lineRule="auto"/>
        <w:jc w:val="both"/>
        <w:rPr>
          <w:rFonts w:ascii="Times New Roman" w:hAnsi="Times New Roman" w:cs="Times New Roman"/>
          <w:sz w:val="28"/>
          <w:szCs w:val="28"/>
        </w:rPr>
      </w:pPr>
      <w:r w:rsidRPr="00584821">
        <w:rPr>
          <w:rFonts w:ascii="Times New Roman" w:hAnsi="Times New Roman" w:cs="Times New Roman"/>
          <w:sz w:val="28"/>
          <w:szCs w:val="28"/>
        </w:rPr>
        <w:t>8) временный ввоз (допуск);</w:t>
      </w:r>
    </w:p>
    <w:p w:rsidR="00584821" w:rsidRPr="00584821" w:rsidRDefault="00584821" w:rsidP="00584821">
      <w:pPr>
        <w:spacing w:after="0" w:line="360" w:lineRule="auto"/>
        <w:jc w:val="both"/>
        <w:rPr>
          <w:rFonts w:ascii="Times New Roman" w:hAnsi="Times New Roman" w:cs="Times New Roman"/>
          <w:sz w:val="28"/>
          <w:szCs w:val="28"/>
        </w:rPr>
      </w:pPr>
      <w:r w:rsidRPr="00584821">
        <w:rPr>
          <w:rFonts w:ascii="Times New Roman" w:hAnsi="Times New Roman" w:cs="Times New Roman"/>
          <w:sz w:val="28"/>
          <w:szCs w:val="28"/>
        </w:rPr>
        <w:t>9) временный вывоз;</w:t>
      </w:r>
    </w:p>
    <w:p w:rsidR="00584821" w:rsidRPr="00584821" w:rsidRDefault="00584821" w:rsidP="00584821">
      <w:pPr>
        <w:spacing w:after="0" w:line="360" w:lineRule="auto"/>
        <w:jc w:val="both"/>
        <w:rPr>
          <w:rFonts w:ascii="Times New Roman" w:hAnsi="Times New Roman" w:cs="Times New Roman"/>
          <w:sz w:val="28"/>
          <w:szCs w:val="28"/>
        </w:rPr>
      </w:pPr>
      <w:r w:rsidRPr="00584821">
        <w:rPr>
          <w:rFonts w:ascii="Times New Roman" w:hAnsi="Times New Roman" w:cs="Times New Roman"/>
          <w:sz w:val="28"/>
          <w:szCs w:val="28"/>
        </w:rPr>
        <w:t>10) реимпорт;</w:t>
      </w:r>
    </w:p>
    <w:p w:rsidR="00584821" w:rsidRPr="00584821" w:rsidRDefault="00584821" w:rsidP="00584821">
      <w:pPr>
        <w:spacing w:after="0" w:line="360" w:lineRule="auto"/>
        <w:jc w:val="both"/>
        <w:rPr>
          <w:rFonts w:ascii="Times New Roman" w:hAnsi="Times New Roman" w:cs="Times New Roman"/>
          <w:sz w:val="28"/>
          <w:szCs w:val="28"/>
        </w:rPr>
      </w:pPr>
      <w:r w:rsidRPr="00584821">
        <w:rPr>
          <w:rFonts w:ascii="Times New Roman" w:hAnsi="Times New Roman" w:cs="Times New Roman"/>
          <w:sz w:val="28"/>
          <w:szCs w:val="28"/>
        </w:rPr>
        <w:t>11) реэкспорт;</w:t>
      </w:r>
    </w:p>
    <w:p w:rsidR="00584821" w:rsidRPr="00584821" w:rsidRDefault="00584821" w:rsidP="00584821">
      <w:pPr>
        <w:spacing w:after="0" w:line="360" w:lineRule="auto"/>
        <w:jc w:val="both"/>
        <w:rPr>
          <w:rFonts w:ascii="Times New Roman" w:hAnsi="Times New Roman" w:cs="Times New Roman"/>
          <w:sz w:val="28"/>
          <w:szCs w:val="28"/>
        </w:rPr>
      </w:pPr>
      <w:r w:rsidRPr="00584821">
        <w:rPr>
          <w:rFonts w:ascii="Times New Roman" w:hAnsi="Times New Roman" w:cs="Times New Roman"/>
          <w:sz w:val="28"/>
          <w:szCs w:val="28"/>
        </w:rPr>
        <w:t>12) беспошлинная торговля;</w:t>
      </w:r>
    </w:p>
    <w:p w:rsidR="00584821" w:rsidRPr="00584821" w:rsidRDefault="00584821" w:rsidP="00584821">
      <w:pPr>
        <w:spacing w:after="0" w:line="360" w:lineRule="auto"/>
        <w:jc w:val="both"/>
        <w:rPr>
          <w:rFonts w:ascii="Times New Roman" w:hAnsi="Times New Roman" w:cs="Times New Roman"/>
          <w:sz w:val="28"/>
          <w:szCs w:val="28"/>
        </w:rPr>
      </w:pPr>
      <w:r w:rsidRPr="00584821">
        <w:rPr>
          <w:rFonts w:ascii="Times New Roman" w:hAnsi="Times New Roman" w:cs="Times New Roman"/>
          <w:sz w:val="28"/>
          <w:szCs w:val="28"/>
        </w:rPr>
        <w:t>13) уничтожение;</w:t>
      </w:r>
    </w:p>
    <w:p w:rsidR="00584821" w:rsidRPr="00584821" w:rsidRDefault="00584821" w:rsidP="00584821">
      <w:pPr>
        <w:spacing w:after="0" w:line="360" w:lineRule="auto"/>
        <w:jc w:val="both"/>
        <w:rPr>
          <w:rFonts w:ascii="Times New Roman" w:hAnsi="Times New Roman" w:cs="Times New Roman"/>
          <w:sz w:val="28"/>
          <w:szCs w:val="28"/>
        </w:rPr>
      </w:pPr>
      <w:r w:rsidRPr="00584821">
        <w:rPr>
          <w:rFonts w:ascii="Times New Roman" w:hAnsi="Times New Roman" w:cs="Times New Roman"/>
          <w:sz w:val="28"/>
          <w:szCs w:val="28"/>
        </w:rPr>
        <w:t>14) отказ в пользу государства;</w:t>
      </w:r>
    </w:p>
    <w:p w:rsidR="00584821" w:rsidRPr="00584821" w:rsidRDefault="00584821" w:rsidP="00584821">
      <w:pPr>
        <w:spacing w:after="0" w:line="360" w:lineRule="auto"/>
        <w:jc w:val="both"/>
        <w:rPr>
          <w:rFonts w:ascii="Times New Roman" w:hAnsi="Times New Roman" w:cs="Times New Roman"/>
          <w:sz w:val="28"/>
          <w:szCs w:val="28"/>
        </w:rPr>
      </w:pPr>
      <w:r w:rsidRPr="00584821">
        <w:rPr>
          <w:rFonts w:ascii="Times New Roman" w:hAnsi="Times New Roman" w:cs="Times New Roman"/>
          <w:sz w:val="28"/>
          <w:szCs w:val="28"/>
        </w:rPr>
        <w:t>15) свободная таможенная зона;</w:t>
      </w:r>
    </w:p>
    <w:p w:rsidR="00584821" w:rsidRPr="00584821" w:rsidRDefault="00584821" w:rsidP="00584821">
      <w:pPr>
        <w:spacing w:after="0" w:line="360" w:lineRule="auto"/>
        <w:jc w:val="both"/>
        <w:rPr>
          <w:rFonts w:ascii="Times New Roman" w:hAnsi="Times New Roman" w:cs="Times New Roman"/>
          <w:sz w:val="28"/>
          <w:szCs w:val="28"/>
        </w:rPr>
      </w:pPr>
      <w:r w:rsidRPr="00584821">
        <w:rPr>
          <w:rFonts w:ascii="Times New Roman" w:hAnsi="Times New Roman" w:cs="Times New Roman"/>
          <w:sz w:val="28"/>
          <w:szCs w:val="28"/>
        </w:rPr>
        <w:t>16) свободный склад;</w:t>
      </w:r>
    </w:p>
    <w:p w:rsidR="00584821" w:rsidRPr="00584821" w:rsidRDefault="00584821" w:rsidP="00584821">
      <w:pPr>
        <w:spacing w:after="0" w:line="360" w:lineRule="auto"/>
        <w:jc w:val="both"/>
        <w:rPr>
          <w:rFonts w:ascii="Times New Roman" w:hAnsi="Times New Roman" w:cs="Times New Roman"/>
          <w:sz w:val="28"/>
          <w:szCs w:val="28"/>
        </w:rPr>
      </w:pPr>
      <w:r w:rsidRPr="00584821">
        <w:rPr>
          <w:rFonts w:ascii="Times New Roman" w:hAnsi="Times New Roman" w:cs="Times New Roman"/>
          <w:sz w:val="28"/>
          <w:szCs w:val="28"/>
        </w:rPr>
        <w:t>17) с</w:t>
      </w:r>
      <w:r w:rsidR="00742254">
        <w:rPr>
          <w:rFonts w:ascii="Times New Roman" w:hAnsi="Times New Roman" w:cs="Times New Roman"/>
          <w:sz w:val="28"/>
          <w:szCs w:val="28"/>
        </w:rPr>
        <w:t>пециальная таможенная процедура.</w:t>
      </w:r>
    </w:p>
    <w:p w:rsidR="00584821" w:rsidRPr="00584821" w:rsidRDefault="00584821" w:rsidP="00584821">
      <w:pPr>
        <w:spacing w:after="0" w:line="360" w:lineRule="auto"/>
        <w:ind w:firstLine="708"/>
        <w:jc w:val="both"/>
        <w:rPr>
          <w:rFonts w:ascii="Times New Roman" w:hAnsi="Times New Roman" w:cs="Times New Roman"/>
          <w:sz w:val="28"/>
          <w:szCs w:val="28"/>
        </w:rPr>
      </w:pPr>
      <w:r w:rsidRPr="00584821">
        <w:rPr>
          <w:rFonts w:ascii="Times New Roman" w:hAnsi="Times New Roman" w:cs="Times New Roman"/>
          <w:sz w:val="28"/>
          <w:szCs w:val="28"/>
        </w:rPr>
        <w:t>Выделяя классификацию таможенных процедур, особое внимание необходимо уделить следующим:</w:t>
      </w:r>
    </w:p>
    <w:p w:rsidR="00584821" w:rsidRPr="00584821" w:rsidRDefault="00584821" w:rsidP="00584821">
      <w:pPr>
        <w:spacing w:after="0" w:line="360" w:lineRule="auto"/>
        <w:jc w:val="both"/>
        <w:rPr>
          <w:rFonts w:ascii="Times New Roman" w:hAnsi="Times New Roman" w:cs="Times New Roman"/>
          <w:sz w:val="28"/>
          <w:szCs w:val="28"/>
        </w:rPr>
      </w:pPr>
      <w:r w:rsidRPr="00584821">
        <w:rPr>
          <w:rFonts w:ascii="Times New Roman" w:hAnsi="Times New Roman" w:cs="Times New Roman"/>
          <w:sz w:val="28"/>
          <w:szCs w:val="28"/>
        </w:rPr>
        <w:t xml:space="preserve">1. По целям таможенного регулирования таможенные процедуры делятся </w:t>
      </w:r>
      <w:proofErr w:type="gramStart"/>
      <w:r w:rsidRPr="00584821">
        <w:rPr>
          <w:rFonts w:ascii="Times New Roman" w:hAnsi="Times New Roman" w:cs="Times New Roman"/>
          <w:sz w:val="28"/>
          <w:szCs w:val="28"/>
        </w:rPr>
        <w:t>на</w:t>
      </w:r>
      <w:proofErr w:type="gramEnd"/>
      <w:r w:rsidRPr="00584821">
        <w:rPr>
          <w:rFonts w:ascii="Times New Roman" w:hAnsi="Times New Roman" w:cs="Times New Roman"/>
          <w:sz w:val="28"/>
          <w:szCs w:val="28"/>
        </w:rPr>
        <w:t>:</w:t>
      </w:r>
    </w:p>
    <w:p w:rsidR="00584821" w:rsidRPr="00584821" w:rsidRDefault="00584821" w:rsidP="00584821">
      <w:pPr>
        <w:spacing w:after="0" w:line="360" w:lineRule="auto"/>
        <w:jc w:val="both"/>
        <w:rPr>
          <w:rFonts w:ascii="Times New Roman" w:hAnsi="Times New Roman" w:cs="Times New Roman"/>
          <w:sz w:val="28"/>
          <w:szCs w:val="28"/>
        </w:rPr>
      </w:pPr>
      <w:r w:rsidRPr="00584821">
        <w:rPr>
          <w:rFonts w:ascii="Times New Roman" w:hAnsi="Times New Roman" w:cs="Times New Roman"/>
          <w:sz w:val="28"/>
          <w:szCs w:val="28"/>
        </w:rPr>
        <w:t>- основные;</w:t>
      </w:r>
    </w:p>
    <w:p w:rsidR="00584821" w:rsidRPr="00584821" w:rsidRDefault="00584821" w:rsidP="00584821">
      <w:pPr>
        <w:spacing w:after="0" w:line="360" w:lineRule="auto"/>
        <w:jc w:val="both"/>
        <w:rPr>
          <w:rFonts w:ascii="Times New Roman" w:hAnsi="Times New Roman" w:cs="Times New Roman"/>
          <w:sz w:val="28"/>
          <w:szCs w:val="28"/>
        </w:rPr>
      </w:pPr>
      <w:r w:rsidRPr="00584821">
        <w:rPr>
          <w:rFonts w:ascii="Times New Roman" w:hAnsi="Times New Roman" w:cs="Times New Roman"/>
          <w:sz w:val="28"/>
          <w:szCs w:val="28"/>
        </w:rPr>
        <w:t>- экономические;</w:t>
      </w:r>
    </w:p>
    <w:p w:rsidR="00584821" w:rsidRPr="00584821" w:rsidRDefault="00584821" w:rsidP="00584821">
      <w:pPr>
        <w:spacing w:after="0" w:line="360" w:lineRule="auto"/>
        <w:jc w:val="both"/>
        <w:rPr>
          <w:rFonts w:ascii="Times New Roman" w:hAnsi="Times New Roman" w:cs="Times New Roman"/>
          <w:sz w:val="28"/>
          <w:szCs w:val="28"/>
        </w:rPr>
      </w:pPr>
      <w:r w:rsidRPr="00584821">
        <w:rPr>
          <w:rFonts w:ascii="Times New Roman" w:hAnsi="Times New Roman" w:cs="Times New Roman"/>
          <w:sz w:val="28"/>
          <w:szCs w:val="28"/>
        </w:rPr>
        <w:t>- специальные.</w:t>
      </w:r>
    </w:p>
    <w:p w:rsidR="00584821" w:rsidRPr="00584821" w:rsidRDefault="00584821" w:rsidP="00584821">
      <w:pPr>
        <w:spacing w:after="0" w:line="360" w:lineRule="auto"/>
        <w:jc w:val="both"/>
        <w:rPr>
          <w:rFonts w:ascii="Times New Roman" w:hAnsi="Times New Roman" w:cs="Times New Roman"/>
          <w:sz w:val="28"/>
          <w:szCs w:val="28"/>
        </w:rPr>
      </w:pPr>
      <w:r w:rsidRPr="00584821">
        <w:rPr>
          <w:rFonts w:ascii="Times New Roman" w:hAnsi="Times New Roman" w:cs="Times New Roman"/>
          <w:sz w:val="28"/>
          <w:szCs w:val="28"/>
        </w:rPr>
        <w:t xml:space="preserve">2. По функциональному признаку таможенные процедуры классифицируются </w:t>
      </w:r>
      <w:proofErr w:type="gramStart"/>
      <w:r w:rsidRPr="00584821">
        <w:rPr>
          <w:rFonts w:ascii="Times New Roman" w:hAnsi="Times New Roman" w:cs="Times New Roman"/>
          <w:sz w:val="28"/>
          <w:szCs w:val="28"/>
        </w:rPr>
        <w:t>на</w:t>
      </w:r>
      <w:proofErr w:type="gramEnd"/>
      <w:r w:rsidRPr="00584821">
        <w:rPr>
          <w:rFonts w:ascii="Times New Roman" w:hAnsi="Times New Roman" w:cs="Times New Roman"/>
          <w:sz w:val="28"/>
          <w:szCs w:val="28"/>
        </w:rPr>
        <w:t>:</w:t>
      </w:r>
    </w:p>
    <w:p w:rsidR="00584821" w:rsidRPr="00584821" w:rsidRDefault="00584821" w:rsidP="00584821">
      <w:pPr>
        <w:spacing w:after="0" w:line="360" w:lineRule="auto"/>
        <w:jc w:val="both"/>
        <w:rPr>
          <w:rFonts w:ascii="Times New Roman" w:hAnsi="Times New Roman" w:cs="Times New Roman"/>
          <w:sz w:val="28"/>
          <w:szCs w:val="28"/>
        </w:rPr>
      </w:pPr>
      <w:r w:rsidRPr="00584821">
        <w:rPr>
          <w:rFonts w:ascii="Times New Roman" w:hAnsi="Times New Roman" w:cs="Times New Roman"/>
          <w:sz w:val="28"/>
          <w:szCs w:val="28"/>
        </w:rPr>
        <w:t xml:space="preserve">- </w:t>
      </w:r>
      <w:proofErr w:type="gramStart"/>
      <w:r w:rsidRPr="00584821">
        <w:rPr>
          <w:rFonts w:ascii="Times New Roman" w:hAnsi="Times New Roman" w:cs="Times New Roman"/>
          <w:sz w:val="28"/>
          <w:szCs w:val="28"/>
        </w:rPr>
        <w:t>стандартные</w:t>
      </w:r>
      <w:proofErr w:type="gramEnd"/>
      <w:r w:rsidRPr="00584821">
        <w:rPr>
          <w:rFonts w:ascii="Times New Roman" w:hAnsi="Times New Roman" w:cs="Times New Roman"/>
          <w:sz w:val="28"/>
          <w:szCs w:val="28"/>
        </w:rPr>
        <w:t>, утвержденные в большинстве государств мира;</w:t>
      </w:r>
    </w:p>
    <w:p w:rsidR="00584821" w:rsidRPr="00584821" w:rsidRDefault="00584821" w:rsidP="00584821">
      <w:pPr>
        <w:spacing w:after="0" w:line="360" w:lineRule="auto"/>
        <w:jc w:val="both"/>
        <w:rPr>
          <w:rFonts w:ascii="Times New Roman" w:hAnsi="Times New Roman" w:cs="Times New Roman"/>
          <w:sz w:val="28"/>
          <w:szCs w:val="28"/>
        </w:rPr>
      </w:pPr>
      <w:r w:rsidRPr="00584821">
        <w:rPr>
          <w:rFonts w:ascii="Times New Roman" w:hAnsi="Times New Roman" w:cs="Times New Roman"/>
          <w:sz w:val="28"/>
          <w:szCs w:val="28"/>
        </w:rPr>
        <w:t>- особенные.</w:t>
      </w:r>
    </w:p>
    <w:p w:rsidR="00584821" w:rsidRPr="00584821" w:rsidRDefault="00584821" w:rsidP="00584821">
      <w:pPr>
        <w:spacing w:after="0" w:line="360" w:lineRule="auto"/>
        <w:jc w:val="both"/>
        <w:rPr>
          <w:rFonts w:ascii="Times New Roman" w:hAnsi="Times New Roman" w:cs="Times New Roman"/>
          <w:sz w:val="28"/>
          <w:szCs w:val="28"/>
        </w:rPr>
      </w:pPr>
      <w:r w:rsidRPr="00584821">
        <w:rPr>
          <w:rFonts w:ascii="Times New Roman" w:hAnsi="Times New Roman" w:cs="Times New Roman"/>
          <w:sz w:val="28"/>
          <w:szCs w:val="28"/>
        </w:rPr>
        <w:t>3. По продолжительности действия таможенные режимы бывают:</w:t>
      </w:r>
    </w:p>
    <w:p w:rsidR="00584821" w:rsidRPr="00584821" w:rsidRDefault="00584821" w:rsidP="00584821">
      <w:pPr>
        <w:spacing w:after="0" w:line="360" w:lineRule="auto"/>
        <w:jc w:val="both"/>
        <w:rPr>
          <w:rFonts w:ascii="Times New Roman" w:hAnsi="Times New Roman" w:cs="Times New Roman"/>
          <w:sz w:val="28"/>
          <w:szCs w:val="28"/>
        </w:rPr>
      </w:pPr>
      <w:r w:rsidRPr="00584821">
        <w:rPr>
          <w:rFonts w:ascii="Times New Roman" w:hAnsi="Times New Roman" w:cs="Times New Roman"/>
          <w:sz w:val="28"/>
          <w:szCs w:val="28"/>
        </w:rPr>
        <w:t>- постоянными;</w:t>
      </w:r>
    </w:p>
    <w:p w:rsidR="00584821" w:rsidRPr="00584821" w:rsidRDefault="00584821" w:rsidP="00584821">
      <w:pPr>
        <w:spacing w:after="0" w:line="360" w:lineRule="auto"/>
        <w:jc w:val="both"/>
        <w:rPr>
          <w:rFonts w:ascii="Times New Roman" w:hAnsi="Times New Roman" w:cs="Times New Roman"/>
          <w:sz w:val="28"/>
          <w:szCs w:val="28"/>
        </w:rPr>
      </w:pPr>
      <w:r w:rsidRPr="00584821">
        <w:rPr>
          <w:rFonts w:ascii="Times New Roman" w:hAnsi="Times New Roman" w:cs="Times New Roman"/>
          <w:sz w:val="28"/>
          <w:szCs w:val="28"/>
        </w:rPr>
        <w:t>- временными.</w:t>
      </w:r>
    </w:p>
    <w:p w:rsidR="00584821" w:rsidRPr="00584821" w:rsidRDefault="00584821" w:rsidP="00584821">
      <w:pPr>
        <w:spacing w:after="0" w:line="360" w:lineRule="auto"/>
        <w:jc w:val="both"/>
        <w:rPr>
          <w:rFonts w:ascii="Times New Roman" w:hAnsi="Times New Roman" w:cs="Times New Roman"/>
          <w:sz w:val="28"/>
          <w:szCs w:val="28"/>
        </w:rPr>
      </w:pPr>
      <w:r w:rsidRPr="00584821">
        <w:rPr>
          <w:rFonts w:ascii="Times New Roman" w:hAnsi="Times New Roman" w:cs="Times New Roman"/>
          <w:sz w:val="28"/>
          <w:szCs w:val="28"/>
        </w:rPr>
        <w:t xml:space="preserve">4. По направлению перемещения товаров режимы делятся </w:t>
      </w:r>
      <w:proofErr w:type="gramStart"/>
      <w:r w:rsidRPr="00584821">
        <w:rPr>
          <w:rFonts w:ascii="Times New Roman" w:hAnsi="Times New Roman" w:cs="Times New Roman"/>
          <w:sz w:val="28"/>
          <w:szCs w:val="28"/>
        </w:rPr>
        <w:t>на</w:t>
      </w:r>
      <w:proofErr w:type="gramEnd"/>
      <w:r w:rsidRPr="00584821">
        <w:rPr>
          <w:rFonts w:ascii="Times New Roman" w:hAnsi="Times New Roman" w:cs="Times New Roman"/>
          <w:sz w:val="28"/>
          <w:szCs w:val="28"/>
        </w:rPr>
        <w:t>:</w:t>
      </w:r>
    </w:p>
    <w:p w:rsidR="00584821" w:rsidRPr="00584821" w:rsidRDefault="00584821" w:rsidP="00584821">
      <w:pPr>
        <w:spacing w:after="0" w:line="360" w:lineRule="auto"/>
        <w:jc w:val="both"/>
        <w:rPr>
          <w:rFonts w:ascii="Times New Roman" w:hAnsi="Times New Roman" w:cs="Times New Roman"/>
          <w:sz w:val="28"/>
          <w:szCs w:val="28"/>
        </w:rPr>
      </w:pPr>
      <w:r w:rsidRPr="00584821">
        <w:rPr>
          <w:rFonts w:ascii="Times New Roman" w:hAnsi="Times New Roman" w:cs="Times New Roman"/>
          <w:sz w:val="28"/>
          <w:szCs w:val="28"/>
        </w:rPr>
        <w:t>- экспортные;</w:t>
      </w:r>
    </w:p>
    <w:p w:rsidR="00584821" w:rsidRPr="00584821" w:rsidRDefault="00584821" w:rsidP="00584821">
      <w:pPr>
        <w:spacing w:after="0" w:line="360" w:lineRule="auto"/>
        <w:jc w:val="both"/>
        <w:rPr>
          <w:rFonts w:ascii="Times New Roman" w:hAnsi="Times New Roman" w:cs="Times New Roman"/>
          <w:sz w:val="28"/>
          <w:szCs w:val="28"/>
        </w:rPr>
      </w:pPr>
      <w:r w:rsidRPr="00584821">
        <w:rPr>
          <w:rFonts w:ascii="Times New Roman" w:hAnsi="Times New Roman" w:cs="Times New Roman"/>
          <w:sz w:val="28"/>
          <w:szCs w:val="28"/>
        </w:rPr>
        <w:t>- импортные;</w:t>
      </w:r>
    </w:p>
    <w:p w:rsidR="00584821" w:rsidRPr="00584821" w:rsidRDefault="00584821" w:rsidP="00584821">
      <w:pPr>
        <w:spacing w:after="0" w:line="360" w:lineRule="auto"/>
        <w:jc w:val="both"/>
        <w:rPr>
          <w:rFonts w:ascii="Times New Roman" w:hAnsi="Times New Roman" w:cs="Times New Roman"/>
          <w:sz w:val="28"/>
          <w:szCs w:val="28"/>
        </w:rPr>
      </w:pPr>
      <w:r w:rsidRPr="00584821">
        <w:rPr>
          <w:rFonts w:ascii="Times New Roman" w:hAnsi="Times New Roman" w:cs="Times New Roman"/>
          <w:sz w:val="28"/>
          <w:szCs w:val="28"/>
        </w:rPr>
        <w:t>- смешанные.</w:t>
      </w:r>
    </w:p>
    <w:p w:rsidR="00584821" w:rsidRPr="00584821" w:rsidRDefault="00584821" w:rsidP="00584821">
      <w:pPr>
        <w:spacing w:after="0" w:line="360" w:lineRule="auto"/>
        <w:ind w:firstLine="708"/>
        <w:jc w:val="both"/>
        <w:rPr>
          <w:rFonts w:ascii="Times New Roman" w:hAnsi="Times New Roman" w:cs="Times New Roman"/>
          <w:sz w:val="28"/>
          <w:szCs w:val="28"/>
        </w:rPr>
      </w:pPr>
      <w:r w:rsidRPr="00584821">
        <w:rPr>
          <w:rFonts w:ascii="Times New Roman" w:hAnsi="Times New Roman" w:cs="Times New Roman"/>
          <w:sz w:val="28"/>
          <w:szCs w:val="28"/>
        </w:rPr>
        <w:lastRenderedPageBreak/>
        <w:t>Итак, подводя итоги можно отметить, что правовые нормы обеспечивающие институт таможенных процедур регулируют определенную группу общественных отношений возникающих в процессе или по поводу использования товаров и транспортных средств, перемещаемых через таможенную границу таможенного союза на таможенной территории или за ее пределами.</w:t>
      </w:r>
    </w:p>
    <w:p w:rsidR="00584821" w:rsidRDefault="00584821" w:rsidP="00584821">
      <w:pPr>
        <w:spacing w:after="0" w:line="240" w:lineRule="auto"/>
        <w:jc w:val="both"/>
        <w:rPr>
          <w:rFonts w:ascii="Times New Roman" w:hAnsi="Times New Roman" w:cs="Times New Roman"/>
          <w:b/>
          <w:sz w:val="28"/>
          <w:szCs w:val="28"/>
        </w:rPr>
      </w:pPr>
    </w:p>
    <w:p w:rsidR="00584821" w:rsidRDefault="00584821" w:rsidP="00584821">
      <w:pPr>
        <w:spacing w:after="0" w:line="240" w:lineRule="auto"/>
        <w:jc w:val="both"/>
        <w:rPr>
          <w:rFonts w:ascii="Times New Roman" w:hAnsi="Times New Roman" w:cs="Times New Roman"/>
          <w:b/>
          <w:sz w:val="28"/>
          <w:szCs w:val="28"/>
        </w:rPr>
      </w:pPr>
    </w:p>
    <w:p w:rsidR="00584821" w:rsidRPr="00584821" w:rsidRDefault="00584821" w:rsidP="00584821">
      <w:pPr>
        <w:pStyle w:val="a3"/>
        <w:numPr>
          <w:ilvl w:val="1"/>
          <w:numId w:val="2"/>
        </w:numPr>
        <w:spacing w:after="0" w:line="360" w:lineRule="auto"/>
        <w:jc w:val="both"/>
        <w:rPr>
          <w:rFonts w:ascii="Times New Roman" w:hAnsi="Times New Roman" w:cs="Times New Roman"/>
          <w:b/>
          <w:sz w:val="28"/>
          <w:szCs w:val="28"/>
        </w:rPr>
      </w:pPr>
      <w:r w:rsidRPr="00584821">
        <w:rPr>
          <w:rFonts w:ascii="Times New Roman" w:hAnsi="Times New Roman" w:cs="Times New Roman"/>
          <w:b/>
          <w:sz w:val="28"/>
          <w:szCs w:val="28"/>
        </w:rPr>
        <w:t>Основные проблемы правового регулирования таможенных процедур и пути их решения</w:t>
      </w:r>
    </w:p>
    <w:p w:rsidR="00584821" w:rsidRDefault="00584821" w:rsidP="00584821">
      <w:pPr>
        <w:spacing w:after="0" w:line="240" w:lineRule="auto"/>
        <w:jc w:val="both"/>
        <w:rPr>
          <w:rFonts w:ascii="Times New Roman" w:hAnsi="Times New Roman" w:cs="Times New Roman"/>
          <w:b/>
          <w:sz w:val="28"/>
          <w:szCs w:val="28"/>
        </w:rPr>
      </w:pPr>
    </w:p>
    <w:p w:rsidR="00584821" w:rsidRPr="00584821" w:rsidRDefault="00584821" w:rsidP="00584821">
      <w:pPr>
        <w:spacing w:after="0" w:line="360" w:lineRule="auto"/>
        <w:ind w:firstLine="360"/>
        <w:jc w:val="both"/>
        <w:rPr>
          <w:rFonts w:ascii="Times New Roman" w:hAnsi="Times New Roman" w:cs="Times New Roman"/>
          <w:color w:val="000000"/>
          <w:sz w:val="28"/>
          <w:szCs w:val="28"/>
          <w:shd w:val="clear" w:color="auto" w:fill="FFFFFF"/>
        </w:rPr>
      </w:pPr>
      <w:r w:rsidRPr="00584821">
        <w:rPr>
          <w:rFonts w:ascii="Times New Roman" w:hAnsi="Times New Roman" w:cs="Times New Roman"/>
          <w:color w:val="000000"/>
          <w:sz w:val="28"/>
          <w:szCs w:val="28"/>
          <w:shd w:val="clear" w:color="auto" w:fill="FFFFFF"/>
        </w:rPr>
        <w:t>Главное управление организации таможенного контроля Федеральной таможенной службы (ФТС) РФ ведет постоянный мониторинг по применению экономических процедур. До сих пор остро стоит проблема, связанная с тем, что не урегулированы в законодательном порядке вопросы применения запретов и ограничений неэкономического характера при перемещении товаров. В ТК ТС прописано, что ограничения эти должны применяться, а конкретно в каких случаях и в какой форме - ничего не сказано, это относится к действию других нормативно-правовых актов. Но вся проблема в том, что и в этих законах ничего не говорится о порядке применения ограничений в разных ситуациях.</w:t>
      </w:r>
    </w:p>
    <w:p w:rsidR="00584821" w:rsidRPr="00584821" w:rsidRDefault="00584821" w:rsidP="00584821">
      <w:pPr>
        <w:spacing w:after="0" w:line="360" w:lineRule="auto"/>
        <w:ind w:firstLine="360"/>
        <w:jc w:val="both"/>
        <w:rPr>
          <w:rFonts w:ascii="Times New Roman" w:hAnsi="Times New Roman" w:cs="Times New Roman"/>
          <w:color w:val="000000"/>
          <w:sz w:val="28"/>
          <w:szCs w:val="28"/>
          <w:shd w:val="clear" w:color="auto" w:fill="FFFFFF"/>
        </w:rPr>
      </w:pPr>
      <w:r w:rsidRPr="00584821">
        <w:rPr>
          <w:rFonts w:ascii="Times New Roman" w:hAnsi="Times New Roman" w:cs="Times New Roman"/>
          <w:color w:val="000000"/>
          <w:sz w:val="28"/>
          <w:szCs w:val="28"/>
          <w:shd w:val="clear" w:color="auto" w:fill="FFFFFF"/>
        </w:rPr>
        <w:t>Очень актуальным вопросом сейчас является применение сертификатов соответствия и сертификатов безопасности. В законе "О техническом регулировании", например, лишь в отношении одного случая внесена определенность. В нем записано, что при отказе в пользу государства владельцу товара не требуется предъявлять эти сертификаты, но по остальным случаям фактически никаких объяснений нет.</w:t>
      </w:r>
    </w:p>
    <w:p w:rsidR="00584821" w:rsidRPr="00584821" w:rsidRDefault="00584821" w:rsidP="00584821">
      <w:pPr>
        <w:spacing w:after="0" w:line="360" w:lineRule="auto"/>
        <w:ind w:firstLine="360"/>
        <w:jc w:val="both"/>
        <w:rPr>
          <w:rFonts w:ascii="Times New Roman" w:hAnsi="Times New Roman" w:cs="Times New Roman"/>
          <w:color w:val="000000"/>
          <w:sz w:val="28"/>
          <w:szCs w:val="28"/>
          <w:shd w:val="clear" w:color="auto" w:fill="FFFFFF"/>
        </w:rPr>
      </w:pPr>
      <w:r w:rsidRPr="00584821">
        <w:rPr>
          <w:rFonts w:ascii="Times New Roman" w:hAnsi="Times New Roman" w:cs="Times New Roman"/>
          <w:color w:val="000000"/>
          <w:sz w:val="28"/>
          <w:szCs w:val="28"/>
          <w:shd w:val="clear" w:color="auto" w:fill="FFFFFF"/>
        </w:rPr>
        <w:t xml:space="preserve">Также редко используют таможенную процедуру таможенного склада с использованием, так называемой консигнации (ввоз товаров на хранение с последующей продажей). А ведь на практике эта процедура очень удобна. Процедура таможенного склада предусматривает хранение товара в течение </w:t>
      </w:r>
      <w:r w:rsidRPr="00584821">
        <w:rPr>
          <w:rFonts w:ascii="Times New Roman" w:hAnsi="Times New Roman" w:cs="Times New Roman"/>
          <w:color w:val="000000"/>
          <w:sz w:val="28"/>
          <w:szCs w:val="28"/>
          <w:shd w:val="clear" w:color="auto" w:fill="FFFFFF"/>
        </w:rPr>
        <w:lastRenderedPageBreak/>
        <w:t>трех лет без уплаты пошлин и налогов и неприменения к нему запретов и ограничений экономического характера. А за предоставляемый ТК ТС срок можно найти покупателя как внутри страны, так и за рубежом, или же вернуть товар назад поставщику. Также допускается перепродажа товара на самом складе (это новое положение в ТК ТС, заимствованное из зарубежного опыта), причем неоднократная и из разных партий. В ТК ТС прописано, что вернуть в процедуре реимпорта (т.е. без уплаты налогов и пошлин) товары, ранее экспортированные или временно ввезенные, можно в течение 3 лет с момента их вывоза из РФ. Однако необходимо как можно скорее расширить перечень товаров, в отношении которых можно прод</w:t>
      </w:r>
      <w:r w:rsidR="00006BC1">
        <w:rPr>
          <w:rFonts w:ascii="Times New Roman" w:hAnsi="Times New Roman" w:cs="Times New Roman"/>
          <w:color w:val="000000"/>
          <w:sz w:val="28"/>
          <w:szCs w:val="28"/>
          <w:shd w:val="clear" w:color="auto" w:fill="FFFFFF"/>
        </w:rPr>
        <w:t>левать сроки реимпорта</w:t>
      </w:r>
      <w:r w:rsidRPr="00584821">
        <w:rPr>
          <w:rFonts w:ascii="Times New Roman" w:hAnsi="Times New Roman" w:cs="Times New Roman"/>
          <w:color w:val="000000"/>
          <w:sz w:val="28"/>
          <w:szCs w:val="28"/>
          <w:shd w:val="clear" w:color="auto" w:fill="FFFFFF"/>
        </w:rPr>
        <w:t>.</w:t>
      </w:r>
    </w:p>
    <w:p w:rsidR="00584821" w:rsidRPr="00584821" w:rsidRDefault="00584821" w:rsidP="00584821">
      <w:pPr>
        <w:spacing w:after="0" w:line="360" w:lineRule="auto"/>
        <w:ind w:firstLine="360"/>
        <w:jc w:val="both"/>
        <w:rPr>
          <w:rFonts w:ascii="Times New Roman" w:hAnsi="Times New Roman" w:cs="Times New Roman"/>
          <w:color w:val="000000"/>
          <w:sz w:val="28"/>
          <w:szCs w:val="28"/>
          <w:shd w:val="clear" w:color="auto" w:fill="FFFFFF"/>
        </w:rPr>
      </w:pPr>
      <w:r w:rsidRPr="00584821">
        <w:rPr>
          <w:rFonts w:ascii="Times New Roman" w:hAnsi="Times New Roman" w:cs="Times New Roman"/>
          <w:color w:val="000000"/>
          <w:sz w:val="28"/>
          <w:szCs w:val="28"/>
          <w:shd w:val="clear" w:color="auto" w:fill="FFFFFF"/>
        </w:rPr>
        <w:t>Таким образом, перспективами совершенствования таможенных процедур являются: совершенствование законодательства ТС; запуск в действие единых технических регламентов, единых принципов санитарного, ветеринарного и других видов контроля; внедрение и соблюдение административных положений ФЗ №311 от 27.11.2010 "О таможенном регулировании в РФ"; совершенствование лицензионной деятельности в РФ.</w:t>
      </w:r>
    </w:p>
    <w:p w:rsidR="00584821" w:rsidRDefault="00584821" w:rsidP="00584821">
      <w:pPr>
        <w:spacing w:after="0" w:line="360" w:lineRule="auto"/>
        <w:ind w:firstLine="360"/>
        <w:jc w:val="both"/>
        <w:rPr>
          <w:rFonts w:ascii="Times New Roman" w:hAnsi="Times New Roman" w:cs="Times New Roman"/>
          <w:sz w:val="28"/>
          <w:szCs w:val="28"/>
        </w:rPr>
      </w:pPr>
      <w:r w:rsidRPr="00584821">
        <w:rPr>
          <w:rFonts w:ascii="Times New Roman" w:hAnsi="Times New Roman" w:cs="Times New Roman"/>
          <w:sz w:val="28"/>
          <w:szCs w:val="28"/>
        </w:rPr>
        <w:t>В ТК ТС термин «таможенный режим» заменен на понятие «таможенная процедура». Однако, как считают некоторые авторы, такое изменение нецелесообразно. Профессор О.Ю. Бакаева полагает, что это должно повлечь за собой внесение многочисленных поправок  в законодательство, однако до конца это не сделано.</w:t>
      </w:r>
    </w:p>
    <w:p w:rsidR="00AE4939" w:rsidRDefault="00AE4939" w:rsidP="00AE4939">
      <w:pPr>
        <w:spacing w:after="0" w:line="360" w:lineRule="auto"/>
        <w:ind w:firstLine="708"/>
        <w:jc w:val="both"/>
        <w:rPr>
          <w:rFonts w:ascii="Times New Roman" w:hAnsi="Times New Roman" w:cs="Times New Roman"/>
          <w:sz w:val="28"/>
          <w:szCs w:val="28"/>
        </w:rPr>
      </w:pPr>
      <w:r w:rsidRPr="00584821">
        <w:rPr>
          <w:rFonts w:ascii="Times New Roman" w:hAnsi="Times New Roman" w:cs="Times New Roman"/>
          <w:sz w:val="28"/>
          <w:szCs w:val="28"/>
        </w:rPr>
        <w:t xml:space="preserve">Рассмотрим проблему, связанную с таможенными процедурами переработки. </w:t>
      </w:r>
      <w:proofErr w:type="gramStart"/>
      <w:r w:rsidRPr="00584821">
        <w:rPr>
          <w:rFonts w:ascii="Times New Roman" w:hAnsi="Times New Roman" w:cs="Times New Roman"/>
          <w:sz w:val="28"/>
          <w:szCs w:val="28"/>
        </w:rPr>
        <w:t>В случае если целью помещения товаров под таможенную процедуру переработки на (вне) таможенной территории является их ремонт, то в качестве заявления на переработку товаров на (вне) таможенной территории декларант вправе использовать таможенную декларацию, однако декларация на товары (далее ДТ) не отражает всех сведений установленных п. 3 ст. 249 ФЗ и п. 3 ст. 259 ФЗ (Федеральный закон от 27.11.2010 № 311-ФЗ)</w:t>
      </w:r>
      <w:r>
        <w:rPr>
          <w:rFonts w:ascii="Times New Roman" w:hAnsi="Times New Roman" w:cs="Times New Roman"/>
          <w:sz w:val="28"/>
          <w:szCs w:val="28"/>
        </w:rPr>
        <w:t>.</w:t>
      </w:r>
      <w:proofErr w:type="gramEnd"/>
    </w:p>
    <w:p w:rsidR="00AE4939" w:rsidRPr="00584821" w:rsidRDefault="00AE4939" w:rsidP="00AE4939">
      <w:pPr>
        <w:spacing w:after="0" w:line="360" w:lineRule="auto"/>
        <w:ind w:firstLine="708"/>
        <w:jc w:val="both"/>
        <w:rPr>
          <w:rFonts w:ascii="Times New Roman" w:hAnsi="Times New Roman" w:cs="Times New Roman"/>
          <w:sz w:val="28"/>
          <w:szCs w:val="28"/>
        </w:rPr>
      </w:pPr>
      <w:r w:rsidRPr="00584821">
        <w:rPr>
          <w:rFonts w:ascii="Times New Roman" w:hAnsi="Times New Roman" w:cs="Times New Roman"/>
          <w:sz w:val="28"/>
          <w:szCs w:val="28"/>
        </w:rPr>
        <w:lastRenderedPageBreak/>
        <w:t>Вследствие этого, возможны нарушения таможенного законодательства, в связи с отсутствием в заявлении (в форме ДТ) полноты указываемых сведений.</w:t>
      </w:r>
    </w:p>
    <w:p w:rsidR="00AE4939" w:rsidRPr="00584821" w:rsidRDefault="00AE4939" w:rsidP="00AE4939">
      <w:pPr>
        <w:spacing w:after="0" w:line="360" w:lineRule="auto"/>
        <w:ind w:firstLine="708"/>
        <w:jc w:val="both"/>
        <w:rPr>
          <w:rFonts w:ascii="Times New Roman" w:hAnsi="Times New Roman" w:cs="Times New Roman"/>
          <w:sz w:val="28"/>
          <w:szCs w:val="28"/>
        </w:rPr>
      </w:pPr>
      <w:r w:rsidRPr="00584821">
        <w:rPr>
          <w:rFonts w:ascii="Times New Roman" w:hAnsi="Times New Roman" w:cs="Times New Roman"/>
          <w:sz w:val="28"/>
          <w:szCs w:val="28"/>
        </w:rPr>
        <w:t>Для решения этой проблемы необходимо внесение изменений в Инструкцию о порядке заполнения декларации на товары, утвержденной Решением КТС от 20.05.2010 № 257.</w:t>
      </w:r>
    </w:p>
    <w:p w:rsidR="00AE4939" w:rsidRPr="00584821" w:rsidRDefault="00AE4939" w:rsidP="00AE4939">
      <w:pPr>
        <w:spacing w:after="0" w:line="360" w:lineRule="auto"/>
        <w:ind w:firstLine="708"/>
        <w:jc w:val="both"/>
        <w:rPr>
          <w:rFonts w:ascii="Times New Roman" w:hAnsi="Times New Roman" w:cs="Times New Roman"/>
          <w:sz w:val="28"/>
          <w:szCs w:val="28"/>
        </w:rPr>
      </w:pPr>
      <w:r w:rsidRPr="00584821">
        <w:rPr>
          <w:rFonts w:ascii="Times New Roman" w:hAnsi="Times New Roman" w:cs="Times New Roman"/>
          <w:sz w:val="28"/>
          <w:szCs w:val="28"/>
        </w:rPr>
        <w:t>Также имеются проблемы, связанные с помещением под реимпорт. Пунктом 1 статьи 294 ТК ТС установлено, что для помещения товаров под таможенную процедуру реимпорта декларант представляет в таможенный орган сведения об обстоятельствах вывоза товаров с таможенной территории ТС, а также сведения об операциях по ремонту товаров, если такие операции производились с товарами за пределами таможенной территории ТС.</w:t>
      </w:r>
    </w:p>
    <w:p w:rsidR="00AE4939" w:rsidRPr="00584821" w:rsidRDefault="00AE4939" w:rsidP="00AE4939">
      <w:pPr>
        <w:spacing w:after="0" w:line="360" w:lineRule="auto"/>
        <w:ind w:firstLine="708"/>
        <w:jc w:val="both"/>
        <w:rPr>
          <w:rFonts w:ascii="Times New Roman" w:hAnsi="Times New Roman" w:cs="Times New Roman"/>
          <w:sz w:val="28"/>
          <w:szCs w:val="28"/>
        </w:rPr>
      </w:pPr>
      <w:r w:rsidRPr="00584821">
        <w:rPr>
          <w:rFonts w:ascii="Times New Roman" w:hAnsi="Times New Roman" w:cs="Times New Roman"/>
          <w:sz w:val="28"/>
          <w:szCs w:val="28"/>
        </w:rPr>
        <w:t>В п. 2 ст. 294 ТК ТС указанно, что для подтверждения сведений, указанных в пункте 1 настоящей статьи, декларант представляет таможенную декларацию, принятую при вывозе товаров, и документы, подтверждающие дату перемещения товаров через таможенную границу при их вывозе. Однако в п. 2 ст. 294 ТК ТС отсутствует, какой либо документ, в котором указывались бы сведения об операциях по ремонту товаров.</w:t>
      </w:r>
    </w:p>
    <w:p w:rsidR="00AE4939" w:rsidRPr="00584821" w:rsidRDefault="00AE4939" w:rsidP="00AE4939">
      <w:pPr>
        <w:spacing w:after="0" w:line="360" w:lineRule="auto"/>
        <w:ind w:firstLine="708"/>
        <w:jc w:val="both"/>
        <w:rPr>
          <w:rFonts w:ascii="Times New Roman" w:hAnsi="Times New Roman" w:cs="Times New Roman"/>
          <w:sz w:val="28"/>
          <w:szCs w:val="28"/>
        </w:rPr>
      </w:pPr>
      <w:r w:rsidRPr="00584821">
        <w:rPr>
          <w:rFonts w:ascii="Times New Roman" w:hAnsi="Times New Roman" w:cs="Times New Roman"/>
          <w:sz w:val="28"/>
          <w:szCs w:val="28"/>
        </w:rPr>
        <w:t>Как результат - отсутствие единообразного применения таможенного законодательства. Для устранения этого проблемного аспекта необходимо принятие нормативного документа (или разъяснений ФТС России) по указанному вопросу.</w:t>
      </w:r>
    </w:p>
    <w:p w:rsidR="00AE4939" w:rsidRPr="00584821" w:rsidRDefault="00AE4939" w:rsidP="00AE4939">
      <w:pPr>
        <w:spacing w:after="0" w:line="360" w:lineRule="auto"/>
        <w:ind w:firstLine="708"/>
        <w:jc w:val="both"/>
        <w:rPr>
          <w:rFonts w:ascii="Times New Roman" w:hAnsi="Times New Roman" w:cs="Times New Roman"/>
          <w:sz w:val="28"/>
          <w:szCs w:val="28"/>
        </w:rPr>
      </w:pPr>
      <w:r w:rsidRPr="00584821">
        <w:rPr>
          <w:rFonts w:ascii="Times New Roman" w:hAnsi="Times New Roman" w:cs="Times New Roman"/>
          <w:sz w:val="28"/>
          <w:szCs w:val="28"/>
        </w:rPr>
        <w:t>При помещении товаров под таможенную процедуру временного вывоза (ст. 288 ТК ТС), срок временного вывоза товаров устанавливается таможенным органом на основании заявления декларанта, исходя из целей и обстоятельств такого вывоза.</w:t>
      </w:r>
    </w:p>
    <w:p w:rsidR="00AE4939" w:rsidRPr="00584821" w:rsidRDefault="00AE4939" w:rsidP="00AE4939">
      <w:pPr>
        <w:spacing w:after="0" w:line="360" w:lineRule="auto"/>
        <w:ind w:firstLine="708"/>
        <w:jc w:val="both"/>
        <w:rPr>
          <w:rFonts w:ascii="Times New Roman" w:hAnsi="Times New Roman" w:cs="Times New Roman"/>
          <w:sz w:val="28"/>
          <w:szCs w:val="28"/>
        </w:rPr>
      </w:pPr>
      <w:r w:rsidRPr="00584821">
        <w:rPr>
          <w:rFonts w:ascii="Times New Roman" w:hAnsi="Times New Roman" w:cs="Times New Roman"/>
          <w:sz w:val="28"/>
          <w:szCs w:val="28"/>
        </w:rPr>
        <w:t>В соответствии с законодательством неопределенно, по какой форме и когда подается данное заявление, и каким образом устанавливается срок временного вывоза. Вследствие этого отсутствует единообразное применение таможенного законодательства.</w:t>
      </w:r>
    </w:p>
    <w:p w:rsidR="00AE4939" w:rsidRPr="00584821" w:rsidRDefault="00AE4939" w:rsidP="00AE4939">
      <w:pPr>
        <w:spacing w:after="0" w:line="360" w:lineRule="auto"/>
        <w:ind w:firstLine="708"/>
        <w:jc w:val="both"/>
        <w:rPr>
          <w:rFonts w:ascii="Times New Roman" w:hAnsi="Times New Roman" w:cs="Times New Roman"/>
          <w:sz w:val="28"/>
          <w:szCs w:val="28"/>
        </w:rPr>
      </w:pPr>
      <w:r w:rsidRPr="00584821">
        <w:rPr>
          <w:rFonts w:ascii="Times New Roman" w:hAnsi="Times New Roman" w:cs="Times New Roman"/>
          <w:sz w:val="28"/>
          <w:szCs w:val="28"/>
        </w:rPr>
        <w:lastRenderedPageBreak/>
        <w:t>Решение данной проблемы это - принятие нормативного документа утверждающего форму заявления и определяющего порядок установления срока.</w:t>
      </w:r>
    </w:p>
    <w:p w:rsidR="00AE4939" w:rsidRPr="00584821" w:rsidRDefault="00AE4939" w:rsidP="00AE4939">
      <w:pPr>
        <w:spacing w:after="0" w:line="360" w:lineRule="auto"/>
        <w:ind w:firstLine="708"/>
        <w:jc w:val="both"/>
        <w:rPr>
          <w:rFonts w:ascii="Times New Roman" w:hAnsi="Times New Roman" w:cs="Times New Roman"/>
          <w:sz w:val="28"/>
          <w:szCs w:val="24"/>
        </w:rPr>
      </w:pPr>
      <w:r w:rsidRPr="00584821">
        <w:rPr>
          <w:rFonts w:ascii="Times New Roman" w:hAnsi="Times New Roman" w:cs="Times New Roman"/>
          <w:sz w:val="28"/>
          <w:szCs w:val="24"/>
        </w:rPr>
        <w:t>Что касается проблем, возникающих в процессе применения таможенной процедуры уничтожения, исходя из судебной практики, к ним следует отнести:</w:t>
      </w:r>
    </w:p>
    <w:p w:rsidR="00AE4939" w:rsidRPr="00584821" w:rsidRDefault="00AE4939" w:rsidP="00AE4939">
      <w:pPr>
        <w:spacing w:after="0" w:line="360" w:lineRule="auto"/>
        <w:jc w:val="both"/>
        <w:rPr>
          <w:rFonts w:ascii="Times New Roman" w:hAnsi="Times New Roman" w:cs="Times New Roman"/>
          <w:sz w:val="28"/>
          <w:szCs w:val="24"/>
        </w:rPr>
      </w:pPr>
      <w:r w:rsidRPr="00584821">
        <w:rPr>
          <w:rFonts w:ascii="Times New Roman" w:hAnsi="Times New Roman" w:cs="Times New Roman"/>
          <w:sz w:val="28"/>
          <w:szCs w:val="24"/>
        </w:rPr>
        <w:t>- сокращение времени таможенного контроля, это сказывается на эффективности проведения таможенного контроля, так как таможенные органы не успевают досконально выяснить все обстоятельства, влияющие на процесс перемещения товаров через таможенную границу;</w:t>
      </w:r>
    </w:p>
    <w:p w:rsidR="00AE4939" w:rsidRPr="00584821" w:rsidRDefault="00AE4939" w:rsidP="00AE4939">
      <w:pPr>
        <w:spacing w:after="0" w:line="360" w:lineRule="auto"/>
        <w:jc w:val="both"/>
        <w:rPr>
          <w:rFonts w:ascii="Times New Roman" w:hAnsi="Times New Roman" w:cs="Times New Roman"/>
          <w:sz w:val="28"/>
          <w:szCs w:val="24"/>
        </w:rPr>
      </w:pPr>
      <w:proofErr w:type="gramStart"/>
      <w:r w:rsidRPr="00584821">
        <w:rPr>
          <w:rFonts w:ascii="Times New Roman" w:hAnsi="Times New Roman" w:cs="Times New Roman"/>
          <w:sz w:val="28"/>
          <w:szCs w:val="24"/>
        </w:rPr>
        <w:t xml:space="preserve">- отсутствие единой базы данных, в которой бы в </w:t>
      </w:r>
      <w:proofErr w:type="spellStart"/>
      <w:r w:rsidRPr="00584821">
        <w:rPr>
          <w:rFonts w:ascii="Times New Roman" w:hAnsi="Times New Roman" w:cs="Times New Roman"/>
          <w:sz w:val="28"/>
          <w:szCs w:val="24"/>
        </w:rPr>
        <w:t>онлайн</w:t>
      </w:r>
      <w:proofErr w:type="spellEnd"/>
      <w:r w:rsidRPr="00584821">
        <w:rPr>
          <w:rFonts w:ascii="Times New Roman" w:hAnsi="Times New Roman" w:cs="Times New Roman"/>
          <w:sz w:val="28"/>
          <w:szCs w:val="24"/>
        </w:rPr>
        <w:t xml:space="preserve"> режиме отображались отметки контролирующих органов о результатах проверки документов, представленных в таможенных орган.</w:t>
      </w:r>
      <w:proofErr w:type="gramEnd"/>
      <w:r w:rsidRPr="00584821">
        <w:rPr>
          <w:rFonts w:ascii="Times New Roman" w:hAnsi="Times New Roman" w:cs="Times New Roman"/>
          <w:sz w:val="28"/>
          <w:szCs w:val="24"/>
        </w:rPr>
        <w:t xml:space="preserve"> Такая проблема замедля</w:t>
      </w:r>
      <w:r>
        <w:rPr>
          <w:rFonts w:ascii="Times New Roman" w:hAnsi="Times New Roman" w:cs="Times New Roman"/>
          <w:sz w:val="28"/>
          <w:szCs w:val="24"/>
        </w:rPr>
        <w:t xml:space="preserve">ет процесс таможенного контроля; </w:t>
      </w:r>
    </w:p>
    <w:p w:rsidR="00AE4939" w:rsidRPr="00584821" w:rsidRDefault="00AE4939" w:rsidP="00AE4939">
      <w:pPr>
        <w:spacing w:after="0" w:line="360" w:lineRule="auto"/>
        <w:jc w:val="both"/>
        <w:rPr>
          <w:rFonts w:ascii="Times New Roman" w:hAnsi="Times New Roman" w:cs="Times New Roman"/>
          <w:sz w:val="28"/>
          <w:szCs w:val="24"/>
        </w:rPr>
      </w:pPr>
      <w:r w:rsidRPr="00584821">
        <w:rPr>
          <w:rFonts w:ascii="Times New Roman" w:hAnsi="Times New Roman" w:cs="Times New Roman"/>
          <w:sz w:val="28"/>
          <w:szCs w:val="24"/>
        </w:rPr>
        <w:t>- отсутствие временных рамок, превышение которых является малозначительным правонарушением, и как следствие не будет являться основанием для возбуждения административного дела;</w:t>
      </w:r>
    </w:p>
    <w:p w:rsidR="00AE4939" w:rsidRPr="00584821" w:rsidRDefault="00AE4939" w:rsidP="00AE4939">
      <w:pPr>
        <w:spacing w:after="0" w:line="360" w:lineRule="auto"/>
        <w:jc w:val="both"/>
        <w:rPr>
          <w:rFonts w:ascii="Times New Roman" w:hAnsi="Times New Roman" w:cs="Times New Roman"/>
          <w:sz w:val="28"/>
          <w:szCs w:val="24"/>
        </w:rPr>
      </w:pPr>
      <w:r w:rsidRPr="00584821">
        <w:rPr>
          <w:rFonts w:ascii="Times New Roman" w:hAnsi="Times New Roman" w:cs="Times New Roman"/>
          <w:sz w:val="28"/>
          <w:szCs w:val="24"/>
        </w:rPr>
        <w:t>- отсутствие механизма определения времени, необходимого для проведения таможенного контроля той или иной категории товаров, помещаемых под процедуру уничтожения.</w:t>
      </w:r>
      <w:r w:rsidR="008126E9">
        <w:rPr>
          <w:rFonts w:ascii="Times New Roman" w:hAnsi="Times New Roman" w:cs="Times New Roman"/>
          <w:sz w:val="28"/>
          <w:szCs w:val="24"/>
        </w:rPr>
        <w:t xml:space="preserve"> (Приложение 2)</w:t>
      </w:r>
    </w:p>
    <w:p w:rsidR="00584821" w:rsidRPr="00584821" w:rsidRDefault="00584821" w:rsidP="00584821">
      <w:pPr>
        <w:spacing w:after="0" w:line="360" w:lineRule="auto"/>
        <w:ind w:firstLine="360"/>
        <w:jc w:val="both"/>
        <w:rPr>
          <w:rFonts w:ascii="Times New Roman" w:hAnsi="Times New Roman" w:cs="Times New Roman"/>
          <w:sz w:val="28"/>
          <w:szCs w:val="28"/>
        </w:rPr>
      </w:pPr>
      <w:r w:rsidRPr="00584821">
        <w:rPr>
          <w:rFonts w:ascii="Times New Roman" w:hAnsi="Times New Roman" w:cs="Times New Roman"/>
          <w:sz w:val="28"/>
          <w:szCs w:val="28"/>
        </w:rPr>
        <w:t xml:space="preserve">Помимо </w:t>
      </w:r>
      <w:proofErr w:type="gramStart"/>
      <w:r w:rsidRPr="00584821">
        <w:rPr>
          <w:rFonts w:ascii="Times New Roman" w:hAnsi="Times New Roman" w:cs="Times New Roman"/>
          <w:sz w:val="28"/>
          <w:szCs w:val="28"/>
        </w:rPr>
        <w:t>перечисленного</w:t>
      </w:r>
      <w:proofErr w:type="gramEnd"/>
      <w:r w:rsidRPr="00584821">
        <w:rPr>
          <w:rFonts w:ascii="Times New Roman" w:hAnsi="Times New Roman" w:cs="Times New Roman"/>
          <w:sz w:val="28"/>
          <w:szCs w:val="28"/>
        </w:rPr>
        <w:t xml:space="preserve"> выше</w:t>
      </w:r>
      <w:r w:rsidR="00006BC1">
        <w:rPr>
          <w:rFonts w:ascii="Times New Roman" w:hAnsi="Times New Roman" w:cs="Times New Roman"/>
          <w:sz w:val="28"/>
          <w:szCs w:val="28"/>
        </w:rPr>
        <w:t>,</w:t>
      </w:r>
      <w:r w:rsidRPr="00584821">
        <w:rPr>
          <w:rFonts w:ascii="Times New Roman" w:hAnsi="Times New Roman" w:cs="Times New Roman"/>
          <w:sz w:val="28"/>
          <w:szCs w:val="28"/>
        </w:rPr>
        <w:t xml:space="preserve"> важными проблемами в правовом регулировании таможенных процедур являются: </w:t>
      </w:r>
    </w:p>
    <w:p w:rsidR="00584821" w:rsidRPr="00584821" w:rsidRDefault="00584821" w:rsidP="00584821">
      <w:pPr>
        <w:spacing w:after="0" w:line="360" w:lineRule="auto"/>
        <w:jc w:val="both"/>
        <w:rPr>
          <w:rFonts w:ascii="Times New Roman" w:hAnsi="Times New Roman" w:cs="Times New Roman"/>
          <w:sz w:val="28"/>
          <w:szCs w:val="28"/>
        </w:rPr>
      </w:pPr>
      <w:r w:rsidRPr="00584821">
        <w:rPr>
          <w:rFonts w:ascii="Times New Roman" w:hAnsi="Times New Roman" w:cs="Times New Roman"/>
          <w:sz w:val="28"/>
          <w:szCs w:val="28"/>
        </w:rPr>
        <w:t>- наличие большого числа межгосударственных соглашений;</w:t>
      </w:r>
    </w:p>
    <w:p w:rsidR="00584821" w:rsidRPr="00584821" w:rsidRDefault="00584821" w:rsidP="00584821">
      <w:pPr>
        <w:spacing w:after="0" w:line="360" w:lineRule="auto"/>
        <w:jc w:val="both"/>
        <w:rPr>
          <w:rFonts w:ascii="Times New Roman" w:hAnsi="Times New Roman" w:cs="Times New Roman"/>
          <w:sz w:val="28"/>
          <w:szCs w:val="28"/>
        </w:rPr>
      </w:pPr>
      <w:r w:rsidRPr="00584821">
        <w:rPr>
          <w:rFonts w:ascii="Times New Roman" w:hAnsi="Times New Roman" w:cs="Times New Roman"/>
          <w:sz w:val="28"/>
          <w:szCs w:val="28"/>
        </w:rPr>
        <w:t>- отсутствие взаимосвязи принимаемых документов с реальными потребностями;</w:t>
      </w:r>
    </w:p>
    <w:p w:rsidR="00584821" w:rsidRPr="00584821" w:rsidRDefault="00584821" w:rsidP="00584821">
      <w:pPr>
        <w:spacing w:after="0" w:line="360" w:lineRule="auto"/>
        <w:jc w:val="both"/>
        <w:rPr>
          <w:rFonts w:ascii="Times New Roman" w:hAnsi="Times New Roman" w:cs="Times New Roman"/>
          <w:sz w:val="28"/>
          <w:szCs w:val="28"/>
        </w:rPr>
      </w:pPr>
      <w:r w:rsidRPr="00584821">
        <w:rPr>
          <w:rFonts w:ascii="Times New Roman" w:hAnsi="Times New Roman" w:cs="Times New Roman"/>
          <w:sz w:val="28"/>
          <w:szCs w:val="28"/>
        </w:rPr>
        <w:t>- отсутствие мониторинга воплощения в жизнь принимаемых документов: многие соглашения для внедрения в повседневный оборот государств-членов требуют принятия изменений и поправок в национальное законодательство, а также корректировки существующих международных соглашений;</w:t>
      </w:r>
    </w:p>
    <w:p w:rsidR="00584821" w:rsidRPr="00584821" w:rsidRDefault="00584821" w:rsidP="00584821">
      <w:pPr>
        <w:spacing w:after="0" w:line="360" w:lineRule="auto"/>
        <w:jc w:val="both"/>
        <w:rPr>
          <w:rFonts w:ascii="Times New Roman" w:hAnsi="Times New Roman" w:cs="Times New Roman"/>
          <w:sz w:val="28"/>
          <w:szCs w:val="28"/>
        </w:rPr>
      </w:pPr>
      <w:r w:rsidRPr="00584821">
        <w:rPr>
          <w:rFonts w:ascii="Times New Roman" w:hAnsi="Times New Roman" w:cs="Times New Roman"/>
          <w:sz w:val="28"/>
          <w:szCs w:val="28"/>
        </w:rPr>
        <w:lastRenderedPageBreak/>
        <w:t xml:space="preserve">- нормотворческий процесс в </w:t>
      </w:r>
      <w:proofErr w:type="spellStart"/>
      <w:r w:rsidRPr="00584821">
        <w:rPr>
          <w:rFonts w:ascii="Times New Roman" w:hAnsi="Times New Roman" w:cs="Times New Roman"/>
          <w:sz w:val="28"/>
          <w:szCs w:val="28"/>
        </w:rPr>
        <w:t>ЕврАзЭС</w:t>
      </w:r>
      <w:proofErr w:type="spellEnd"/>
      <w:r w:rsidRPr="00584821">
        <w:rPr>
          <w:rFonts w:ascii="Times New Roman" w:hAnsi="Times New Roman" w:cs="Times New Roman"/>
          <w:sz w:val="28"/>
          <w:szCs w:val="28"/>
        </w:rPr>
        <w:t xml:space="preserve"> отличается недостаточной проработанностью, зачастую многие соглашения дублируют, а в отдельных случаях даже противоречат друг другу.</w:t>
      </w:r>
    </w:p>
    <w:p w:rsidR="00584821" w:rsidRPr="00584821" w:rsidRDefault="00006BC1" w:rsidP="0058482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Для решения многочисленных проблем </w:t>
      </w:r>
      <w:r w:rsidR="00584821" w:rsidRPr="00584821">
        <w:rPr>
          <w:rFonts w:ascii="Times New Roman" w:hAnsi="Times New Roman" w:cs="Times New Roman"/>
          <w:sz w:val="28"/>
          <w:szCs w:val="28"/>
        </w:rPr>
        <w:t>необходимо:</w:t>
      </w:r>
    </w:p>
    <w:p w:rsidR="00584821" w:rsidRPr="00584821" w:rsidRDefault="00584821" w:rsidP="00584821">
      <w:pPr>
        <w:spacing w:after="0" w:line="360" w:lineRule="auto"/>
        <w:jc w:val="both"/>
        <w:rPr>
          <w:rFonts w:ascii="Times New Roman" w:hAnsi="Times New Roman" w:cs="Times New Roman"/>
          <w:sz w:val="28"/>
          <w:szCs w:val="28"/>
        </w:rPr>
      </w:pPr>
      <w:r w:rsidRPr="00584821">
        <w:rPr>
          <w:rFonts w:ascii="Times New Roman" w:hAnsi="Times New Roman" w:cs="Times New Roman"/>
          <w:sz w:val="28"/>
          <w:szCs w:val="28"/>
        </w:rPr>
        <w:t>1) уменьшение блоков документов по таможенному регулированию, уменьшение количества отсылок на национальные таможенные законодательства, сосредоточение их реализации на закреплении в национальных законах связей с иными отраслями права.</w:t>
      </w:r>
    </w:p>
    <w:p w:rsidR="00584821" w:rsidRPr="00584821" w:rsidRDefault="00584821" w:rsidP="00584821">
      <w:pPr>
        <w:spacing w:after="0" w:line="360" w:lineRule="auto"/>
        <w:jc w:val="both"/>
        <w:rPr>
          <w:rFonts w:ascii="Times New Roman" w:hAnsi="Times New Roman" w:cs="Times New Roman"/>
          <w:sz w:val="28"/>
          <w:szCs w:val="28"/>
        </w:rPr>
      </w:pPr>
      <w:r w:rsidRPr="00584821">
        <w:rPr>
          <w:rFonts w:ascii="Times New Roman" w:hAnsi="Times New Roman" w:cs="Times New Roman"/>
          <w:sz w:val="28"/>
          <w:szCs w:val="28"/>
        </w:rPr>
        <w:t>2) дальнейшее реформирование национальных таможенных органов с учётом общемировых тенденций развития таможенных администраций:</w:t>
      </w:r>
    </w:p>
    <w:p w:rsidR="00584821" w:rsidRPr="00584821" w:rsidRDefault="00584821" w:rsidP="00584821">
      <w:pPr>
        <w:spacing w:after="0" w:line="360" w:lineRule="auto"/>
        <w:jc w:val="both"/>
        <w:rPr>
          <w:rFonts w:ascii="Times New Roman" w:hAnsi="Times New Roman" w:cs="Times New Roman"/>
          <w:sz w:val="28"/>
          <w:szCs w:val="28"/>
        </w:rPr>
      </w:pPr>
      <w:r w:rsidRPr="00584821">
        <w:rPr>
          <w:rFonts w:ascii="Times New Roman" w:hAnsi="Times New Roman" w:cs="Times New Roman"/>
          <w:sz w:val="28"/>
          <w:szCs w:val="28"/>
        </w:rPr>
        <w:t>- перевод всех таможенных документов в электронный вид, переход на безбумажные технологии таможенного оформления и таможенного контроля, основанные на едином информационном ресурсе, объединяющем информацию всех государственных органов стран-членов Таможенного союза, регулирующих и контролирующих внешнеэкономическую деятельность;</w:t>
      </w:r>
    </w:p>
    <w:p w:rsidR="00584821" w:rsidRPr="00584821" w:rsidRDefault="00584821" w:rsidP="00584821">
      <w:pPr>
        <w:spacing w:after="0" w:line="360" w:lineRule="auto"/>
        <w:jc w:val="both"/>
        <w:rPr>
          <w:rFonts w:ascii="Times New Roman" w:hAnsi="Times New Roman" w:cs="Times New Roman"/>
          <w:sz w:val="28"/>
          <w:szCs w:val="28"/>
        </w:rPr>
      </w:pPr>
      <w:r w:rsidRPr="00584821">
        <w:rPr>
          <w:rFonts w:ascii="Times New Roman" w:hAnsi="Times New Roman" w:cs="Times New Roman"/>
          <w:sz w:val="28"/>
          <w:szCs w:val="28"/>
        </w:rPr>
        <w:t>- интеграция национальных налоговых и таможенных служб;</w:t>
      </w:r>
    </w:p>
    <w:p w:rsidR="00584821" w:rsidRPr="00584821" w:rsidRDefault="00584821" w:rsidP="00584821">
      <w:pPr>
        <w:spacing w:after="0" w:line="360" w:lineRule="auto"/>
        <w:jc w:val="both"/>
        <w:rPr>
          <w:rFonts w:ascii="Times New Roman" w:hAnsi="Times New Roman" w:cs="Times New Roman"/>
          <w:sz w:val="28"/>
          <w:szCs w:val="28"/>
        </w:rPr>
      </w:pPr>
      <w:r w:rsidRPr="00584821">
        <w:rPr>
          <w:rFonts w:ascii="Times New Roman" w:hAnsi="Times New Roman" w:cs="Times New Roman"/>
          <w:sz w:val="28"/>
          <w:szCs w:val="28"/>
        </w:rPr>
        <w:t xml:space="preserve">- объединение под эгидой таможенной службы всех функций, связанных с обеспечением национальной безопасности на этапе перемещения товаров через таможенную границу. </w:t>
      </w:r>
      <w:r w:rsidR="00AE4939">
        <w:rPr>
          <w:rFonts w:ascii="Times New Roman" w:hAnsi="Times New Roman" w:cs="Times New Roman"/>
          <w:sz w:val="28"/>
          <w:szCs w:val="28"/>
        </w:rPr>
        <w:t xml:space="preserve"> (Приложение 3)</w:t>
      </w:r>
    </w:p>
    <w:p w:rsidR="00584821" w:rsidRDefault="00584821" w:rsidP="00584821">
      <w:pPr>
        <w:spacing w:after="0" w:line="360" w:lineRule="auto"/>
        <w:jc w:val="both"/>
        <w:rPr>
          <w:rFonts w:ascii="Times New Roman" w:hAnsi="Times New Roman" w:cs="Times New Roman"/>
          <w:sz w:val="28"/>
          <w:szCs w:val="28"/>
        </w:rPr>
      </w:pPr>
    </w:p>
    <w:p w:rsidR="00AE4939" w:rsidRDefault="00AE4939" w:rsidP="00584821">
      <w:pPr>
        <w:spacing w:after="0" w:line="360" w:lineRule="auto"/>
        <w:jc w:val="both"/>
        <w:rPr>
          <w:rFonts w:ascii="Times New Roman" w:hAnsi="Times New Roman" w:cs="Times New Roman"/>
          <w:sz w:val="28"/>
          <w:szCs w:val="28"/>
        </w:rPr>
      </w:pPr>
    </w:p>
    <w:p w:rsidR="00AE4939" w:rsidRDefault="00AE4939" w:rsidP="00584821">
      <w:pPr>
        <w:spacing w:after="0" w:line="360" w:lineRule="auto"/>
        <w:jc w:val="both"/>
        <w:rPr>
          <w:rFonts w:ascii="Times New Roman" w:hAnsi="Times New Roman" w:cs="Times New Roman"/>
          <w:sz w:val="28"/>
          <w:szCs w:val="28"/>
        </w:rPr>
      </w:pPr>
    </w:p>
    <w:p w:rsidR="00AE4939" w:rsidRPr="00584821" w:rsidRDefault="00AE4939" w:rsidP="00584821">
      <w:pPr>
        <w:spacing w:after="0" w:line="360" w:lineRule="auto"/>
        <w:jc w:val="both"/>
        <w:rPr>
          <w:rFonts w:ascii="Times New Roman" w:hAnsi="Times New Roman" w:cs="Times New Roman"/>
          <w:sz w:val="28"/>
          <w:szCs w:val="28"/>
        </w:rPr>
      </w:pPr>
    </w:p>
    <w:p w:rsidR="00584821" w:rsidRDefault="00584821" w:rsidP="00584821">
      <w:pPr>
        <w:spacing w:after="0" w:line="360" w:lineRule="auto"/>
        <w:jc w:val="both"/>
        <w:rPr>
          <w:rFonts w:ascii="Times New Roman" w:hAnsi="Times New Roman" w:cs="Times New Roman"/>
          <w:b/>
          <w:sz w:val="28"/>
          <w:szCs w:val="28"/>
        </w:rPr>
      </w:pPr>
    </w:p>
    <w:p w:rsidR="00584821" w:rsidRDefault="00584821" w:rsidP="00584821">
      <w:pPr>
        <w:spacing w:after="0" w:line="360" w:lineRule="auto"/>
        <w:jc w:val="both"/>
        <w:rPr>
          <w:rFonts w:ascii="Times New Roman" w:hAnsi="Times New Roman" w:cs="Times New Roman"/>
          <w:b/>
          <w:sz w:val="28"/>
          <w:szCs w:val="28"/>
        </w:rPr>
      </w:pPr>
    </w:p>
    <w:p w:rsidR="00584821" w:rsidRDefault="00584821" w:rsidP="00584821">
      <w:pPr>
        <w:spacing w:after="0" w:line="360" w:lineRule="auto"/>
        <w:jc w:val="both"/>
        <w:rPr>
          <w:rFonts w:ascii="Times New Roman" w:hAnsi="Times New Roman" w:cs="Times New Roman"/>
          <w:b/>
          <w:sz w:val="28"/>
          <w:szCs w:val="28"/>
        </w:rPr>
      </w:pPr>
    </w:p>
    <w:p w:rsidR="00584821" w:rsidRDefault="00584821" w:rsidP="00584821">
      <w:pPr>
        <w:spacing w:after="0" w:line="360" w:lineRule="auto"/>
        <w:jc w:val="both"/>
        <w:rPr>
          <w:rFonts w:ascii="Times New Roman" w:hAnsi="Times New Roman" w:cs="Times New Roman"/>
          <w:b/>
          <w:sz w:val="28"/>
          <w:szCs w:val="28"/>
        </w:rPr>
      </w:pPr>
    </w:p>
    <w:p w:rsidR="00584821" w:rsidRDefault="00584821" w:rsidP="00584821">
      <w:pPr>
        <w:spacing w:after="0" w:line="360" w:lineRule="auto"/>
        <w:jc w:val="both"/>
        <w:rPr>
          <w:rFonts w:ascii="Times New Roman" w:hAnsi="Times New Roman" w:cs="Times New Roman"/>
          <w:b/>
          <w:sz w:val="28"/>
          <w:szCs w:val="28"/>
        </w:rPr>
      </w:pPr>
    </w:p>
    <w:p w:rsidR="00584821" w:rsidRDefault="00460F22" w:rsidP="00460F22">
      <w:pPr>
        <w:spacing w:after="0" w:line="360" w:lineRule="auto"/>
        <w:jc w:val="center"/>
        <w:rPr>
          <w:rFonts w:ascii="Times New Roman" w:hAnsi="Times New Roman"/>
          <w:b/>
          <w:sz w:val="28"/>
          <w:szCs w:val="28"/>
        </w:rPr>
      </w:pPr>
      <w:r>
        <w:rPr>
          <w:rFonts w:ascii="Times New Roman" w:hAnsi="Times New Roman" w:cs="Times New Roman"/>
          <w:b/>
          <w:sz w:val="28"/>
          <w:szCs w:val="28"/>
        </w:rPr>
        <w:lastRenderedPageBreak/>
        <w:t xml:space="preserve">ГЛАВА 2. </w:t>
      </w:r>
      <w:r>
        <w:rPr>
          <w:rFonts w:ascii="Times New Roman" w:hAnsi="Times New Roman"/>
          <w:b/>
          <w:sz w:val="28"/>
          <w:szCs w:val="28"/>
        </w:rPr>
        <w:t>РАЗРАБОТКА НОВЫХ МЕТОДОВ, ТЕХНОЛОГИЙ И ПРЕДЛОЖЕНИЙ ПО УСТРАНЕНИЮ ОТМЕЧЕННЫХ НЕДОСТАТКОВ И СОВЕРШЕНСТВОВАНИЮ ПРАВОВОГО РЕГУЛИРОВАНИЯ ТАМОЖЕННЫХ ПРОЦЕДУР</w:t>
      </w:r>
    </w:p>
    <w:p w:rsidR="00584821" w:rsidRDefault="00584821" w:rsidP="00584821">
      <w:pPr>
        <w:spacing w:after="0" w:line="240" w:lineRule="auto"/>
        <w:jc w:val="center"/>
        <w:rPr>
          <w:rFonts w:ascii="Times New Roman" w:hAnsi="Times New Roman"/>
          <w:b/>
          <w:sz w:val="28"/>
          <w:szCs w:val="28"/>
        </w:rPr>
      </w:pPr>
    </w:p>
    <w:p w:rsidR="00584821" w:rsidRDefault="00584821" w:rsidP="00584821">
      <w:pPr>
        <w:spacing w:after="0" w:line="240" w:lineRule="auto"/>
        <w:jc w:val="center"/>
        <w:rPr>
          <w:rFonts w:ascii="Times New Roman" w:hAnsi="Times New Roman"/>
          <w:b/>
          <w:sz w:val="28"/>
          <w:szCs w:val="28"/>
        </w:rPr>
      </w:pPr>
    </w:p>
    <w:p w:rsidR="00584821" w:rsidRDefault="00584821" w:rsidP="00584821">
      <w:pPr>
        <w:spacing w:after="0" w:line="360" w:lineRule="auto"/>
        <w:rPr>
          <w:rFonts w:ascii="Times New Roman" w:hAnsi="Times New Roman" w:cs="Times New Roman"/>
          <w:b/>
          <w:sz w:val="28"/>
          <w:szCs w:val="28"/>
        </w:rPr>
      </w:pPr>
      <w:r w:rsidRPr="00584821">
        <w:rPr>
          <w:rFonts w:ascii="Times New Roman" w:hAnsi="Times New Roman" w:cs="Times New Roman"/>
          <w:b/>
          <w:sz w:val="28"/>
          <w:szCs w:val="28"/>
        </w:rPr>
        <w:tab/>
        <w:t>2.1. Совершенствование таможенных процедур</w:t>
      </w:r>
    </w:p>
    <w:p w:rsidR="00584821" w:rsidRDefault="00584821" w:rsidP="00584821">
      <w:pPr>
        <w:spacing w:after="0" w:line="240" w:lineRule="auto"/>
        <w:rPr>
          <w:rFonts w:ascii="Times New Roman" w:hAnsi="Times New Roman" w:cs="Times New Roman"/>
          <w:b/>
          <w:sz w:val="28"/>
          <w:szCs w:val="28"/>
        </w:rPr>
      </w:pPr>
    </w:p>
    <w:p w:rsidR="00584821" w:rsidRPr="00584821" w:rsidRDefault="00584821" w:rsidP="00460F22">
      <w:pPr>
        <w:pStyle w:val="a4"/>
        <w:spacing w:before="0" w:beforeAutospacing="0" w:after="0" w:afterAutospacing="0" w:line="360" w:lineRule="auto"/>
        <w:ind w:firstLine="708"/>
        <w:jc w:val="both"/>
        <w:rPr>
          <w:sz w:val="28"/>
          <w:szCs w:val="28"/>
        </w:rPr>
      </w:pPr>
      <w:r w:rsidRPr="00584821">
        <w:rPr>
          <w:sz w:val="28"/>
          <w:szCs w:val="28"/>
        </w:rPr>
        <w:t xml:space="preserve">В своей деятельности Российская таможня твердо убеждена, что ее директивные и инструктивные документы и практика работы строго направлены на защиту экономических и финансовых интересов государства. При этом не всегда учитывается, что сиюминутные финансовые достижения </w:t>
      </w:r>
      <w:proofErr w:type="gramStart"/>
      <w:r w:rsidRPr="00584821">
        <w:rPr>
          <w:sz w:val="28"/>
          <w:szCs w:val="28"/>
        </w:rPr>
        <w:t>могут</w:t>
      </w:r>
      <w:proofErr w:type="gramEnd"/>
      <w:r w:rsidRPr="00584821">
        <w:rPr>
          <w:sz w:val="28"/>
          <w:szCs w:val="28"/>
        </w:rPr>
        <w:t xml:space="preserve"> в конечном счете оборачиваться для Государства крупными экономическими и социальными потерями. В первую очередь это относится к формальным процедурам таможенной очистки грузов, приводящим к значительным потерям транспортного времени. Это приводит к нарушению основного современного принципа транспортировки грузов, который заключается в доставке его потребителю “от двери до двери” в минимально короткие сроки. Процедуры таможенных досмотров через несколько таможенных постов, бюрократия оформления таможенных документов приводит к отторжению грузоперевозчиков от перевозки грузов через территории России. </w:t>
      </w:r>
    </w:p>
    <w:p w:rsidR="00584821" w:rsidRPr="00584821" w:rsidRDefault="00584821" w:rsidP="00460F22">
      <w:pPr>
        <w:pStyle w:val="a4"/>
        <w:spacing w:before="0" w:beforeAutospacing="0" w:after="0" w:afterAutospacing="0" w:line="360" w:lineRule="auto"/>
        <w:ind w:firstLine="708"/>
        <w:jc w:val="both"/>
        <w:rPr>
          <w:sz w:val="28"/>
          <w:szCs w:val="28"/>
        </w:rPr>
      </w:pPr>
      <w:r w:rsidRPr="00584821">
        <w:rPr>
          <w:sz w:val="28"/>
          <w:szCs w:val="28"/>
        </w:rPr>
        <w:t xml:space="preserve">Требования </w:t>
      </w:r>
      <w:proofErr w:type="gramStart"/>
      <w:r w:rsidRPr="00584821">
        <w:rPr>
          <w:sz w:val="28"/>
          <w:szCs w:val="28"/>
        </w:rPr>
        <w:t>таможни</w:t>
      </w:r>
      <w:proofErr w:type="gramEnd"/>
      <w:r w:rsidRPr="00584821">
        <w:rPr>
          <w:sz w:val="28"/>
          <w:szCs w:val="28"/>
        </w:rPr>
        <w:t xml:space="preserve"> к сопроводительным документам значительно более усложненные по сравнению с аналогичными требованиями в других сферах, что не стимулирует к активизации перевозочного процесса через Российские границы. </w:t>
      </w:r>
    </w:p>
    <w:p w:rsidR="00584821" w:rsidRPr="00584821" w:rsidRDefault="00584821" w:rsidP="00460F22">
      <w:pPr>
        <w:pStyle w:val="a4"/>
        <w:spacing w:before="0" w:beforeAutospacing="0" w:after="0" w:afterAutospacing="0" w:line="360" w:lineRule="auto"/>
        <w:ind w:firstLine="708"/>
        <w:jc w:val="both"/>
        <w:rPr>
          <w:sz w:val="28"/>
          <w:szCs w:val="28"/>
        </w:rPr>
      </w:pPr>
      <w:r w:rsidRPr="00584821">
        <w:rPr>
          <w:sz w:val="28"/>
          <w:szCs w:val="28"/>
        </w:rPr>
        <w:t xml:space="preserve">Отсутствие современных технологий определения необходимых сведений о грузах, которые могут интересовать таможню, приводит к необходимости вскрытия контейнеров, осложнениям при досмотрах и т.д. </w:t>
      </w:r>
    </w:p>
    <w:p w:rsidR="00584821" w:rsidRPr="00584821" w:rsidRDefault="00584821" w:rsidP="00584821">
      <w:pPr>
        <w:pStyle w:val="a4"/>
        <w:spacing w:before="0" w:beforeAutospacing="0" w:after="0" w:afterAutospacing="0" w:line="360" w:lineRule="auto"/>
        <w:jc w:val="both"/>
        <w:rPr>
          <w:sz w:val="28"/>
          <w:szCs w:val="28"/>
        </w:rPr>
      </w:pPr>
      <w:r w:rsidRPr="00584821">
        <w:rPr>
          <w:sz w:val="28"/>
          <w:szCs w:val="28"/>
        </w:rPr>
        <w:t xml:space="preserve">Практика настоятельно рекомендует Таможенному Комитету, Региональным и местным таможенным службам тщательно проанализировать все аспекты </w:t>
      </w:r>
      <w:r w:rsidRPr="00584821">
        <w:rPr>
          <w:sz w:val="28"/>
          <w:szCs w:val="28"/>
        </w:rPr>
        <w:lastRenderedPageBreak/>
        <w:t xml:space="preserve">таможенных процедур и, не снижая Государственной требовательности, максимально усовершенствовать их с позиций предельного </w:t>
      </w:r>
      <w:proofErr w:type="spellStart"/>
      <w:r w:rsidRPr="00584821">
        <w:rPr>
          <w:sz w:val="28"/>
          <w:szCs w:val="28"/>
        </w:rPr>
        <w:t>благоприятствия</w:t>
      </w:r>
      <w:proofErr w:type="spellEnd"/>
      <w:r w:rsidRPr="00584821">
        <w:rPr>
          <w:sz w:val="28"/>
          <w:szCs w:val="28"/>
        </w:rPr>
        <w:t xml:space="preserve"> транспортно-перевозочному процессу. </w:t>
      </w:r>
    </w:p>
    <w:p w:rsidR="00584821" w:rsidRPr="00584821" w:rsidRDefault="00584821" w:rsidP="00460F22">
      <w:pPr>
        <w:pStyle w:val="a4"/>
        <w:spacing w:before="0" w:beforeAutospacing="0" w:after="0" w:afterAutospacing="0" w:line="360" w:lineRule="auto"/>
        <w:ind w:firstLine="708"/>
        <w:jc w:val="both"/>
        <w:rPr>
          <w:sz w:val="28"/>
          <w:szCs w:val="28"/>
        </w:rPr>
      </w:pPr>
      <w:r w:rsidRPr="00584821">
        <w:rPr>
          <w:sz w:val="28"/>
          <w:szCs w:val="28"/>
        </w:rPr>
        <w:t xml:space="preserve">Ко всем видам транспорта относятся проблемы взаимодействия с таможней, которые заключаются в следующих факторах: задержка груза на таможенной очистке, сложность оформления документации, неоправданные сборы за услуги, хранение транспортных средств и грузов и т.д. </w:t>
      </w:r>
    </w:p>
    <w:p w:rsidR="00584821" w:rsidRPr="00584821" w:rsidRDefault="00584821" w:rsidP="00460F22">
      <w:pPr>
        <w:pStyle w:val="a4"/>
        <w:spacing w:before="0" w:beforeAutospacing="0" w:after="0" w:afterAutospacing="0" w:line="360" w:lineRule="auto"/>
        <w:ind w:firstLine="708"/>
        <w:jc w:val="both"/>
        <w:rPr>
          <w:sz w:val="28"/>
          <w:szCs w:val="28"/>
        </w:rPr>
      </w:pPr>
      <w:r w:rsidRPr="00584821">
        <w:rPr>
          <w:sz w:val="28"/>
          <w:szCs w:val="28"/>
        </w:rPr>
        <w:t xml:space="preserve">Наиболее очевидны и ощутимы потери от деятельности таможни на морском транспорте. Не менее остро они ощущаются на железнодорожном транспорте от длительных задержек подвижного состава при выполнении таможенных операций. Основные недостатки работы таможенных органов сводятся к следующему. </w:t>
      </w:r>
    </w:p>
    <w:p w:rsidR="00584821" w:rsidRPr="00584821" w:rsidRDefault="00584821" w:rsidP="00460F22">
      <w:pPr>
        <w:pStyle w:val="a4"/>
        <w:spacing w:before="0" w:beforeAutospacing="0" w:after="0" w:afterAutospacing="0" w:line="360" w:lineRule="auto"/>
        <w:ind w:firstLine="708"/>
        <w:jc w:val="both"/>
        <w:rPr>
          <w:sz w:val="28"/>
          <w:szCs w:val="28"/>
        </w:rPr>
      </w:pPr>
      <w:r w:rsidRPr="00584821">
        <w:rPr>
          <w:sz w:val="28"/>
          <w:szCs w:val="28"/>
        </w:rPr>
        <w:t>Очень много времени затрачивается на сплошную проверку вагонов, в то время</w:t>
      </w:r>
      <w:proofErr w:type="gramStart"/>
      <w:r w:rsidRPr="00584821">
        <w:rPr>
          <w:sz w:val="28"/>
          <w:szCs w:val="28"/>
        </w:rPr>
        <w:t>,</w:t>
      </w:r>
      <w:proofErr w:type="gramEnd"/>
      <w:r w:rsidRPr="00584821">
        <w:rPr>
          <w:sz w:val="28"/>
          <w:szCs w:val="28"/>
        </w:rPr>
        <w:t xml:space="preserve"> как за рубежом практикуется выборочная проверка. </w:t>
      </w:r>
      <w:proofErr w:type="gramStart"/>
      <w:r w:rsidRPr="00584821">
        <w:rPr>
          <w:sz w:val="28"/>
          <w:szCs w:val="28"/>
        </w:rPr>
        <w:t xml:space="preserve">При этом таможня не идет на совмещение таможенных операций одновременно с техническими и технологическими и на совмещение профессий, настаивая на изолированном и последовательном выполнении операций. </w:t>
      </w:r>
      <w:proofErr w:type="gramEnd"/>
    </w:p>
    <w:p w:rsidR="00584821" w:rsidRPr="00584821" w:rsidRDefault="00584821" w:rsidP="00460F22">
      <w:pPr>
        <w:pStyle w:val="a4"/>
        <w:spacing w:before="0" w:beforeAutospacing="0" w:after="0" w:afterAutospacing="0" w:line="360" w:lineRule="auto"/>
        <w:ind w:firstLine="708"/>
        <w:jc w:val="both"/>
        <w:rPr>
          <w:sz w:val="28"/>
          <w:szCs w:val="28"/>
        </w:rPr>
      </w:pPr>
      <w:r w:rsidRPr="00584821">
        <w:rPr>
          <w:sz w:val="28"/>
          <w:szCs w:val="28"/>
        </w:rPr>
        <w:t xml:space="preserve">Таможня не идет на согласование своей работы с технологией перевозок, что затрудняет разработку прогрессивных технологических процессов работы пограничных станций. </w:t>
      </w:r>
    </w:p>
    <w:p w:rsidR="00584821" w:rsidRPr="00584821" w:rsidRDefault="00584821" w:rsidP="00460F22">
      <w:pPr>
        <w:pStyle w:val="a4"/>
        <w:spacing w:before="0" w:beforeAutospacing="0" w:after="0" w:afterAutospacing="0" w:line="360" w:lineRule="auto"/>
        <w:ind w:firstLine="708"/>
        <w:jc w:val="both"/>
        <w:rPr>
          <w:sz w:val="28"/>
          <w:szCs w:val="28"/>
        </w:rPr>
      </w:pPr>
      <w:r w:rsidRPr="00584821">
        <w:rPr>
          <w:sz w:val="28"/>
          <w:szCs w:val="28"/>
        </w:rPr>
        <w:t xml:space="preserve">Осложняет перевозочный процесс практика многократного таможенного контроля, согласно которой таможенные операции повторяются на каждом таможенном пункте по пути следования груза. Получается, что таможенные органы не доверяют друг другу. При погрузке контейнеров и контрейлеров зачастую производится двойной таможенный контроль на земле и на подвижном составе. </w:t>
      </w:r>
    </w:p>
    <w:p w:rsidR="00584821" w:rsidRDefault="00584821" w:rsidP="00460F22">
      <w:pPr>
        <w:pStyle w:val="a4"/>
        <w:spacing w:before="0" w:beforeAutospacing="0" w:after="0" w:afterAutospacing="0" w:line="360" w:lineRule="auto"/>
        <w:ind w:firstLine="708"/>
        <w:jc w:val="both"/>
        <w:rPr>
          <w:sz w:val="28"/>
          <w:szCs w:val="28"/>
        </w:rPr>
      </w:pPr>
      <w:r w:rsidRPr="00584821">
        <w:rPr>
          <w:sz w:val="28"/>
          <w:szCs w:val="28"/>
        </w:rPr>
        <w:t xml:space="preserve">Взаимоотношения структур таможенного Комитета с транспортными предприятиями всех видов транспорта выходят из сферы межведомственных отношений </w:t>
      </w:r>
      <w:proofErr w:type="gramStart"/>
      <w:r w:rsidRPr="00584821">
        <w:rPr>
          <w:sz w:val="28"/>
          <w:szCs w:val="28"/>
        </w:rPr>
        <w:t>и</w:t>
      </w:r>
      <w:proofErr w:type="gramEnd"/>
      <w:r w:rsidRPr="00584821">
        <w:rPr>
          <w:sz w:val="28"/>
          <w:szCs w:val="28"/>
        </w:rPr>
        <w:t xml:space="preserve"> безусловно являются Государственными проблемами, влияющими на все факторы работы транспорта России. От этих </w:t>
      </w:r>
      <w:r w:rsidRPr="00584821">
        <w:rPr>
          <w:sz w:val="28"/>
          <w:szCs w:val="28"/>
        </w:rPr>
        <w:lastRenderedPageBreak/>
        <w:t>взаимоотношений зависят величина грузооборота, престиж российских грузоперевозчиков, финансовые, экономические и другие показатели работы российского транспорта. Сложившаяся проблема взаимодействия таможенных органов и транспортных структур требует внимательного рассмотрения и объективного решения</w:t>
      </w:r>
      <w:r>
        <w:rPr>
          <w:sz w:val="28"/>
          <w:szCs w:val="28"/>
        </w:rPr>
        <w:t>.</w:t>
      </w:r>
    </w:p>
    <w:p w:rsidR="00584821" w:rsidRDefault="00584821" w:rsidP="008776DA">
      <w:pPr>
        <w:pStyle w:val="a4"/>
        <w:spacing w:before="0" w:beforeAutospacing="0" w:after="0" w:afterAutospacing="0"/>
        <w:jc w:val="both"/>
        <w:rPr>
          <w:sz w:val="28"/>
          <w:szCs w:val="28"/>
        </w:rPr>
      </w:pPr>
    </w:p>
    <w:p w:rsidR="00584821" w:rsidRDefault="00584821" w:rsidP="008776DA">
      <w:pPr>
        <w:pStyle w:val="a4"/>
        <w:spacing w:before="0" w:beforeAutospacing="0" w:after="0" w:afterAutospacing="0"/>
        <w:jc w:val="both"/>
        <w:rPr>
          <w:sz w:val="28"/>
          <w:szCs w:val="28"/>
        </w:rPr>
      </w:pPr>
    </w:p>
    <w:p w:rsidR="00584821" w:rsidRPr="00584821" w:rsidRDefault="00584821" w:rsidP="00584821">
      <w:pPr>
        <w:pStyle w:val="a4"/>
        <w:spacing w:before="0" w:beforeAutospacing="0" w:after="0" w:afterAutospacing="0" w:line="360" w:lineRule="auto"/>
        <w:ind w:firstLine="708"/>
        <w:rPr>
          <w:b/>
          <w:sz w:val="28"/>
          <w:szCs w:val="28"/>
        </w:rPr>
      </w:pPr>
      <w:r w:rsidRPr="00584821">
        <w:rPr>
          <w:b/>
          <w:sz w:val="28"/>
          <w:szCs w:val="28"/>
        </w:rPr>
        <w:t>2.2. Пути совершенствования применения таможенных процедур в условиях применения новых таможенных технологий</w:t>
      </w:r>
    </w:p>
    <w:p w:rsidR="00584821" w:rsidRPr="00584821" w:rsidRDefault="00584821" w:rsidP="008776DA">
      <w:pPr>
        <w:spacing w:after="0" w:line="240" w:lineRule="auto"/>
        <w:jc w:val="both"/>
        <w:rPr>
          <w:rFonts w:ascii="Times New Roman" w:hAnsi="Times New Roman" w:cs="Times New Roman"/>
          <w:b/>
          <w:sz w:val="28"/>
          <w:szCs w:val="28"/>
        </w:rPr>
      </w:pPr>
    </w:p>
    <w:p w:rsidR="008776DA" w:rsidRPr="008776DA" w:rsidRDefault="008776DA" w:rsidP="008776DA">
      <w:pPr>
        <w:spacing w:after="0" w:line="360" w:lineRule="auto"/>
        <w:ind w:firstLine="360"/>
        <w:jc w:val="both"/>
        <w:rPr>
          <w:rFonts w:ascii="Times New Roman" w:hAnsi="Times New Roman" w:cs="Times New Roman"/>
          <w:sz w:val="28"/>
          <w:szCs w:val="28"/>
        </w:rPr>
      </w:pPr>
      <w:r w:rsidRPr="008776DA">
        <w:rPr>
          <w:rFonts w:ascii="Times New Roman" w:hAnsi="Times New Roman" w:cs="Times New Roman"/>
          <w:sz w:val="28"/>
          <w:szCs w:val="28"/>
        </w:rPr>
        <w:t>Основополагающей задачей информационных таможенных технологий в таможенных органах Российской Федерации является управление информацией, циркулирующей в таможенных органах, с целью автоматизации, ускорения проведения таможенных операций и таможенных процедур, а также создания максимально благоприятных условий для участников внешнеэкономической деятельности.</w:t>
      </w:r>
    </w:p>
    <w:p w:rsidR="008776DA" w:rsidRPr="008776DA" w:rsidRDefault="008776DA" w:rsidP="008776DA">
      <w:pPr>
        <w:spacing w:after="0" w:line="360" w:lineRule="auto"/>
        <w:ind w:firstLine="360"/>
        <w:jc w:val="both"/>
        <w:rPr>
          <w:rFonts w:ascii="Times New Roman" w:hAnsi="Times New Roman" w:cs="Times New Roman"/>
          <w:sz w:val="28"/>
          <w:szCs w:val="28"/>
        </w:rPr>
      </w:pPr>
      <w:r w:rsidRPr="008776DA">
        <w:rPr>
          <w:rFonts w:ascii="Times New Roman" w:hAnsi="Times New Roman" w:cs="Times New Roman"/>
          <w:sz w:val="28"/>
          <w:szCs w:val="28"/>
        </w:rPr>
        <w:t>Согласно Комментарию в ФЗ от 27.11.2010 №311 "О таможенном регулировании в РФ" С 2008 года по настоящее время ФТС России продолжает совершенствование технологии представления таможенным органам сведений в электронной форме для целей таможенного оформления товаров. Использование данной технологии позволяет участникам внешнеэкономической деятельности предоставлять сведения в электронном виде через сеть Интернет в любой таможенный орган, наделенный компетенцией по принятию деклараций на товары на основе спецификации интерфейсов и альбома форматов.</w:t>
      </w:r>
    </w:p>
    <w:p w:rsidR="008776DA" w:rsidRPr="008776DA" w:rsidRDefault="008776DA" w:rsidP="008776DA">
      <w:pPr>
        <w:spacing w:after="0" w:line="360" w:lineRule="auto"/>
        <w:ind w:firstLine="360"/>
        <w:jc w:val="both"/>
        <w:rPr>
          <w:rFonts w:ascii="Times New Roman" w:hAnsi="Times New Roman" w:cs="Times New Roman"/>
          <w:sz w:val="28"/>
          <w:szCs w:val="28"/>
        </w:rPr>
      </w:pPr>
      <w:r w:rsidRPr="008776DA">
        <w:rPr>
          <w:rFonts w:ascii="Times New Roman" w:hAnsi="Times New Roman" w:cs="Times New Roman"/>
          <w:sz w:val="28"/>
          <w:szCs w:val="28"/>
        </w:rPr>
        <w:t xml:space="preserve">В соответствии с Комментарием к ТК ТС Глава.4 "Информационные системы и информационные технологии" ФТС России проведены работы по созданию и внедрению информационного портала электронного представления сведений. Создание портала направлено на расширение практики применения информационной технологии представления таможенным органам сведений в электронной форме для целей </w:t>
      </w:r>
      <w:r w:rsidRPr="008776DA">
        <w:rPr>
          <w:rFonts w:ascii="Times New Roman" w:hAnsi="Times New Roman" w:cs="Times New Roman"/>
          <w:sz w:val="28"/>
          <w:szCs w:val="28"/>
        </w:rPr>
        <w:lastRenderedPageBreak/>
        <w:t>предварительного информирования о товарах и транспортных средствах, планируемых к ввозу на территорию ТС, и максимального привлечения к использованию данной технологии всех категорий заинтересованных лиц.</w:t>
      </w:r>
    </w:p>
    <w:p w:rsidR="008776DA" w:rsidRPr="008776DA" w:rsidRDefault="008776DA" w:rsidP="008776DA">
      <w:pPr>
        <w:spacing w:after="0" w:line="360" w:lineRule="auto"/>
        <w:ind w:firstLine="360"/>
        <w:jc w:val="both"/>
        <w:rPr>
          <w:rFonts w:ascii="Times New Roman" w:hAnsi="Times New Roman" w:cs="Times New Roman"/>
          <w:sz w:val="28"/>
          <w:szCs w:val="28"/>
        </w:rPr>
      </w:pPr>
      <w:r w:rsidRPr="008776DA">
        <w:rPr>
          <w:rFonts w:ascii="Times New Roman" w:hAnsi="Times New Roman" w:cs="Times New Roman"/>
          <w:sz w:val="28"/>
          <w:szCs w:val="28"/>
        </w:rPr>
        <w:t xml:space="preserve">В настоящее время электронное декларирование через Интернет в России осуществляется путем прямого взаимодействия информационной системы участника ВЭД и системы ФТС России на основе спецификации интерфейсов и альбома форматов электронных документов. В перспективе стоит задача реализовать спецификацию интерфейса в виде портальных технологий. В этом случае заинтересованным лицам (в первую очередь участникам ВЭД) будет обеспечена </w:t>
      </w:r>
      <w:proofErr w:type="gramStart"/>
      <w:r w:rsidRPr="008776DA">
        <w:rPr>
          <w:rFonts w:ascii="Times New Roman" w:hAnsi="Times New Roman" w:cs="Times New Roman"/>
          <w:sz w:val="28"/>
          <w:szCs w:val="28"/>
        </w:rPr>
        <w:t>возможность</w:t>
      </w:r>
      <w:proofErr w:type="gramEnd"/>
      <w:r w:rsidRPr="008776DA">
        <w:rPr>
          <w:rFonts w:ascii="Times New Roman" w:hAnsi="Times New Roman" w:cs="Times New Roman"/>
          <w:sz w:val="28"/>
          <w:szCs w:val="28"/>
        </w:rPr>
        <w:t xml:space="preserve"> как интерактивного заполнения форм электронной таможенной декларации, так и передачи этой информации в виде файлов соответствующего формата и правил заполнения.</w:t>
      </w:r>
    </w:p>
    <w:p w:rsidR="008776DA" w:rsidRPr="008776DA" w:rsidRDefault="008776DA" w:rsidP="008776DA">
      <w:pPr>
        <w:spacing w:after="0" w:line="360" w:lineRule="auto"/>
        <w:ind w:firstLine="360"/>
        <w:jc w:val="both"/>
        <w:rPr>
          <w:rFonts w:ascii="Times New Roman" w:hAnsi="Times New Roman" w:cs="Times New Roman"/>
          <w:sz w:val="28"/>
          <w:szCs w:val="28"/>
        </w:rPr>
      </w:pPr>
      <w:r w:rsidRPr="008776DA">
        <w:rPr>
          <w:rFonts w:ascii="Times New Roman" w:hAnsi="Times New Roman" w:cs="Times New Roman"/>
          <w:sz w:val="28"/>
          <w:szCs w:val="28"/>
        </w:rPr>
        <w:t>На территории ТС и электронное декларирование, и удаленный выпуск находятся в зоне особого внимания. Соответственно остаются также задачи, стоящие перед российскими информационно-техническими службами, которые касаются информационных систем, сопряженных с системами белорусских и казахстанских сторон. Переход к электронному декларированию на всей территории ТС - это комплексный вопрос, требующий доработки всех информационных систем трех стран, организация их взаимодействия на всех уровнях.</w:t>
      </w:r>
    </w:p>
    <w:p w:rsidR="008776DA" w:rsidRPr="008776DA" w:rsidRDefault="008776DA" w:rsidP="008776DA">
      <w:pPr>
        <w:spacing w:after="0" w:line="360" w:lineRule="auto"/>
        <w:ind w:firstLine="360"/>
        <w:jc w:val="both"/>
        <w:rPr>
          <w:rFonts w:ascii="Times New Roman" w:hAnsi="Times New Roman" w:cs="Times New Roman"/>
          <w:sz w:val="28"/>
          <w:szCs w:val="28"/>
        </w:rPr>
      </w:pPr>
      <w:r w:rsidRPr="008776DA">
        <w:rPr>
          <w:rFonts w:ascii="Times New Roman" w:hAnsi="Times New Roman" w:cs="Times New Roman"/>
          <w:sz w:val="28"/>
          <w:szCs w:val="28"/>
        </w:rPr>
        <w:t>В 201</w:t>
      </w:r>
      <w:r w:rsidR="00B65345">
        <w:rPr>
          <w:rFonts w:ascii="Times New Roman" w:hAnsi="Times New Roman" w:cs="Times New Roman"/>
          <w:sz w:val="28"/>
          <w:szCs w:val="28"/>
        </w:rPr>
        <w:t>2</w:t>
      </w:r>
      <w:r w:rsidRPr="008776DA">
        <w:rPr>
          <w:rFonts w:ascii="Times New Roman" w:hAnsi="Times New Roman" w:cs="Times New Roman"/>
          <w:sz w:val="28"/>
          <w:szCs w:val="28"/>
        </w:rPr>
        <w:t xml:space="preserve"> - 201</w:t>
      </w:r>
      <w:r w:rsidR="00B65345">
        <w:rPr>
          <w:rFonts w:ascii="Times New Roman" w:hAnsi="Times New Roman" w:cs="Times New Roman"/>
          <w:sz w:val="28"/>
          <w:szCs w:val="28"/>
        </w:rPr>
        <w:t>4</w:t>
      </w:r>
      <w:r w:rsidRPr="008776DA">
        <w:rPr>
          <w:rFonts w:ascii="Times New Roman" w:hAnsi="Times New Roman" w:cs="Times New Roman"/>
          <w:sz w:val="28"/>
          <w:szCs w:val="28"/>
        </w:rPr>
        <w:t xml:space="preserve"> гг. ФТС России проведена организация и проведение работ по расширению применения WEB-технологий в отношении представления декларантами юридически значимых сведений в таможенные органы в электронной форме для целей производства таможенных операций, а также создание и ввод в опытную эксплуатацию специализированных программных средств, реализующих данную технологию. В результате будет обеспечена реализация подачи всех форм таможенных деклараций в электронном виде.</w:t>
      </w:r>
    </w:p>
    <w:p w:rsidR="008776DA" w:rsidRPr="008776DA" w:rsidRDefault="008776DA" w:rsidP="008776DA">
      <w:pPr>
        <w:spacing w:after="0" w:line="360" w:lineRule="auto"/>
        <w:ind w:firstLine="360"/>
        <w:jc w:val="both"/>
        <w:rPr>
          <w:rFonts w:ascii="Times New Roman" w:hAnsi="Times New Roman" w:cs="Times New Roman"/>
          <w:sz w:val="28"/>
          <w:szCs w:val="28"/>
        </w:rPr>
      </w:pPr>
      <w:r w:rsidRPr="008776DA">
        <w:rPr>
          <w:rFonts w:ascii="Times New Roman" w:hAnsi="Times New Roman" w:cs="Times New Roman"/>
          <w:sz w:val="28"/>
          <w:szCs w:val="28"/>
        </w:rPr>
        <w:t xml:space="preserve">Существуют проблемы в законодательстве применения таможенных процедур. Российскому законодательству нужно стать более прозрачным и либеральным в условиях ТС. Также существуют пробелы в таможенном </w:t>
      </w:r>
      <w:r w:rsidRPr="008776DA">
        <w:rPr>
          <w:rFonts w:ascii="Times New Roman" w:hAnsi="Times New Roman" w:cs="Times New Roman"/>
          <w:sz w:val="28"/>
          <w:szCs w:val="28"/>
        </w:rPr>
        <w:lastRenderedPageBreak/>
        <w:t xml:space="preserve">администрировании. Предстоит унифицировать техническое урегулирование. Импортеры не могут </w:t>
      </w:r>
      <w:proofErr w:type="spellStart"/>
      <w:r w:rsidRPr="008776DA">
        <w:rPr>
          <w:rFonts w:ascii="Times New Roman" w:hAnsi="Times New Roman" w:cs="Times New Roman"/>
          <w:sz w:val="28"/>
          <w:szCs w:val="28"/>
        </w:rPr>
        <w:t>растаможивать</w:t>
      </w:r>
      <w:proofErr w:type="spellEnd"/>
      <w:r w:rsidRPr="008776DA">
        <w:rPr>
          <w:rFonts w:ascii="Times New Roman" w:hAnsi="Times New Roman" w:cs="Times New Roman"/>
          <w:sz w:val="28"/>
          <w:szCs w:val="28"/>
        </w:rPr>
        <w:t xml:space="preserve"> иностранное вино и виноматериалы, мобильные телефоны, ноутбуки и др. Сотовые операторы столкнулись с проблемой ввоза оборудования для строительства сетей 3G. Кроме этого, возникли проблемы таможенных процедур с лицензиями. Они затронули импортеров гражданского и служебного оружия. Также прекратились поставки биодобавок и витаминов.</w:t>
      </w:r>
    </w:p>
    <w:p w:rsidR="008776DA" w:rsidRPr="008776DA" w:rsidRDefault="008776DA" w:rsidP="008776DA">
      <w:pPr>
        <w:spacing w:after="0" w:line="360" w:lineRule="auto"/>
        <w:ind w:firstLine="708"/>
        <w:jc w:val="both"/>
        <w:rPr>
          <w:rFonts w:ascii="Times New Roman" w:hAnsi="Times New Roman" w:cs="Times New Roman"/>
          <w:sz w:val="28"/>
          <w:szCs w:val="28"/>
        </w:rPr>
      </w:pPr>
      <w:r w:rsidRPr="008776DA">
        <w:rPr>
          <w:rFonts w:ascii="Times New Roman" w:hAnsi="Times New Roman" w:cs="Times New Roman"/>
          <w:sz w:val="28"/>
          <w:szCs w:val="28"/>
        </w:rPr>
        <w:t>Перечисленные проблемы требуют введения единых технических регламентов и других видов контроля. Внедрения и соблюдения административных положений принятого закона о таможенном регулировании. Также необходимо совершенствование лицензионной деятельности.</w:t>
      </w:r>
    </w:p>
    <w:p w:rsidR="008776DA" w:rsidRPr="008776DA" w:rsidRDefault="008776DA" w:rsidP="008776DA">
      <w:pPr>
        <w:spacing w:after="0" w:line="360" w:lineRule="auto"/>
        <w:ind w:firstLine="708"/>
        <w:jc w:val="both"/>
        <w:rPr>
          <w:rFonts w:ascii="Times New Roman" w:hAnsi="Times New Roman" w:cs="Times New Roman"/>
          <w:sz w:val="28"/>
          <w:szCs w:val="28"/>
        </w:rPr>
      </w:pPr>
      <w:r w:rsidRPr="008776DA">
        <w:rPr>
          <w:rFonts w:ascii="Times New Roman" w:hAnsi="Times New Roman" w:cs="Times New Roman"/>
          <w:sz w:val="28"/>
          <w:szCs w:val="28"/>
        </w:rPr>
        <w:t>В целях обеспечения информационного взаимодействия в рамках ТС разработаны межправительственные Соглашения, которые необходимы для обеспечения интересов по взаимному обмену информацией всех государственных органов государств-членов ТС.</w:t>
      </w:r>
    </w:p>
    <w:p w:rsidR="008776DA" w:rsidRPr="008776DA" w:rsidRDefault="008776DA" w:rsidP="008776DA">
      <w:pPr>
        <w:spacing w:after="0" w:line="360" w:lineRule="auto"/>
        <w:ind w:firstLine="708"/>
        <w:jc w:val="both"/>
        <w:rPr>
          <w:rFonts w:ascii="Times New Roman" w:hAnsi="Times New Roman" w:cs="Times New Roman"/>
          <w:sz w:val="28"/>
          <w:szCs w:val="28"/>
        </w:rPr>
      </w:pPr>
      <w:r w:rsidRPr="008776DA">
        <w:rPr>
          <w:rFonts w:ascii="Times New Roman" w:hAnsi="Times New Roman" w:cs="Times New Roman"/>
          <w:sz w:val="28"/>
          <w:szCs w:val="28"/>
        </w:rPr>
        <w:t xml:space="preserve">Вопросы </w:t>
      </w:r>
      <w:proofErr w:type="gramStart"/>
      <w:r w:rsidRPr="008776DA">
        <w:rPr>
          <w:rFonts w:ascii="Times New Roman" w:hAnsi="Times New Roman" w:cs="Times New Roman"/>
          <w:sz w:val="28"/>
          <w:szCs w:val="28"/>
        </w:rPr>
        <w:t>совершенствования процедуры подтверждения факта экспорта</w:t>
      </w:r>
      <w:proofErr w:type="gramEnd"/>
      <w:r w:rsidRPr="008776DA">
        <w:rPr>
          <w:rFonts w:ascii="Times New Roman" w:hAnsi="Times New Roman" w:cs="Times New Roman"/>
          <w:sz w:val="28"/>
          <w:szCs w:val="28"/>
        </w:rPr>
        <w:t xml:space="preserve"> товаров, а также упрощения процедуры возврата НДС хозяйствующим субъектам ТС (в том числе субъектам РФ) являются наиболее актуальными, именно поэтому возникает необходимость в обеспечении информационного обмена между налоговыми органами государств-участников ТС.</w:t>
      </w:r>
    </w:p>
    <w:p w:rsidR="008776DA" w:rsidRPr="008776DA" w:rsidRDefault="008776DA" w:rsidP="008776DA">
      <w:pPr>
        <w:spacing w:after="0" w:line="360" w:lineRule="auto"/>
        <w:ind w:firstLine="708"/>
        <w:jc w:val="both"/>
        <w:rPr>
          <w:rFonts w:ascii="Times New Roman" w:hAnsi="Times New Roman" w:cs="Times New Roman"/>
          <w:sz w:val="28"/>
          <w:szCs w:val="28"/>
        </w:rPr>
      </w:pPr>
      <w:r w:rsidRPr="008776DA">
        <w:rPr>
          <w:rFonts w:ascii="Times New Roman" w:hAnsi="Times New Roman" w:cs="Times New Roman"/>
          <w:sz w:val="28"/>
          <w:szCs w:val="28"/>
        </w:rPr>
        <w:t xml:space="preserve">Протокол о порядке взимания косвенных налогов и механизме контроля их уплаты при экспорте и импорте товаров в Таможенном союзе - правовая основа информационного обмена между налоговыми органами. Обмен информацией о суммах косвенных налогов, уплаченных в бюджеты государств-участников ТС, осуществляется в форме реестров заявлений о ввозе товаров и уплате косвенных налогов в виде файлов в соответствии с требованиями к составу и структуре информации в электронном виде. Реализация этих процедур потребует создания электронной системы </w:t>
      </w:r>
      <w:r w:rsidRPr="008776DA">
        <w:rPr>
          <w:rFonts w:ascii="Times New Roman" w:hAnsi="Times New Roman" w:cs="Times New Roman"/>
          <w:sz w:val="28"/>
          <w:szCs w:val="28"/>
        </w:rPr>
        <w:lastRenderedPageBreak/>
        <w:t>передачи данных и дополнительного технического оснащения налоговых служб.</w:t>
      </w:r>
    </w:p>
    <w:p w:rsidR="008776DA" w:rsidRPr="008776DA" w:rsidRDefault="008776DA" w:rsidP="008776DA">
      <w:pPr>
        <w:spacing w:after="0" w:line="360" w:lineRule="auto"/>
        <w:ind w:firstLine="708"/>
        <w:jc w:val="both"/>
        <w:rPr>
          <w:rFonts w:ascii="Times New Roman" w:hAnsi="Times New Roman" w:cs="Times New Roman"/>
          <w:sz w:val="28"/>
          <w:szCs w:val="28"/>
        </w:rPr>
      </w:pPr>
      <w:r w:rsidRPr="008776DA">
        <w:rPr>
          <w:rFonts w:ascii="Times New Roman" w:hAnsi="Times New Roman" w:cs="Times New Roman"/>
          <w:sz w:val="28"/>
          <w:szCs w:val="28"/>
        </w:rPr>
        <w:t>Наиболее значимыми проектами по оптимизации ЭД необходимо назвать работу по сокращению представляемых при декларировании товаров документов, выработке подходов к автоматизированному принятию решений о выпуске товаров при электронном декларировании, а также расширение и оптимизация практики применения удалённого выпуска товаров. Для решения этих задач ФТС предпринимает следующие шаги. В настоящее время налаживается взаимодействие с органами федеральной исполнительной власти в области представления разрешительных документов, которые в силу законодательства необходимы к представлению в процессе декларирования товаров.</w:t>
      </w:r>
    </w:p>
    <w:p w:rsidR="008776DA" w:rsidRPr="008776DA" w:rsidRDefault="008776DA" w:rsidP="008776DA">
      <w:pPr>
        <w:spacing w:after="0" w:line="360" w:lineRule="auto"/>
        <w:ind w:firstLine="708"/>
        <w:jc w:val="both"/>
        <w:rPr>
          <w:rFonts w:ascii="Times New Roman" w:hAnsi="Times New Roman" w:cs="Times New Roman"/>
          <w:sz w:val="28"/>
          <w:szCs w:val="28"/>
        </w:rPr>
      </w:pPr>
      <w:r w:rsidRPr="008776DA">
        <w:rPr>
          <w:rFonts w:ascii="Times New Roman" w:hAnsi="Times New Roman" w:cs="Times New Roman"/>
          <w:sz w:val="28"/>
          <w:szCs w:val="28"/>
        </w:rPr>
        <w:t>Для оптимизации совершения порядка осуществления таможенных процедур необходимо акцентировать внимание на распространение системы предварительного информирования таможенных органов о товарах, ввозимых на таможенную территорию ТС, в том числе при их перевозке автомобильным, железнодорожным, воздушным и морским транспортом.</w:t>
      </w:r>
    </w:p>
    <w:p w:rsidR="008776DA" w:rsidRPr="008776DA" w:rsidRDefault="008776DA" w:rsidP="008776DA">
      <w:pPr>
        <w:spacing w:after="0" w:line="360" w:lineRule="auto"/>
        <w:ind w:firstLine="708"/>
        <w:jc w:val="both"/>
        <w:rPr>
          <w:rFonts w:ascii="Times New Roman" w:hAnsi="Times New Roman" w:cs="Times New Roman"/>
          <w:sz w:val="28"/>
          <w:szCs w:val="28"/>
        </w:rPr>
      </w:pPr>
      <w:r w:rsidRPr="008776DA">
        <w:rPr>
          <w:rFonts w:ascii="Times New Roman" w:hAnsi="Times New Roman" w:cs="Times New Roman"/>
          <w:sz w:val="28"/>
          <w:szCs w:val="28"/>
        </w:rPr>
        <w:t>Совершенствование и оптимизация процедур таможенного контроля, которые осуществляются в пунктах пропуска, в том числе в рамках организации технологии одного окна.</w:t>
      </w:r>
    </w:p>
    <w:p w:rsidR="008776DA" w:rsidRPr="008776DA" w:rsidRDefault="008776DA" w:rsidP="008776DA">
      <w:pPr>
        <w:spacing w:after="0" w:line="360" w:lineRule="auto"/>
        <w:ind w:firstLine="708"/>
        <w:jc w:val="both"/>
        <w:rPr>
          <w:rFonts w:ascii="Times New Roman" w:hAnsi="Times New Roman" w:cs="Times New Roman"/>
          <w:sz w:val="28"/>
          <w:szCs w:val="28"/>
        </w:rPr>
      </w:pPr>
      <w:r w:rsidRPr="008776DA">
        <w:rPr>
          <w:rFonts w:ascii="Times New Roman" w:hAnsi="Times New Roman" w:cs="Times New Roman"/>
          <w:sz w:val="28"/>
          <w:szCs w:val="28"/>
        </w:rPr>
        <w:t>Совершенствование и администрирование таможенных операций является важной задачей, которую решает ФТС РФ. В рамках этой задачи реализуется новая модель организации таможенного декларирования с применением автоматического таможенного контроля на основе информационных таможенных технологий с использованием предварительной информации и распределение таможенного контроля на этапе декларирования товаров, а также перенос части таможенного контроля на этап после выпуска товаров. Далее - это сокращение конкретизации перечня документов, предоставляемых при декларировании товаров, в том числе в электронном виде.</w:t>
      </w:r>
    </w:p>
    <w:p w:rsidR="008776DA" w:rsidRPr="008776DA" w:rsidRDefault="008776DA" w:rsidP="008776DA">
      <w:pPr>
        <w:spacing w:after="0" w:line="360" w:lineRule="auto"/>
        <w:ind w:firstLine="708"/>
        <w:jc w:val="both"/>
        <w:rPr>
          <w:rFonts w:ascii="Times New Roman" w:hAnsi="Times New Roman" w:cs="Times New Roman"/>
          <w:sz w:val="28"/>
          <w:szCs w:val="28"/>
        </w:rPr>
      </w:pPr>
      <w:r w:rsidRPr="008776DA">
        <w:rPr>
          <w:rFonts w:ascii="Times New Roman" w:hAnsi="Times New Roman" w:cs="Times New Roman"/>
          <w:sz w:val="28"/>
          <w:szCs w:val="28"/>
        </w:rPr>
        <w:lastRenderedPageBreak/>
        <w:t>Формирование единого сквозного информационного массива сведений о товарной партии, начиная с её прибытия на таможенную территорию и заканчивая осуществлением таможенного контроля после выпуска в отношении этих товаров. Следующая задача - это создание и внедрение перспективных информационных таможенных технологий. С этой целью внедряются и обеспечиваются технические и технологические условия для проверки заявляемых в декларации сведений о товарах на основе автоматического их сопоставления с массивом информации о товарах, о внешней торговой сделке, массивах информации, имеющихся в распоряжении иных федеральных органов исполнительной власти. Кроме того, внедряются безбумажные информационные технологии взаимодействия с участниками ВЭД, перевозчиками товаров, таможенными службами на всех этапах совершения таможенных операций.</w:t>
      </w:r>
    </w:p>
    <w:p w:rsidR="008776DA" w:rsidRPr="008776DA" w:rsidRDefault="008776DA" w:rsidP="008776DA">
      <w:pPr>
        <w:spacing w:after="0" w:line="360" w:lineRule="auto"/>
        <w:ind w:firstLine="708"/>
        <w:jc w:val="both"/>
        <w:rPr>
          <w:rFonts w:ascii="Times New Roman" w:hAnsi="Times New Roman" w:cs="Times New Roman"/>
          <w:sz w:val="28"/>
          <w:szCs w:val="28"/>
        </w:rPr>
      </w:pPr>
      <w:r w:rsidRPr="008776DA">
        <w:rPr>
          <w:rFonts w:ascii="Times New Roman" w:hAnsi="Times New Roman" w:cs="Times New Roman"/>
          <w:sz w:val="28"/>
          <w:szCs w:val="28"/>
        </w:rPr>
        <w:t xml:space="preserve">Реализация всех этих задач способствует развитию электронного декларирования. Но вместе с тем присутствует ряд факторов объективного характера, которые тормозят развитие электронного декларирования. Во-первых, это обязательность оформления и представления отдельных документов на бумажных носителях, в силу законодательных, правовых норм. Во-вторых, это правовые нормы российского законодательства, которые базируются на принципах бумажного документооборота. Например, это организация взаимодействия по представлению информации в части применения нулевой ставки НДС при экспорте товаров. В-третьих, это недостаточное </w:t>
      </w:r>
      <w:proofErr w:type="spellStart"/>
      <w:r w:rsidRPr="008776DA">
        <w:rPr>
          <w:rFonts w:ascii="Times New Roman" w:hAnsi="Times New Roman" w:cs="Times New Roman"/>
          <w:sz w:val="28"/>
          <w:szCs w:val="28"/>
        </w:rPr>
        <w:t>адаптированность</w:t>
      </w:r>
      <w:proofErr w:type="spellEnd"/>
      <w:r w:rsidRPr="008776DA">
        <w:rPr>
          <w:rFonts w:ascii="Times New Roman" w:hAnsi="Times New Roman" w:cs="Times New Roman"/>
          <w:sz w:val="28"/>
          <w:szCs w:val="28"/>
        </w:rPr>
        <w:t xml:space="preserve"> информационных систем федеральных органов исполнительной власти. В-четвёртых, это невозможность использования субъектами хозяйствования единой электронной подписи во взаимодействии со всеми федеральными органами исполнительной власти. Комплексное решение таких задач станет залогом успешного распространения технологий электронного декларирования и оптимизации осуществления таможенных процедур таможенного контроля товаров, которые перемещаются участниками ВЭД через таможенную границу ТС.</w:t>
      </w:r>
    </w:p>
    <w:p w:rsidR="008776DA" w:rsidRDefault="008776DA" w:rsidP="008776DA">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ЗАКЛЮЧЕНИЕ</w:t>
      </w:r>
    </w:p>
    <w:p w:rsidR="00460F22" w:rsidRDefault="00460F22" w:rsidP="00460F22">
      <w:pPr>
        <w:spacing w:after="0" w:line="240" w:lineRule="auto"/>
        <w:jc w:val="center"/>
        <w:rPr>
          <w:rFonts w:ascii="Times New Roman" w:hAnsi="Times New Roman" w:cs="Times New Roman"/>
          <w:b/>
          <w:sz w:val="28"/>
          <w:szCs w:val="28"/>
        </w:rPr>
      </w:pPr>
    </w:p>
    <w:p w:rsidR="00460F22" w:rsidRDefault="00460F22" w:rsidP="00460F22">
      <w:pPr>
        <w:spacing w:after="0" w:line="240" w:lineRule="auto"/>
        <w:jc w:val="center"/>
        <w:rPr>
          <w:rFonts w:ascii="Times New Roman" w:hAnsi="Times New Roman" w:cs="Times New Roman"/>
          <w:b/>
          <w:sz w:val="28"/>
          <w:szCs w:val="28"/>
        </w:rPr>
      </w:pPr>
    </w:p>
    <w:p w:rsidR="00BA7F43" w:rsidRPr="00C6623A" w:rsidRDefault="00BA7F43" w:rsidP="00BA7F43">
      <w:pPr>
        <w:spacing w:after="0" w:line="360" w:lineRule="auto"/>
        <w:ind w:firstLine="708"/>
        <w:jc w:val="both"/>
        <w:rPr>
          <w:rFonts w:ascii="Times New Roman" w:hAnsi="Times New Roman" w:cs="Times New Roman"/>
          <w:sz w:val="28"/>
          <w:szCs w:val="28"/>
        </w:rPr>
      </w:pPr>
      <w:r w:rsidRPr="00C6623A">
        <w:rPr>
          <w:rFonts w:ascii="Times New Roman" w:hAnsi="Times New Roman" w:cs="Times New Roman"/>
          <w:sz w:val="28"/>
          <w:szCs w:val="28"/>
        </w:rPr>
        <w:t>Согласно таможенному законодательству ТС, под таможенной процедурой понимается совокупность норм, определяющих для таможенных целей требования и условия пользования и (или) распоряжения товарами на таможенной территории ТС или за её пределами.</w:t>
      </w:r>
    </w:p>
    <w:p w:rsidR="00BA7F43" w:rsidRPr="00C6623A" w:rsidRDefault="00BA7F43" w:rsidP="00BA7F43">
      <w:pPr>
        <w:spacing w:after="0" w:line="360" w:lineRule="auto"/>
        <w:ind w:firstLine="708"/>
        <w:jc w:val="both"/>
        <w:rPr>
          <w:rFonts w:ascii="Times New Roman" w:hAnsi="Times New Roman" w:cs="Times New Roman"/>
          <w:sz w:val="28"/>
          <w:szCs w:val="28"/>
        </w:rPr>
      </w:pPr>
      <w:r w:rsidRPr="00C6623A">
        <w:rPr>
          <w:rFonts w:ascii="Times New Roman" w:hAnsi="Times New Roman" w:cs="Times New Roman"/>
          <w:sz w:val="28"/>
          <w:szCs w:val="28"/>
        </w:rPr>
        <w:t>Таможенная процедура представляет собой базовую, фундаментальную категорию таможенного дела, от правильного определения которого зависит спектр последующего осуществления таможенных формальностей. Положения, составляющие содержание таможенной процедуры, установлены ТК ТС, а также подзаконными актами.</w:t>
      </w:r>
    </w:p>
    <w:p w:rsidR="00BA7F43" w:rsidRPr="00C6623A" w:rsidRDefault="00BA7F43" w:rsidP="00BA7F43">
      <w:pPr>
        <w:spacing w:after="0" w:line="360" w:lineRule="auto"/>
        <w:ind w:firstLine="708"/>
        <w:jc w:val="both"/>
        <w:rPr>
          <w:rFonts w:ascii="Times New Roman" w:hAnsi="Times New Roman" w:cs="Times New Roman"/>
          <w:sz w:val="28"/>
          <w:szCs w:val="28"/>
        </w:rPr>
      </w:pPr>
      <w:r w:rsidRPr="00C6623A">
        <w:rPr>
          <w:rFonts w:ascii="Times New Roman" w:hAnsi="Times New Roman" w:cs="Times New Roman"/>
          <w:sz w:val="28"/>
          <w:szCs w:val="28"/>
        </w:rPr>
        <w:t xml:space="preserve">Применение системы таможенных процедур позволяет оградить </w:t>
      </w:r>
      <w:proofErr w:type="spellStart"/>
      <w:r w:rsidRPr="00C6623A">
        <w:rPr>
          <w:rFonts w:ascii="Times New Roman" w:hAnsi="Times New Roman" w:cs="Times New Roman"/>
          <w:sz w:val="28"/>
          <w:szCs w:val="28"/>
        </w:rPr>
        <w:t>товаропоток</w:t>
      </w:r>
      <w:proofErr w:type="spellEnd"/>
      <w:r w:rsidRPr="00C6623A">
        <w:rPr>
          <w:rFonts w:ascii="Times New Roman" w:hAnsi="Times New Roman" w:cs="Times New Roman"/>
          <w:sz w:val="28"/>
          <w:szCs w:val="28"/>
        </w:rPr>
        <w:t xml:space="preserve"> внешней торговли от предметов, перемещение которых через таможенную границу опасно, нецелесообразно для национальных интересов, а также оптимально распределить массив экспортно-импортных грузов для достижения целей таможенного оформления.</w:t>
      </w:r>
    </w:p>
    <w:p w:rsidR="00BA7F43" w:rsidRPr="00C6623A" w:rsidRDefault="00BA7F43" w:rsidP="00BA7F43">
      <w:pPr>
        <w:spacing w:after="0" w:line="360" w:lineRule="auto"/>
        <w:ind w:firstLine="708"/>
        <w:jc w:val="both"/>
        <w:rPr>
          <w:rFonts w:ascii="Times New Roman" w:hAnsi="Times New Roman" w:cs="Times New Roman"/>
          <w:sz w:val="28"/>
          <w:szCs w:val="28"/>
        </w:rPr>
      </w:pPr>
      <w:r w:rsidRPr="00C6623A">
        <w:rPr>
          <w:rFonts w:ascii="Times New Roman" w:hAnsi="Times New Roman" w:cs="Times New Roman"/>
          <w:sz w:val="28"/>
          <w:szCs w:val="28"/>
        </w:rPr>
        <w:t>Использование таможенных процедур дает возможность, в зависимости от цели, срока ввоза или вывоза товаров, а также иных обстоятельств, применять к ним различные инструменты правового регулирования, что позволяет более полно учитывать потребности и интересы участников ВЭД и, в конечном счете, способствует развитию внешнеторгового обмена, а также иных форм деятельности, непосредственно связанных с международной торговлей.</w:t>
      </w:r>
    </w:p>
    <w:p w:rsidR="00BA7F43" w:rsidRPr="00742254" w:rsidRDefault="00BA7F43" w:rsidP="00742254">
      <w:pPr>
        <w:spacing w:after="0" w:line="360" w:lineRule="auto"/>
        <w:ind w:firstLine="708"/>
        <w:jc w:val="both"/>
        <w:rPr>
          <w:rFonts w:ascii="Times New Roman" w:hAnsi="Times New Roman" w:cs="Times New Roman"/>
          <w:sz w:val="28"/>
          <w:szCs w:val="28"/>
        </w:rPr>
      </w:pPr>
      <w:r w:rsidRPr="00C6623A">
        <w:rPr>
          <w:rFonts w:ascii="Times New Roman" w:hAnsi="Times New Roman" w:cs="Times New Roman"/>
          <w:sz w:val="28"/>
          <w:szCs w:val="28"/>
        </w:rPr>
        <w:t xml:space="preserve">От заявляемой таможенной процедуры зависит набор мер государственного регулирования ВЭД: порядок применения таможенных пошлин, налогов, запретов и ограничений в сфере ВТД, порядок пользования и распоряжения товарами и транспортными средствами, срок их возможного пребывания на территории ТС или за рубежом и др. </w:t>
      </w:r>
      <w:r w:rsidRPr="00742254">
        <w:rPr>
          <w:rFonts w:ascii="Times New Roman" w:hAnsi="Times New Roman" w:cs="Times New Roman"/>
          <w:bCs/>
          <w:sz w:val="28"/>
          <w:szCs w:val="28"/>
        </w:rPr>
        <w:t xml:space="preserve">От выбора таможенной процедуры зависит применения таможенных платежей, что для участников </w:t>
      </w:r>
      <w:r w:rsidRPr="00742254">
        <w:rPr>
          <w:rFonts w:ascii="Times New Roman" w:hAnsi="Times New Roman" w:cs="Times New Roman"/>
          <w:bCs/>
          <w:sz w:val="28"/>
          <w:szCs w:val="28"/>
        </w:rPr>
        <w:lastRenderedPageBreak/>
        <w:t xml:space="preserve">ВЭД является определяющим при заключении и осуществлении внешнеэкономической сделки. </w:t>
      </w:r>
    </w:p>
    <w:p w:rsidR="00BA7F43" w:rsidRPr="00742254" w:rsidRDefault="00BA7F43" w:rsidP="00BA7F43">
      <w:pPr>
        <w:spacing w:after="0" w:line="360" w:lineRule="auto"/>
        <w:ind w:firstLine="708"/>
        <w:jc w:val="both"/>
        <w:rPr>
          <w:rFonts w:ascii="Times New Roman" w:hAnsi="Times New Roman" w:cs="Times New Roman"/>
          <w:sz w:val="28"/>
          <w:szCs w:val="28"/>
        </w:rPr>
      </w:pPr>
      <w:r w:rsidRPr="00742254">
        <w:rPr>
          <w:rFonts w:ascii="Times New Roman" w:hAnsi="Times New Roman" w:cs="Times New Roman"/>
          <w:bCs/>
          <w:sz w:val="28"/>
          <w:szCs w:val="28"/>
        </w:rPr>
        <w:t xml:space="preserve">Так, содержание некоторых таможенных процедур предусматривает полное (условное) или частичное (условное) освобождение от уплаты таможенных пошлин, налогов («временный ввоз», «переработка на таможенной территории», «переработка вне таможенной территории», «переработка для внутреннего потребления»). А в таможенных процедурах «реимпорт» и «реэкспорт» предусмотрен возврат таможенных платежей. </w:t>
      </w:r>
    </w:p>
    <w:p w:rsidR="00BA7F43" w:rsidRPr="00C6623A" w:rsidRDefault="00BA7F43" w:rsidP="00BA7F43">
      <w:pPr>
        <w:spacing w:after="0" w:line="360" w:lineRule="auto"/>
        <w:ind w:firstLine="708"/>
        <w:jc w:val="both"/>
        <w:rPr>
          <w:rFonts w:ascii="Times New Roman" w:hAnsi="Times New Roman" w:cs="Times New Roman"/>
          <w:sz w:val="28"/>
          <w:szCs w:val="28"/>
        </w:rPr>
      </w:pPr>
      <w:r w:rsidRPr="00C6623A">
        <w:rPr>
          <w:rFonts w:ascii="Times New Roman" w:hAnsi="Times New Roman" w:cs="Times New Roman"/>
          <w:sz w:val="28"/>
          <w:szCs w:val="28"/>
        </w:rPr>
        <w:t>От имени таможенных органов таможенные операции, связанные с помещением товаров под таможенную процедуру, совершаются должностными лицами таможенных органов, уполномоченных на совершение таких таможенных операций.</w:t>
      </w:r>
    </w:p>
    <w:p w:rsidR="00BA7F43" w:rsidRPr="00C6623A" w:rsidRDefault="00BA7F43" w:rsidP="00BA7F43">
      <w:pPr>
        <w:spacing w:after="0" w:line="360" w:lineRule="auto"/>
        <w:ind w:firstLine="708"/>
        <w:jc w:val="both"/>
        <w:rPr>
          <w:rFonts w:ascii="Times New Roman" w:hAnsi="Times New Roman" w:cs="Times New Roman"/>
          <w:sz w:val="28"/>
          <w:szCs w:val="28"/>
        </w:rPr>
      </w:pPr>
      <w:r w:rsidRPr="00BA7F43">
        <w:rPr>
          <w:rFonts w:ascii="Times New Roman" w:hAnsi="Times New Roman" w:cs="Times New Roman"/>
          <w:sz w:val="28"/>
          <w:szCs w:val="28"/>
        </w:rPr>
        <w:t>Любая</w:t>
      </w:r>
      <w:r w:rsidRPr="00C6623A">
        <w:rPr>
          <w:rFonts w:ascii="Times New Roman" w:hAnsi="Times New Roman" w:cs="Times New Roman"/>
          <w:sz w:val="28"/>
          <w:szCs w:val="28"/>
        </w:rPr>
        <w:t xml:space="preserve"> экономическая интеграция сопровождается различного рода проблемами и трудностями. Многие проблемы связаны с применением таможенных процедур:</w:t>
      </w:r>
    </w:p>
    <w:p w:rsidR="00BA7F43" w:rsidRPr="00C6623A" w:rsidRDefault="00BA7F43" w:rsidP="00BA7F43">
      <w:pPr>
        <w:spacing w:after="0" w:line="360" w:lineRule="auto"/>
        <w:jc w:val="both"/>
        <w:rPr>
          <w:rFonts w:ascii="Times New Roman" w:hAnsi="Times New Roman" w:cs="Times New Roman"/>
          <w:sz w:val="28"/>
          <w:szCs w:val="28"/>
        </w:rPr>
      </w:pPr>
      <w:r w:rsidRPr="00C6623A">
        <w:rPr>
          <w:rFonts w:ascii="Times New Roman" w:hAnsi="Times New Roman" w:cs="Times New Roman"/>
          <w:sz w:val="28"/>
          <w:szCs w:val="28"/>
        </w:rPr>
        <w:t>1) В случае если целью помещения товаров под таможенную процедуру переработки на (вне) таможенной территории является их ремонт, то в качестве заявления на переработку товаров на (вне) таможенной территории декларант вправе использовать ДТ, однако ДТ не отражает всех необходимых сведений, и как следствие - нарушения таможенного законодательства, в связи с отсутствием в заявлении (в форме ДТ) полноты указываемых сведений.</w:t>
      </w:r>
    </w:p>
    <w:p w:rsidR="00BA7F43" w:rsidRPr="00C6623A" w:rsidRDefault="00BA7F43" w:rsidP="00BA7F43">
      <w:pPr>
        <w:spacing w:after="0" w:line="360" w:lineRule="auto"/>
        <w:jc w:val="both"/>
        <w:rPr>
          <w:rFonts w:ascii="Times New Roman" w:hAnsi="Times New Roman" w:cs="Times New Roman"/>
          <w:sz w:val="28"/>
          <w:szCs w:val="28"/>
        </w:rPr>
      </w:pPr>
      <w:r w:rsidRPr="00C6623A">
        <w:rPr>
          <w:rFonts w:ascii="Times New Roman" w:hAnsi="Times New Roman" w:cs="Times New Roman"/>
          <w:sz w:val="28"/>
          <w:szCs w:val="28"/>
        </w:rPr>
        <w:t>2) Для помещения товаров под таможенную процедуру реимпорта декларант представляет в таможенный орган сведения об обстоятельствах вывоза товаров с таможенной территории ТС, а также сведения об операциях по ремонту товаров, если такие операции производились с товарами за пределами таможенной территории ТС. Но в документах, которые должен предоставить декларант в соответствии с ТК ТС, отсутствуют сведения о ремонте.</w:t>
      </w:r>
    </w:p>
    <w:p w:rsidR="00BA7F43" w:rsidRPr="00C6623A" w:rsidRDefault="00BA7F43" w:rsidP="00BA7F43">
      <w:pPr>
        <w:spacing w:after="0" w:line="360" w:lineRule="auto"/>
        <w:jc w:val="both"/>
        <w:rPr>
          <w:rFonts w:ascii="Times New Roman" w:hAnsi="Times New Roman" w:cs="Times New Roman"/>
          <w:sz w:val="28"/>
          <w:szCs w:val="28"/>
        </w:rPr>
      </w:pPr>
      <w:r w:rsidRPr="00C6623A">
        <w:rPr>
          <w:rFonts w:ascii="Times New Roman" w:hAnsi="Times New Roman" w:cs="Times New Roman"/>
          <w:sz w:val="28"/>
          <w:szCs w:val="28"/>
        </w:rPr>
        <w:lastRenderedPageBreak/>
        <w:t>3) В Инструкции о порядке заполнения декларации на товары, утвержденной Решением КТС от 20.05.2010 № 257, отсутствуют сведения, заявляемые о сроке хранения товаров на таможенном складе.</w:t>
      </w:r>
    </w:p>
    <w:p w:rsidR="00BA7F43" w:rsidRPr="00C6623A" w:rsidRDefault="00BA7F43" w:rsidP="00BA7F43">
      <w:pPr>
        <w:spacing w:after="0" w:line="360" w:lineRule="auto"/>
        <w:jc w:val="both"/>
        <w:rPr>
          <w:rFonts w:ascii="Times New Roman" w:hAnsi="Times New Roman" w:cs="Times New Roman"/>
          <w:sz w:val="28"/>
          <w:szCs w:val="28"/>
        </w:rPr>
      </w:pPr>
      <w:r w:rsidRPr="00C6623A">
        <w:rPr>
          <w:rFonts w:ascii="Times New Roman" w:hAnsi="Times New Roman" w:cs="Times New Roman"/>
          <w:sz w:val="28"/>
          <w:szCs w:val="28"/>
        </w:rPr>
        <w:t>4)      В соответствии с законодательством неопределенно, по какой форме и когда подается заявление на срок временного вывоза, и каким образом он устанавливается.</w:t>
      </w:r>
    </w:p>
    <w:p w:rsidR="00BA7F43" w:rsidRPr="00C6623A" w:rsidRDefault="00BA7F43" w:rsidP="00BA7F43">
      <w:pPr>
        <w:spacing w:after="0" w:line="360" w:lineRule="auto"/>
        <w:jc w:val="both"/>
        <w:rPr>
          <w:rFonts w:ascii="Times New Roman" w:hAnsi="Times New Roman" w:cs="Times New Roman"/>
          <w:sz w:val="28"/>
          <w:szCs w:val="28"/>
        </w:rPr>
      </w:pPr>
      <w:r w:rsidRPr="00C6623A">
        <w:rPr>
          <w:rFonts w:ascii="Times New Roman" w:hAnsi="Times New Roman" w:cs="Times New Roman"/>
          <w:sz w:val="28"/>
          <w:szCs w:val="28"/>
        </w:rPr>
        <w:t>     Как результат этих проблем - отсутствие единообразного применения таможенного законодательства и его нарушение. Решением данных проблем является либо внесением поправок в соответствующие нормативно-правовые, либо издания отдельных нормативных документов.</w:t>
      </w:r>
    </w:p>
    <w:p w:rsidR="00BA7F43" w:rsidRPr="00BA7F43" w:rsidRDefault="00BA7F43" w:rsidP="00BA7F43">
      <w:pPr>
        <w:spacing w:after="0" w:line="360" w:lineRule="auto"/>
        <w:ind w:firstLine="708"/>
        <w:jc w:val="both"/>
        <w:rPr>
          <w:rFonts w:ascii="Times New Roman" w:hAnsi="Times New Roman" w:cs="Times New Roman"/>
          <w:sz w:val="28"/>
          <w:szCs w:val="28"/>
        </w:rPr>
      </w:pPr>
      <w:r w:rsidRPr="00C6623A">
        <w:rPr>
          <w:rFonts w:ascii="Times New Roman" w:hAnsi="Times New Roman" w:cs="Times New Roman"/>
          <w:sz w:val="28"/>
          <w:szCs w:val="28"/>
        </w:rPr>
        <w:t xml:space="preserve">Таким образом, отмечая текущие проблемы на стадии формирования ТС, следует упомянуть, что реализация любого глобального проекта, несущего изменения в сложившейся системе, требует времени и координации усилий со стороны государственных органов и представителей бизнеса. </w:t>
      </w:r>
    </w:p>
    <w:p w:rsidR="00BA7F43" w:rsidRPr="00C6623A" w:rsidRDefault="00BA7F43" w:rsidP="00BA7F43">
      <w:pPr>
        <w:spacing w:after="0" w:line="360" w:lineRule="auto"/>
        <w:ind w:firstLine="708"/>
        <w:jc w:val="both"/>
        <w:rPr>
          <w:rFonts w:ascii="Times New Roman" w:hAnsi="Times New Roman" w:cs="Times New Roman"/>
          <w:sz w:val="28"/>
          <w:szCs w:val="28"/>
        </w:rPr>
      </w:pPr>
      <w:r w:rsidRPr="00C6623A">
        <w:rPr>
          <w:rFonts w:ascii="Times New Roman" w:hAnsi="Times New Roman" w:cs="Times New Roman"/>
          <w:sz w:val="28"/>
          <w:szCs w:val="28"/>
        </w:rPr>
        <w:t xml:space="preserve">Следует отметить электронное декларирование и предварительное информирование как способы оптимизации совершения таможенных операций при применении </w:t>
      </w:r>
      <w:r w:rsidRPr="00BA7F43">
        <w:rPr>
          <w:rFonts w:ascii="Times New Roman" w:hAnsi="Times New Roman" w:cs="Times New Roman"/>
          <w:sz w:val="28"/>
          <w:szCs w:val="28"/>
        </w:rPr>
        <w:t xml:space="preserve">таможенных процедур. </w:t>
      </w:r>
      <w:r w:rsidRPr="00C6623A">
        <w:rPr>
          <w:rFonts w:ascii="Times New Roman" w:hAnsi="Times New Roman" w:cs="Times New Roman"/>
          <w:sz w:val="28"/>
          <w:szCs w:val="28"/>
        </w:rPr>
        <w:t>Внедрение информационных таможенных технологий не только существенно ускоряет процесс помещения товара под таможенную процедуру, но и делает его прозрачным посредством минимизации непосредственных контактов с таможенным инспектором. Это позволяет значительно снизить влияние субъективного фактора и злоупотребления при проведении таможенных операций.</w:t>
      </w:r>
    </w:p>
    <w:p w:rsidR="008776DA" w:rsidRDefault="008776DA" w:rsidP="008776DA">
      <w:pPr>
        <w:spacing w:after="0" w:line="360" w:lineRule="auto"/>
        <w:jc w:val="both"/>
        <w:rPr>
          <w:rFonts w:ascii="Times New Roman" w:hAnsi="Times New Roman" w:cs="Times New Roman"/>
          <w:b/>
          <w:sz w:val="28"/>
          <w:szCs w:val="28"/>
        </w:rPr>
      </w:pPr>
    </w:p>
    <w:p w:rsidR="008776DA" w:rsidRDefault="008776DA" w:rsidP="008776DA">
      <w:pPr>
        <w:spacing w:after="0" w:line="360" w:lineRule="auto"/>
        <w:jc w:val="both"/>
        <w:rPr>
          <w:rFonts w:ascii="Times New Roman" w:hAnsi="Times New Roman" w:cs="Times New Roman"/>
          <w:b/>
          <w:sz w:val="28"/>
          <w:szCs w:val="28"/>
        </w:rPr>
      </w:pPr>
    </w:p>
    <w:p w:rsidR="008776DA" w:rsidRDefault="008776DA" w:rsidP="008776DA">
      <w:pPr>
        <w:spacing w:after="0" w:line="360" w:lineRule="auto"/>
        <w:jc w:val="both"/>
        <w:rPr>
          <w:rFonts w:ascii="Times New Roman" w:hAnsi="Times New Roman" w:cs="Times New Roman"/>
          <w:b/>
          <w:sz w:val="28"/>
          <w:szCs w:val="28"/>
        </w:rPr>
      </w:pPr>
    </w:p>
    <w:p w:rsidR="008776DA" w:rsidRDefault="008776DA" w:rsidP="008776DA">
      <w:pPr>
        <w:spacing w:after="0" w:line="360" w:lineRule="auto"/>
        <w:jc w:val="both"/>
        <w:rPr>
          <w:rFonts w:ascii="Times New Roman" w:hAnsi="Times New Roman" w:cs="Times New Roman"/>
          <w:b/>
          <w:sz w:val="28"/>
          <w:szCs w:val="28"/>
        </w:rPr>
      </w:pPr>
    </w:p>
    <w:p w:rsidR="008776DA" w:rsidRDefault="008776DA" w:rsidP="008776DA">
      <w:pPr>
        <w:spacing w:after="0" w:line="360" w:lineRule="auto"/>
        <w:jc w:val="both"/>
        <w:rPr>
          <w:rFonts w:ascii="Times New Roman" w:hAnsi="Times New Roman" w:cs="Times New Roman"/>
          <w:b/>
          <w:sz w:val="28"/>
          <w:szCs w:val="28"/>
        </w:rPr>
      </w:pPr>
    </w:p>
    <w:p w:rsidR="008776DA" w:rsidRDefault="008776DA" w:rsidP="008776DA">
      <w:pPr>
        <w:spacing w:after="0" w:line="360" w:lineRule="auto"/>
        <w:jc w:val="both"/>
        <w:rPr>
          <w:rFonts w:ascii="Times New Roman" w:hAnsi="Times New Roman" w:cs="Times New Roman"/>
          <w:b/>
          <w:sz w:val="28"/>
          <w:szCs w:val="28"/>
        </w:rPr>
      </w:pPr>
    </w:p>
    <w:p w:rsidR="00460F22" w:rsidRDefault="008776DA" w:rsidP="00460F22">
      <w:pPr>
        <w:pStyle w:val="a4"/>
        <w:shd w:val="clear" w:color="auto" w:fill="FFFFFF"/>
        <w:spacing w:before="0" w:beforeAutospacing="0" w:after="0" w:afterAutospacing="0" w:line="360" w:lineRule="auto"/>
        <w:jc w:val="center"/>
        <w:rPr>
          <w:b/>
          <w:sz w:val="28"/>
          <w:szCs w:val="28"/>
        </w:rPr>
      </w:pPr>
      <w:r>
        <w:rPr>
          <w:b/>
          <w:sz w:val="28"/>
          <w:szCs w:val="28"/>
        </w:rPr>
        <w:lastRenderedPageBreak/>
        <w:t>СПИСОК ИСПОЛЬЗОВАННЫ ИСТОЯНИКОВ</w:t>
      </w:r>
    </w:p>
    <w:p w:rsidR="00460F22" w:rsidRDefault="00460F22" w:rsidP="00460F22">
      <w:pPr>
        <w:pStyle w:val="a4"/>
        <w:shd w:val="clear" w:color="auto" w:fill="FFFFFF"/>
        <w:spacing w:before="0" w:beforeAutospacing="0" w:after="0" w:afterAutospacing="0"/>
        <w:jc w:val="center"/>
        <w:rPr>
          <w:b/>
          <w:sz w:val="28"/>
          <w:szCs w:val="28"/>
        </w:rPr>
      </w:pPr>
    </w:p>
    <w:p w:rsidR="00B342AC" w:rsidRPr="00785D8D" w:rsidRDefault="00742254" w:rsidP="00785D8D">
      <w:pPr>
        <w:pStyle w:val="a3"/>
        <w:numPr>
          <w:ilvl w:val="0"/>
          <w:numId w:val="4"/>
        </w:numPr>
        <w:spacing w:after="0" w:line="360" w:lineRule="auto"/>
        <w:ind w:left="0" w:firstLine="0"/>
        <w:jc w:val="both"/>
        <w:rPr>
          <w:rFonts w:ascii="Times New Roman" w:hAnsi="Times New Roman" w:cs="Times New Roman"/>
          <w:sz w:val="28"/>
          <w:szCs w:val="28"/>
        </w:rPr>
      </w:pPr>
      <w:bookmarkStart w:id="0" w:name="_GoBack"/>
      <w:bookmarkEnd w:id="0"/>
      <w:r w:rsidRPr="00785D8D">
        <w:rPr>
          <w:rFonts w:ascii="Times New Roman" w:hAnsi="Times New Roman" w:cs="Times New Roman"/>
          <w:sz w:val="28"/>
          <w:szCs w:val="28"/>
        </w:rPr>
        <w:t xml:space="preserve">Таможенный кодекс Таможенного союза приложение к Договору о Таможенном кодексе таможенного союза, принятому Решением Межгосударственного Совета </w:t>
      </w:r>
      <w:proofErr w:type="spellStart"/>
      <w:r w:rsidRPr="00785D8D">
        <w:rPr>
          <w:rFonts w:ascii="Times New Roman" w:hAnsi="Times New Roman" w:cs="Times New Roman"/>
          <w:sz w:val="28"/>
          <w:szCs w:val="28"/>
        </w:rPr>
        <w:t>ЕврАзЭС</w:t>
      </w:r>
      <w:proofErr w:type="spellEnd"/>
      <w:r w:rsidRPr="00785D8D">
        <w:rPr>
          <w:rFonts w:ascii="Times New Roman" w:hAnsi="Times New Roman" w:cs="Times New Roman"/>
          <w:sz w:val="28"/>
          <w:szCs w:val="28"/>
        </w:rPr>
        <w:t xml:space="preserve"> на уровне глав государств от 27.11.2009 N 17) (ред. от 16.04.2010)</w:t>
      </w:r>
    </w:p>
    <w:p w:rsidR="00742254" w:rsidRPr="00785D8D" w:rsidRDefault="00742254" w:rsidP="00785D8D">
      <w:pPr>
        <w:pStyle w:val="a3"/>
        <w:numPr>
          <w:ilvl w:val="0"/>
          <w:numId w:val="4"/>
        </w:numPr>
        <w:spacing w:after="0" w:line="360" w:lineRule="auto"/>
        <w:ind w:left="0" w:firstLine="0"/>
        <w:jc w:val="both"/>
        <w:rPr>
          <w:rFonts w:ascii="Times New Roman" w:hAnsi="Times New Roman" w:cs="Times New Roman"/>
          <w:sz w:val="28"/>
          <w:szCs w:val="28"/>
        </w:rPr>
      </w:pPr>
      <w:r w:rsidRPr="00785D8D">
        <w:rPr>
          <w:rFonts w:ascii="Times New Roman" w:hAnsi="Times New Roman" w:cs="Times New Roman"/>
          <w:sz w:val="28"/>
          <w:szCs w:val="28"/>
        </w:rPr>
        <w:t>Федеральный закон от 27.11.2010 № 311-ФЗ «О таможенном регулировании в Российской Федерации».</w:t>
      </w:r>
    </w:p>
    <w:p w:rsidR="00B342AC" w:rsidRPr="00785D8D" w:rsidRDefault="00B342AC" w:rsidP="00785D8D">
      <w:pPr>
        <w:pStyle w:val="a3"/>
        <w:numPr>
          <w:ilvl w:val="0"/>
          <w:numId w:val="4"/>
        </w:numPr>
        <w:spacing w:after="0" w:line="360" w:lineRule="auto"/>
        <w:ind w:left="0" w:firstLine="0"/>
        <w:jc w:val="both"/>
        <w:rPr>
          <w:rFonts w:ascii="Times New Roman" w:hAnsi="Times New Roman" w:cs="Times New Roman"/>
          <w:sz w:val="28"/>
          <w:szCs w:val="28"/>
        </w:rPr>
      </w:pPr>
      <w:r w:rsidRPr="00785D8D">
        <w:rPr>
          <w:rFonts w:ascii="Times New Roman" w:hAnsi="Times New Roman" w:cs="Times New Roman"/>
          <w:sz w:val="28"/>
          <w:szCs w:val="28"/>
        </w:rPr>
        <w:t xml:space="preserve">Международная конвенция об упрощении и гармонизации таможенных процедур (совершено в Киото 18.05.1973) (в ред. Протокола от 26.06.1999) // </w:t>
      </w:r>
      <w:proofErr w:type="spellStart"/>
      <w:r w:rsidRPr="00785D8D">
        <w:rPr>
          <w:rFonts w:ascii="Times New Roman" w:hAnsi="Times New Roman" w:cs="Times New Roman"/>
          <w:sz w:val="28"/>
          <w:szCs w:val="28"/>
        </w:rPr>
        <w:t>КонсультантПлюс</w:t>
      </w:r>
      <w:proofErr w:type="spellEnd"/>
      <w:r w:rsidRPr="00785D8D">
        <w:rPr>
          <w:rFonts w:ascii="Times New Roman" w:hAnsi="Times New Roman" w:cs="Times New Roman"/>
          <w:sz w:val="28"/>
          <w:szCs w:val="28"/>
        </w:rPr>
        <w:t xml:space="preserve">: справочная правовая система. – М.: </w:t>
      </w:r>
      <w:proofErr w:type="spellStart"/>
      <w:r w:rsidRPr="00785D8D">
        <w:rPr>
          <w:rFonts w:ascii="Times New Roman" w:hAnsi="Times New Roman" w:cs="Times New Roman"/>
          <w:sz w:val="28"/>
          <w:szCs w:val="28"/>
        </w:rPr>
        <w:t>КонсультантПлюс</w:t>
      </w:r>
      <w:proofErr w:type="spellEnd"/>
      <w:r w:rsidRPr="00785D8D">
        <w:rPr>
          <w:rFonts w:ascii="Times New Roman" w:hAnsi="Times New Roman" w:cs="Times New Roman"/>
          <w:sz w:val="28"/>
          <w:szCs w:val="28"/>
        </w:rPr>
        <w:t xml:space="preserve">, 1997-2010. – Режим доступа: </w:t>
      </w:r>
      <w:hyperlink r:id="rId8" w:history="1">
        <w:r w:rsidR="00785D8D" w:rsidRPr="00785D8D">
          <w:rPr>
            <w:rStyle w:val="a6"/>
            <w:rFonts w:ascii="Times New Roman" w:hAnsi="Times New Roman" w:cs="Times New Roman"/>
            <w:sz w:val="28"/>
            <w:szCs w:val="28"/>
          </w:rPr>
          <w:t>http://www.consultant.ru</w:t>
        </w:r>
      </w:hyperlink>
    </w:p>
    <w:p w:rsidR="00785D8D" w:rsidRPr="00785D8D" w:rsidRDefault="00785D8D" w:rsidP="00785D8D">
      <w:pPr>
        <w:pStyle w:val="a3"/>
        <w:numPr>
          <w:ilvl w:val="0"/>
          <w:numId w:val="4"/>
        </w:numPr>
        <w:spacing w:after="0" w:line="360" w:lineRule="auto"/>
        <w:ind w:left="0" w:firstLine="0"/>
        <w:jc w:val="both"/>
        <w:rPr>
          <w:rFonts w:ascii="Times New Roman" w:hAnsi="Times New Roman" w:cs="Times New Roman"/>
          <w:sz w:val="28"/>
          <w:szCs w:val="28"/>
        </w:rPr>
      </w:pPr>
      <w:r w:rsidRPr="00785D8D">
        <w:rPr>
          <w:rFonts w:ascii="Times New Roman" w:hAnsi="Times New Roman" w:cs="Times New Roman"/>
          <w:sz w:val="28"/>
          <w:szCs w:val="28"/>
        </w:rPr>
        <w:t>Приказ ФТС России от 24 января 2008 г. № 52 "О внедрении информационной технологии представления таможенным органам сведений в электронной форме для целей таможенного оформления товаров, в том числе с использованием международной ассоциации сетей "Интернет" (зарегистрирован Минюстом России 21.02.2008, регистрационный № 11201)</w:t>
      </w:r>
    </w:p>
    <w:p w:rsidR="00785D8D" w:rsidRPr="00785D8D" w:rsidRDefault="00785D8D" w:rsidP="00785D8D">
      <w:pPr>
        <w:pStyle w:val="a4"/>
        <w:numPr>
          <w:ilvl w:val="0"/>
          <w:numId w:val="4"/>
        </w:numPr>
        <w:spacing w:before="0" w:beforeAutospacing="0" w:after="0" w:afterAutospacing="0" w:line="360" w:lineRule="auto"/>
        <w:ind w:left="0" w:firstLine="0"/>
        <w:jc w:val="both"/>
        <w:rPr>
          <w:sz w:val="28"/>
          <w:szCs w:val="28"/>
        </w:rPr>
      </w:pPr>
      <w:proofErr w:type="spellStart"/>
      <w:r w:rsidRPr="00785D8D">
        <w:rPr>
          <w:sz w:val="28"/>
          <w:szCs w:val="28"/>
        </w:rPr>
        <w:t>Афонин</w:t>
      </w:r>
      <w:proofErr w:type="spellEnd"/>
      <w:r w:rsidRPr="00785D8D">
        <w:rPr>
          <w:sz w:val="28"/>
          <w:szCs w:val="28"/>
        </w:rPr>
        <w:t xml:space="preserve">, П. Н.  Информационные таможенные технологии: учеб. для вузов / П. Н. </w:t>
      </w:r>
      <w:proofErr w:type="spellStart"/>
      <w:r w:rsidRPr="00785D8D">
        <w:rPr>
          <w:sz w:val="28"/>
          <w:szCs w:val="28"/>
        </w:rPr>
        <w:t>Афонин</w:t>
      </w:r>
      <w:proofErr w:type="spellEnd"/>
      <w:r w:rsidRPr="00785D8D">
        <w:rPr>
          <w:sz w:val="28"/>
          <w:szCs w:val="28"/>
        </w:rPr>
        <w:t>. - СПб. : Троицкий мост, 2012. - 352 с.</w:t>
      </w:r>
    </w:p>
    <w:p w:rsidR="00785D8D" w:rsidRDefault="00785D8D" w:rsidP="00785D8D">
      <w:pPr>
        <w:pStyle w:val="a4"/>
        <w:numPr>
          <w:ilvl w:val="0"/>
          <w:numId w:val="4"/>
        </w:numPr>
        <w:spacing w:before="0" w:beforeAutospacing="0" w:after="0" w:afterAutospacing="0" w:line="360" w:lineRule="auto"/>
        <w:ind w:left="0" w:firstLine="0"/>
        <w:jc w:val="both"/>
        <w:rPr>
          <w:sz w:val="28"/>
          <w:szCs w:val="28"/>
        </w:rPr>
      </w:pPr>
      <w:r w:rsidRPr="00785D8D">
        <w:rPr>
          <w:sz w:val="28"/>
          <w:szCs w:val="28"/>
        </w:rPr>
        <w:t>Мельников П.О., О системе информационного взаимодействия таможенных органов с внешними системами: современное состояние, проблемы и пути решения / П.О. Мельник //Основные аспекты развития таможенного дела на современном этапе. - М.: 2012.</w:t>
      </w:r>
    </w:p>
    <w:p w:rsidR="00785D8D" w:rsidRPr="00785D8D" w:rsidRDefault="00785D8D" w:rsidP="00785D8D">
      <w:pPr>
        <w:pStyle w:val="a4"/>
        <w:numPr>
          <w:ilvl w:val="0"/>
          <w:numId w:val="4"/>
        </w:numPr>
        <w:spacing w:before="0" w:beforeAutospacing="0" w:after="0" w:afterAutospacing="0" w:line="360" w:lineRule="auto"/>
        <w:ind w:left="0" w:firstLine="0"/>
        <w:jc w:val="both"/>
        <w:rPr>
          <w:sz w:val="28"/>
          <w:szCs w:val="28"/>
        </w:rPr>
      </w:pPr>
      <w:proofErr w:type="spellStart"/>
      <w:r w:rsidRPr="00785D8D">
        <w:rPr>
          <w:sz w:val="28"/>
          <w:szCs w:val="28"/>
        </w:rPr>
        <w:t>Чермянинов</w:t>
      </w:r>
      <w:proofErr w:type="spellEnd"/>
      <w:r w:rsidRPr="00785D8D">
        <w:rPr>
          <w:sz w:val="28"/>
          <w:szCs w:val="28"/>
        </w:rPr>
        <w:t xml:space="preserve">, Д. В. Таможенное право. Учебник для вузов / Под редакцией:   </w:t>
      </w:r>
      <w:proofErr w:type="spellStart"/>
      <w:r w:rsidRPr="00785D8D">
        <w:rPr>
          <w:sz w:val="28"/>
          <w:szCs w:val="28"/>
        </w:rPr>
        <w:t>Бахрах</w:t>
      </w:r>
      <w:proofErr w:type="spellEnd"/>
      <w:r w:rsidRPr="00785D8D">
        <w:rPr>
          <w:sz w:val="28"/>
          <w:szCs w:val="28"/>
        </w:rPr>
        <w:t xml:space="preserve"> Д. Н. - 2-е изд., </w:t>
      </w:r>
      <w:proofErr w:type="spellStart"/>
      <w:r w:rsidRPr="00785D8D">
        <w:rPr>
          <w:sz w:val="28"/>
          <w:szCs w:val="28"/>
        </w:rPr>
        <w:t>испр</w:t>
      </w:r>
      <w:proofErr w:type="spellEnd"/>
      <w:r w:rsidRPr="00785D8D">
        <w:rPr>
          <w:sz w:val="28"/>
          <w:szCs w:val="28"/>
        </w:rPr>
        <w:t>. и доп. - Москва: ЮРАЙТ, 2012. - 388 с.</w:t>
      </w:r>
    </w:p>
    <w:p w:rsidR="00785D8D" w:rsidRPr="00785D8D" w:rsidRDefault="00785D8D" w:rsidP="00785D8D">
      <w:pPr>
        <w:pStyle w:val="a4"/>
        <w:numPr>
          <w:ilvl w:val="0"/>
          <w:numId w:val="4"/>
        </w:numPr>
        <w:spacing w:before="0" w:beforeAutospacing="0" w:after="0" w:afterAutospacing="0" w:line="360" w:lineRule="auto"/>
        <w:ind w:left="0" w:firstLine="0"/>
        <w:jc w:val="both"/>
        <w:rPr>
          <w:sz w:val="28"/>
          <w:szCs w:val="28"/>
        </w:rPr>
      </w:pPr>
      <w:r w:rsidRPr="00785D8D">
        <w:rPr>
          <w:sz w:val="28"/>
          <w:szCs w:val="28"/>
        </w:rPr>
        <w:t>Официальный сайт Федеральной Таможенной Службы - ФТС России [Электронный ресурс] // http://www.customs.ru</w:t>
      </w:r>
    </w:p>
    <w:p w:rsidR="00785D8D" w:rsidRDefault="00785D8D" w:rsidP="00785D8D">
      <w:pPr>
        <w:pStyle w:val="a4"/>
        <w:numPr>
          <w:ilvl w:val="0"/>
          <w:numId w:val="4"/>
        </w:numPr>
        <w:spacing w:before="0" w:beforeAutospacing="0" w:after="0" w:afterAutospacing="0" w:line="360" w:lineRule="auto"/>
        <w:ind w:left="0" w:firstLine="0"/>
        <w:jc w:val="both"/>
        <w:rPr>
          <w:sz w:val="28"/>
          <w:szCs w:val="28"/>
        </w:rPr>
      </w:pPr>
      <w:r w:rsidRPr="00785D8D">
        <w:rPr>
          <w:sz w:val="28"/>
          <w:szCs w:val="28"/>
        </w:rPr>
        <w:t xml:space="preserve">Справочная правовая система Консультант Плюс: [Электронный ресурс] // </w:t>
      </w:r>
      <w:hyperlink r:id="rId9" w:history="1">
        <w:r w:rsidR="003B7926" w:rsidRPr="001726B9">
          <w:rPr>
            <w:rStyle w:val="a6"/>
            <w:sz w:val="28"/>
            <w:szCs w:val="28"/>
          </w:rPr>
          <w:t>www.consultant.ru</w:t>
        </w:r>
      </w:hyperlink>
      <w:r w:rsidRPr="00785D8D">
        <w:rPr>
          <w:sz w:val="28"/>
          <w:szCs w:val="28"/>
        </w:rPr>
        <w:t>.</w:t>
      </w:r>
    </w:p>
    <w:p w:rsidR="003B7926" w:rsidRPr="003B7926" w:rsidRDefault="003B7926" w:rsidP="003B7926">
      <w:pPr>
        <w:pStyle w:val="a4"/>
        <w:spacing w:before="0" w:beforeAutospacing="0" w:after="0" w:afterAutospacing="0" w:line="360" w:lineRule="auto"/>
        <w:jc w:val="center"/>
        <w:rPr>
          <w:b/>
          <w:sz w:val="28"/>
          <w:szCs w:val="28"/>
        </w:rPr>
      </w:pPr>
      <w:r>
        <w:rPr>
          <w:b/>
          <w:sz w:val="28"/>
          <w:szCs w:val="28"/>
        </w:rPr>
        <w:lastRenderedPageBreak/>
        <w:t>ПРИЛОЖЕНИЕ</w:t>
      </w:r>
    </w:p>
    <w:sectPr w:rsidR="003B7926" w:rsidRPr="003B7926" w:rsidSect="00785D8D">
      <w:footerReference w:type="default" r:id="rId10"/>
      <w:pgSz w:w="11906" w:h="16838"/>
      <w:pgMar w:top="1134" w:right="851" w:bottom="1134" w:left="1701" w:header="709" w:footer="709"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5D8D" w:rsidRDefault="00785D8D" w:rsidP="00785D8D">
      <w:pPr>
        <w:spacing w:after="0" w:line="240" w:lineRule="auto"/>
      </w:pPr>
      <w:r>
        <w:separator/>
      </w:r>
    </w:p>
  </w:endnote>
  <w:endnote w:type="continuationSeparator" w:id="0">
    <w:p w:rsidR="00785D8D" w:rsidRDefault="00785D8D" w:rsidP="00785D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61756"/>
    </w:sdtPr>
    <w:sdtContent>
      <w:p w:rsidR="00785D8D" w:rsidRDefault="003D419E">
        <w:pPr>
          <w:pStyle w:val="a9"/>
          <w:jc w:val="center"/>
        </w:pPr>
        <w:fldSimple w:instr=" PAGE   \* MERGEFORMAT ">
          <w:r w:rsidR="003B7926">
            <w:rPr>
              <w:noProof/>
            </w:rPr>
            <w:t>23</w:t>
          </w:r>
        </w:fldSimple>
      </w:p>
    </w:sdtContent>
  </w:sdt>
  <w:p w:rsidR="00785D8D" w:rsidRDefault="00785D8D">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5D8D" w:rsidRDefault="00785D8D" w:rsidP="00785D8D">
      <w:pPr>
        <w:spacing w:after="0" w:line="240" w:lineRule="auto"/>
      </w:pPr>
      <w:r>
        <w:separator/>
      </w:r>
    </w:p>
  </w:footnote>
  <w:footnote w:type="continuationSeparator" w:id="0">
    <w:p w:rsidR="00785D8D" w:rsidRDefault="00785D8D" w:rsidP="00785D8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4214C3"/>
    <w:multiLevelType w:val="multilevel"/>
    <w:tmpl w:val="70667E3A"/>
    <w:lvl w:ilvl="0">
      <w:start w:val="1"/>
      <w:numFmt w:val="decimal"/>
      <w:lvlText w:val="%1."/>
      <w:lvlJc w:val="left"/>
      <w:pPr>
        <w:ind w:left="450" w:hanging="45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
    <w:nsid w:val="24D66D3D"/>
    <w:multiLevelType w:val="hybridMultilevel"/>
    <w:tmpl w:val="0D5248BA"/>
    <w:lvl w:ilvl="0" w:tplc="A9D25896">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DC46C9B"/>
    <w:multiLevelType w:val="multilevel"/>
    <w:tmpl w:val="70667E3A"/>
    <w:lvl w:ilvl="0">
      <w:start w:val="1"/>
      <w:numFmt w:val="decimal"/>
      <w:lvlText w:val="%1."/>
      <w:lvlJc w:val="left"/>
      <w:pPr>
        <w:ind w:left="450" w:hanging="45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
    <w:nsid w:val="3AB33312"/>
    <w:multiLevelType w:val="hybridMultilevel"/>
    <w:tmpl w:val="CB307962"/>
    <w:lvl w:ilvl="0" w:tplc="97D8B1BE">
      <w:start w:val="1"/>
      <w:numFmt w:val="decimal"/>
      <w:lvlText w:val="%1."/>
      <w:lvlJc w:val="left"/>
      <w:pPr>
        <w:tabs>
          <w:tab w:val="num" w:pos="5448"/>
        </w:tabs>
        <w:ind w:left="2127" w:firstLine="0"/>
      </w:pPr>
      <w:rPr>
        <w:rFonts w:ascii="Times New Roman" w:hAnsi="Times New Roman" w:hint="default"/>
        <w:b w:val="0"/>
        <w:i w:val="0"/>
        <w:caps w:val="0"/>
        <w:strike w:val="0"/>
        <w:dstrike w:val="0"/>
        <w:outline w:val="0"/>
        <w:shadow w:val="0"/>
        <w:emboss w:val="0"/>
        <w:imprint w:val="0"/>
        <w:vanish w:val="0"/>
        <w:sz w:val="28"/>
        <w:vertAlign w:val="baseline"/>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1"/>
    <w:footnote w:id="0"/>
  </w:footnotePr>
  <w:endnotePr>
    <w:endnote w:id="-1"/>
    <w:endnote w:id="0"/>
  </w:endnotePr>
  <w:compat/>
  <w:rsids>
    <w:rsidRoot w:val="006D3D79"/>
    <w:rsid w:val="00006BC1"/>
    <w:rsid w:val="00066C51"/>
    <w:rsid w:val="003B7926"/>
    <w:rsid w:val="003D419E"/>
    <w:rsid w:val="00460F22"/>
    <w:rsid w:val="00496AE3"/>
    <w:rsid w:val="00584821"/>
    <w:rsid w:val="006D3D79"/>
    <w:rsid w:val="00742254"/>
    <w:rsid w:val="00785D8D"/>
    <w:rsid w:val="008126E9"/>
    <w:rsid w:val="008776DA"/>
    <w:rsid w:val="00A02954"/>
    <w:rsid w:val="00A03EDD"/>
    <w:rsid w:val="00AE4939"/>
    <w:rsid w:val="00B342AC"/>
    <w:rsid w:val="00B5665A"/>
    <w:rsid w:val="00B65345"/>
    <w:rsid w:val="00BA7F43"/>
    <w:rsid w:val="00C55455"/>
    <w:rsid w:val="00CF35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AE3"/>
  </w:style>
  <w:style w:type="paragraph" w:styleId="4">
    <w:name w:val="heading 4"/>
    <w:basedOn w:val="a"/>
    <w:next w:val="a"/>
    <w:link w:val="40"/>
    <w:uiPriority w:val="9"/>
    <w:semiHidden/>
    <w:unhideWhenUsed/>
    <w:qFormat/>
    <w:rsid w:val="00785D8D"/>
    <w:pPr>
      <w:keepNext/>
      <w:keepLines/>
      <w:spacing w:before="200" w:after="0" w:line="240" w:lineRule="auto"/>
      <w:outlineLvl w:val="3"/>
    </w:pPr>
    <w:rPr>
      <w:rFonts w:asciiTheme="majorHAnsi" w:eastAsiaTheme="majorEastAsia" w:hAnsiTheme="majorHAnsi" w:cstheme="majorBidi"/>
      <w:b/>
      <w:bCs/>
      <w:i/>
      <w:iCs/>
      <w:color w:val="4F81BD" w:themeColor="accent1"/>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6C51"/>
    <w:pPr>
      <w:ind w:left="720"/>
      <w:contextualSpacing/>
    </w:pPr>
  </w:style>
  <w:style w:type="paragraph" w:styleId="a4">
    <w:name w:val="Normal (Web)"/>
    <w:basedOn w:val="a"/>
    <w:uiPriority w:val="99"/>
    <w:unhideWhenUsed/>
    <w:rsid w:val="005848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B5665A"/>
    <w:rPr>
      <w:i/>
      <w:iCs/>
    </w:rPr>
  </w:style>
  <w:style w:type="character" w:styleId="a6">
    <w:name w:val="Hyperlink"/>
    <w:basedOn w:val="a0"/>
    <w:uiPriority w:val="99"/>
    <w:unhideWhenUsed/>
    <w:rsid w:val="00785D8D"/>
    <w:rPr>
      <w:color w:val="0000FF" w:themeColor="hyperlink"/>
      <w:u w:val="single"/>
    </w:rPr>
  </w:style>
  <w:style w:type="character" w:customStyle="1" w:styleId="40">
    <w:name w:val="Заголовок 4 Знак"/>
    <w:basedOn w:val="a0"/>
    <w:link w:val="4"/>
    <w:uiPriority w:val="9"/>
    <w:semiHidden/>
    <w:rsid w:val="00785D8D"/>
    <w:rPr>
      <w:rFonts w:asciiTheme="majorHAnsi" w:eastAsiaTheme="majorEastAsia" w:hAnsiTheme="majorHAnsi" w:cstheme="majorBidi"/>
      <w:b/>
      <w:bCs/>
      <w:i/>
      <w:iCs/>
      <w:color w:val="4F81BD" w:themeColor="accent1"/>
      <w:sz w:val="20"/>
      <w:szCs w:val="20"/>
      <w:lang w:eastAsia="ru-RU"/>
    </w:rPr>
  </w:style>
  <w:style w:type="paragraph" w:styleId="a7">
    <w:name w:val="header"/>
    <w:basedOn w:val="a"/>
    <w:link w:val="a8"/>
    <w:uiPriority w:val="99"/>
    <w:semiHidden/>
    <w:unhideWhenUsed/>
    <w:rsid w:val="00785D8D"/>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785D8D"/>
  </w:style>
  <w:style w:type="paragraph" w:styleId="a9">
    <w:name w:val="footer"/>
    <w:basedOn w:val="a"/>
    <w:link w:val="aa"/>
    <w:uiPriority w:val="99"/>
    <w:unhideWhenUsed/>
    <w:rsid w:val="00785D8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85D8D"/>
  </w:style>
  <w:style w:type="paragraph" w:styleId="ab">
    <w:name w:val="Balloon Text"/>
    <w:basedOn w:val="a"/>
    <w:link w:val="ac"/>
    <w:uiPriority w:val="99"/>
    <w:semiHidden/>
    <w:unhideWhenUsed/>
    <w:rsid w:val="003B792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B79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6C51"/>
    <w:pPr>
      <w:ind w:left="720"/>
      <w:contextualSpacing/>
    </w:pPr>
  </w:style>
  <w:style w:type="paragraph" w:styleId="a4">
    <w:name w:val="Normal (Web)"/>
    <w:basedOn w:val="a"/>
    <w:uiPriority w:val="99"/>
    <w:semiHidden/>
    <w:unhideWhenUsed/>
    <w:rsid w:val="005848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B5665A"/>
    <w:rPr>
      <w:i/>
      <w:iCs/>
    </w:rPr>
  </w:style>
</w:styles>
</file>

<file path=word/webSettings.xml><?xml version="1.0" encoding="utf-8"?>
<w:webSettings xmlns:r="http://schemas.openxmlformats.org/officeDocument/2006/relationships" xmlns:w="http://schemas.openxmlformats.org/wordprocessingml/2006/main">
  <w:divs>
    <w:div w:id="2560908">
      <w:bodyDiv w:val="1"/>
      <w:marLeft w:val="0"/>
      <w:marRight w:val="0"/>
      <w:marTop w:val="0"/>
      <w:marBottom w:val="0"/>
      <w:divBdr>
        <w:top w:val="none" w:sz="0" w:space="0" w:color="auto"/>
        <w:left w:val="none" w:sz="0" w:space="0" w:color="auto"/>
        <w:bottom w:val="none" w:sz="0" w:space="0" w:color="auto"/>
        <w:right w:val="none" w:sz="0" w:space="0" w:color="auto"/>
      </w:divBdr>
    </w:div>
    <w:div w:id="1203057383">
      <w:bodyDiv w:val="1"/>
      <w:marLeft w:val="0"/>
      <w:marRight w:val="0"/>
      <w:marTop w:val="0"/>
      <w:marBottom w:val="0"/>
      <w:divBdr>
        <w:top w:val="none" w:sz="0" w:space="0" w:color="auto"/>
        <w:left w:val="none" w:sz="0" w:space="0" w:color="auto"/>
        <w:bottom w:val="none" w:sz="0" w:space="0" w:color="auto"/>
        <w:right w:val="none" w:sz="0" w:space="0" w:color="auto"/>
      </w:divBdr>
    </w:div>
    <w:div w:id="1796018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900CA3-AFB3-46CA-8B9A-2E949F3BC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24</Pages>
  <Words>5455</Words>
  <Characters>31095</Characters>
  <Application>Microsoft Office Word</Application>
  <DocSecurity>0</DocSecurity>
  <Lines>259</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36478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dc:creator>
  <cp:keywords/>
  <dc:description/>
  <cp:lastModifiedBy>Дом</cp:lastModifiedBy>
  <cp:revision>5</cp:revision>
  <dcterms:created xsi:type="dcterms:W3CDTF">2017-07-25T12:45:00Z</dcterms:created>
  <dcterms:modified xsi:type="dcterms:W3CDTF">2017-07-26T17:22:00Z</dcterms:modified>
</cp:coreProperties>
</file>